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FEF" w:rsidRPr="00B45E06" w:rsidRDefault="00E92FEF" w:rsidP="00E92FEF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45E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Внесены изменения в Кодекс Российской Федерации об административных правонарушениях</w:t>
      </w:r>
    </w:p>
    <w:p w:rsidR="00E92FEF" w:rsidRPr="00B45E06" w:rsidRDefault="00E92FEF" w:rsidP="00E92FE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FEF" w:rsidRPr="00B45E06" w:rsidRDefault="00E92FEF" w:rsidP="00E92FEF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45E0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shd w:val="clear" w:color="auto" w:fill="FEFEFE"/>
          <w:lang w:eastAsia="ru-RU"/>
        </w:rPr>
        <w:t>Федеральным законом уточняется состав административного правонарушения, предусмотренного статьёй 8.35 Кодекса Российской Федерации об административных правонарушениях (причинение вреда редким и находящимся под угрозой исчезновения видам животных, растений или других организмов, занесённых в Красную книгу Российской Федерации и (или) охраняемых международными договорами Российской Федерации, в том числе их уничтожение).</w:t>
      </w:r>
    </w:p>
    <w:p w:rsidR="00E92FEF" w:rsidRPr="003354A3" w:rsidRDefault="00E92FEF" w:rsidP="00E92FEF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shd w:val="clear" w:color="auto" w:fill="FEFEFE"/>
          <w:lang w:eastAsia="ru-RU"/>
        </w:rPr>
      </w:pPr>
      <w:r w:rsidRPr="00B45E0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shd w:val="clear" w:color="auto" w:fill="FEFEFE"/>
          <w:lang w:eastAsia="ru-RU"/>
        </w:rPr>
        <w:t>Кроме того, усиливается административная ответственность за указанное административное правонарушение.</w:t>
      </w:r>
    </w:p>
    <w:p w:rsidR="001007A1" w:rsidRPr="00E56FC6" w:rsidRDefault="001007A1" w:rsidP="00E56FC6">
      <w:bookmarkStart w:id="0" w:name="_GoBack"/>
      <w:bookmarkEnd w:id="0"/>
    </w:p>
    <w:sectPr w:rsidR="001007A1" w:rsidRPr="00E56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E6C3B"/>
    <w:multiLevelType w:val="multilevel"/>
    <w:tmpl w:val="BF1A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A1"/>
    <w:rsid w:val="001007A1"/>
    <w:rsid w:val="00241669"/>
    <w:rsid w:val="004527A1"/>
    <w:rsid w:val="00974344"/>
    <w:rsid w:val="00E56FC6"/>
    <w:rsid w:val="00E9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1603"/>
  <w15:chartTrackingRefBased/>
  <w15:docId w15:val="{068A0774-8B35-4406-A7D6-FED3584C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16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Бутаев Физули Ниязович</dc:creator>
  <cp:keywords/>
  <dc:description/>
  <cp:lastModifiedBy>Бутаев Физули Ниязович</cp:lastModifiedBy>
  <cp:revision>2</cp:revision>
  <dcterms:created xsi:type="dcterms:W3CDTF">2023-06-21T09:37:00Z</dcterms:created>
  <dcterms:modified xsi:type="dcterms:W3CDTF">2023-06-21T09:37:00Z</dcterms:modified>
</cp:coreProperties>
</file>