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73" w:rsidRPr="00F75FD7" w:rsidRDefault="00E56031" w:rsidP="002E1073">
      <w:pPr>
        <w:pStyle w:val="1"/>
        <w:tabs>
          <w:tab w:val="left" w:pos="754"/>
        </w:tabs>
        <w:spacing w:after="120" w:line="262" w:lineRule="auto"/>
        <w:ind w:left="5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F75FD7" w:rsidRPr="00F75FD7">
        <w:rPr>
          <w:rFonts w:ascii="Times New Roman" w:hAnsi="Times New Roman" w:cs="Times New Roman"/>
          <w:sz w:val="28"/>
          <w:szCs w:val="28"/>
        </w:rPr>
        <w:tab/>
        <w:t xml:space="preserve">Внесено изменение в статью 49 закона о воинской обязанности и воинской службе, Федеральным законом </w:t>
      </w:r>
      <w:r w:rsidR="007946C8" w:rsidRPr="00F75FD7">
        <w:rPr>
          <w:rFonts w:ascii="Times New Roman" w:hAnsi="Times New Roman" w:cs="Times New Roman"/>
          <w:sz w:val="28"/>
          <w:szCs w:val="28"/>
        </w:rPr>
        <w:t>предусматривается,</w:t>
      </w:r>
      <w:r w:rsidR="007946C8" w:rsidRPr="007946C8">
        <w:rPr>
          <w:rFonts w:ascii="Times New Roman" w:hAnsi="Times New Roman" w:cs="Times New Roman"/>
          <w:sz w:val="28"/>
          <w:szCs w:val="28"/>
        </w:rPr>
        <w:t xml:space="preserve"> </w:t>
      </w:r>
      <w:r w:rsidR="00F75FD7" w:rsidRPr="00F75FD7">
        <w:rPr>
          <w:rFonts w:ascii="Times New Roman" w:hAnsi="Times New Roman" w:cs="Times New Roman"/>
          <w:sz w:val="28"/>
          <w:szCs w:val="28"/>
        </w:rPr>
        <w:t>что с военнослужащими, имеющими воинское звание Маршала Российской Федерации, генерала армии, адмирала флота и достигшими предельного возраста пребывания на военной службе, срок контракта о прохождении военной службы при его продлении будет определяться Президентом Российской Федерации.</w:t>
      </w:r>
      <w:bookmarkEnd w:id="0"/>
    </w:p>
    <w:sectPr w:rsidR="002E1073" w:rsidRPr="00F75FD7">
      <w:pgSz w:w="8400" w:h="11900"/>
      <w:pgMar w:top="669" w:right="560" w:bottom="669" w:left="979" w:header="241" w:footer="24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D2" w:rsidRDefault="00CD50D2">
      <w:r>
        <w:separator/>
      </w:r>
    </w:p>
  </w:endnote>
  <w:endnote w:type="continuationSeparator" w:id="0">
    <w:p w:rsidR="00CD50D2" w:rsidRDefault="00CD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D2" w:rsidRDefault="00CD50D2"/>
  </w:footnote>
  <w:footnote w:type="continuationSeparator" w:id="0">
    <w:p w:rsidR="00CD50D2" w:rsidRDefault="00CD50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3F1A"/>
    <w:multiLevelType w:val="multilevel"/>
    <w:tmpl w:val="28E43D66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054DED"/>
    <w:multiLevelType w:val="multilevel"/>
    <w:tmpl w:val="AB4E4E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2B52"/>
    <w:rsid w:val="002679CA"/>
    <w:rsid w:val="002E1073"/>
    <w:rsid w:val="0045242D"/>
    <w:rsid w:val="007946C8"/>
    <w:rsid w:val="00AD3419"/>
    <w:rsid w:val="00CD50D2"/>
    <w:rsid w:val="00D74D94"/>
    <w:rsid w:val="00DA2B52"/>
    <w:rsid w:val="00E56031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2021-12-10T13:56:00Z</dcterms:created>
  <dcterms:modified xsi:type="dcterms:W3CDTF">2021-12-10T14:12:00Z</dcterms:modified>
</cp:coreProperties>
</file>