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0D" w:rsidRDefault="006E1A0D" w:rsidP="006E1A0D">
      <w:pPr>
        <w:tabs>
          <w:tab w:val="left" w:pos="3645"/>
        </w:tabs>
        <w:spacing w:line="240" w:lineRule="atLeast"/>
        <w:ind w:left="-567"/>
        <w:jc w:val="center"/>
        <w:rPr>
          <w:sz w:val="28"/>
          <w:szCs w:val="28"/>
        </w:rPr>
      </w:pPr>
      <w:r>
        <w:rPr>
          <w:noProof/>
          <w:spacing w:val="4"/>
          <w:sz w:val="32"/>
          <w:szCs w:val="32"/>
        </w:rPr>
        <w:drawing>
          <wp:inline distT="0" distB="0" distL="0" distR="0">
            <wp:extent cx="723265" cy="77914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blip>
                    <a:srcRect/>
                    <a:stretch>
                      <a:fillRect/>
                    </a:stretch>
                  </pic:blipFill>
                  <pic:spPr bwMode="auto">
                    <a:xfrm>
                      <a:off x="0" y="0"/>
                      <a:ext cx="723265" cy="779145"/>
                    </a:xfrm>
                    <a:prstGeom prst="rect">
                      <a:avLst/>
                    </a:prstGeom>
                    <a:noFill/>
                    <a:ln w="9525">
                      <a:noFill/>
                      <a:miter lim="800000"/>
                      <a:headEnd/>
                      <a:tailEnd/>
                    </a:ln>
                  </pic:spPr>
                </pic:pic>
              </a:graphicData>
            </a:graphic>
          </wp:inline>
        </w:drawing>
      </w:r>
    </w:p>
    <w:p w:rsidR="006E1A0D" w:rsidRDefault="006E1A0D" w:rsidP="006E1A0D">
      <w:pPr>
        <w:keepNext/>
        <w:ind w:left="-567"/>
        <w:jc w:val="center"/>
        <w:outlineLvl w:val="1"/>
        <w:rPr>
          <w:b/>
          <w:bCs/>
          <w:iCs/>
          <w:color w:val="0070C0"/>
          <w:sz w:val="22"/>
          <w:szCs w:val="22"/>
        </w:rPr>
      </w:pPr>
      <w:r>
        <w:rPr>
          <w:b/>
          <w:bCs/>
          <w:iCs/>
          <w:color w:val="0070C0"/>
        </w:rPr>
        <w:t>РЕСПУБЛИКА  ДАГЕСТАН</w:t>
      </w:r>
    </w:p>
    <w:p w:rsidR="006E1A0D" w:rsidRDefault="006E1A0D" w:rsidP="006E1A0D">
      <w:pPr>
        <w:keepNext/>
        <w:ind w:left="-567"/>
        <w:jc w:val="center"/>
        <w:outlineLvl w:val="0"/>
        <w:rPr>
          <w:color w:val="0070C0"/>
          <w:sz w:val="44"/>
          <w:szCs w:val="44"/>
        </w:rPr>
      </w:pPr>
      <w:r>
        <w:rPr>
          <w:color w:val="0070C0"/>
          <w:sz w:val="44"/>
          <w:szCs w:val="44"/>
        </w:rPr>
        <w:t>СОБРАНИЕ   ДЕПУТАТОВ</w:t>
      </w:r>
    </w:p>
    <w:p w:rsidR="006E1A0D" w:rsidRDefault="006E1A0D" w:rsidP="006E1A0D">
      <w:pPr>
        <w:ind w:left="-567"/>
        <w:jc w:val="center"/>
        <w:rPr>
          <w:color w:val="0070C0"/>
          <w:sz w:val="44"/>
          <w:szCs w:val="44"/>
        </w:rPr>
      </w:pPr>
      <w:r>
        <w:rPr>
          <w:color w:val="0070C0"/>
          <w:sz w:val="44"/>
          <w:szCs w:val="44"/>
        </w:rPr>
        <w:t>ГОРОДСКОГО ОКРУГА «ГОРОД КАСПИЙСК»</w:t>
      </w:r>
    </w:p>
    <w:p w:rsidR="006E1A0D" w:rsidRDefault="006E1A0D" w:rsidP="006E1A0D">
      <w:pPr>
        <w:ind w:left="-567"/>
        <w:rPr>
          <w:color w:val="0000FF"/>
          <w:sz w:val="10"/>
          <w:szCs w:val="10"/>
        </w:rPr>
      </w:pPr>
    </w:p>
    <w:p w:rsidR="006E1A0D" w:rsidRDefault="006E1A0D" w:rsidP="006E1A0D">
      <w:pPr>
        <w:pBdr>
          <w:bottom w:val="single" w:sz="12" w:space="1" w:color="auto"/>
        </w:pBdr>
        <w:ind w:left="-567"/>
        <w:jc w:val="center"/>
        <w:rPr>
          <w:sz w:val="18"/>
          <w:szCs w:val="18"/>
        </w:rPr>
      </w:pPr>
      <w:r>
        <w:rPr>
          <w:sz w:val="18"/>
          <w:szCs w:val="18"/>
        </w:rPr>
        <w:t xml:space="preserve">368300, РД, г. Каспийск, ул. Орджоникидзе, 12, тел. 8 (246) 5-12-88, факс 8 (246) 5-12-88 сайт: </w:t>
      </w:r>
      <w:proofErr w:type="spellStart"/>
      <w:r>
        <w:rPr>
          <w:sz w:val="18"/>
          <w:szCs w:val="18"/>
        </w:rPr>
        <w:t>kasp.info@yandex.ru</w:t>
      </w:r>
      <w:proofErr w:type="spellEnd"/>
      <w:r>
        <w:rPr>
          <w:sz w:val="18"/>
          <w:szCs w:val="18"/>
        </w:rPr>
        <w:t>.</w:t>
      </w:r>
    </w:p>
    <w:p w:rsidR="006E1A0D" w:rsidRDefault="006E1A0D" w:rsidP="006E1A0D">
      <w:pPr>
        <w:ind w:left="-567"/>
        <w:jc w:val="right"/>
        <w:rPr>
          <w:b/>
          <w:sz w:val="28"/>
          <w:szCs w:val="28"/>
        </w:rPr>
      </w:pPr>
      <w:r>
        <w:tab/>
      </w:r>
      <w:r>
        <w:rPr>
          <w:b/>
          <w:sz w:val="28"/>
          <w:szCs w:val="28"/>
        </w:rPr>
        <w:t>22 мая  2017  года</w:t>
      </w:r>
    </w:p>
    <w:p w:rsidR="006E1A0D" w:rsidRDefault="006E1A0D" w:rsidP="006E1A0D">
      <w:pPr>
        <w:tabs>
          <w:tab w:val="left" w:pos="3645"/>
        </w:tabs>
        <w:spacing w:line="240" w:lineRule="atLeast"/>
        <w:ind w:left="-567"/>
        <w:jc w:val="center"/>
        <w:rPr>
          <w:b/>
          <w:bCs/>
          <w:sz w:val="36"/>
          <w:szCs w:val="36"/>
        </w:rPr>
      </w:pPr>
    </w:p>
    <w:p w:rsidR="006E1A0D" w:rsidRDefault="006E1A0D" w:rsidP="006E1A0D">
      <w:pPr>
        <w:tabs>
          <w:tab w:val="left" w:pos="3645"/>
        </w:tabs>
        <w:spacing w:line="240" w:lineRule="atLeast"/>
        <w:ind w:left="-567"/>
        <w:jc w:val="center"/>
        <w:rPr>
          <w:b/>
          <w:bCs/>
          <w:sz w:val="36"/>
          <w:szCs w:val="36"/>
        </w:rPr>
      </w:pPr>
    </w:p>
    <w:p w:rsidR="006E1A0D" w:rsidRDefault="006E1A0D" w:rsidP="006E1A0D">
      <w:pPr>
        <w:tabs>
          <w:tab w:val="left" w:pos="3645"/>
        </w:tabs>
        <w:spacing w:line="240" w:lineRule="atLeast"/>
        <w:ind w:left="-567"/>
        <w:jc w:val="center"/>
        <w:rPr>
          <w:b/>
          <w:bCs/>
          <w:sz w:val="36"/>
          <w:szCs w:val="36"/>
        </w:rPr>
      </w:pPr>
      <w:r>
        <w:rPr>
          <w:b/>
          <w:bCs/>
          <w:sz w:val="36"/>
          <w:szCs w:val="36"/>
        </w:rPr>
        <w:t>РЕШЕНИЕ № 90</w:t>
      </w:r>
    </w:p>
    <w:p w:rsidR="006E1A0D" w:rsidRDefault="006E1A0D" w:rsidP="006E1A0D">
      <w:pPr>
        <w:ind w:left="-567"/>
        <w:jc w:val="center"/>
        <w:rPr>
          <w:b/>
          <w:sz w:val="28"/>
          <w:szCs w:val="28"/>
        </w:rPr>
      </w:pPr>
      <w:r>
        <w:rPr>
          <w:b/>
          <w:sz w:val="32"/>
          <w:szCs w:val="32"/>
        </w:rPr>
        <w:t>19</w:t>
      </w:r>
      <w:r>
        <w:rPr>
          <w:b/>
          <w:sz w:val="28"/>
          <w:szCs w:val="28"/>
        </w:rPr>
        <w:t>-ой очередной сессии Собрания</w:t>
      </w:r>
    </w:p>
    <w:p w:rsidR="006E1A0D" w:rsidRDefault="006E1A0D" w:rsidP="006E1A0D">
      <w:pPr>
        <w:ind w:left="-567"/>
        <w:jc w:val="center"/>
        <w:rPr>
          <w:b/>
          <w:sz w:val="28"/>
          <w:szCs w:val="28"/>
        </w:rPr>
      </w:pPr>
      <w:r>
        <w:rPr>
          <w:b/>
          <w:sz w:val="28"/>
          <w:szCs w:val="28"/>
        </w:rPr>
        <w:t>депутатов городского округа «город Каспийск»</w:t>
      </w:r>
    </w:p>
    <w:p w:rsidR="006E1A0D" w:rsidRDefault="006E1A0D" w:rsidP="006E1A0D">
      <w:pPr>
        <w:ind w:left="-567"/>
        <w:jc w:val="center"/>
        <w:rPr>
          <w:b/>
          <w:sz w:val="28"/>
          <w:szCs w:val="28"/>
        </w:rPr>
      </w:pPr>
      <w:r>
        <w:rPr>
          <w:b/>
          <w:sz w:val="28"/>
          <w:szCs w:val="28"/>
        </w:rPr>
        <w:t>шестого созыва</w:t>
      </w:r>
    </w:p>
    <w:p w:rsidR="000235F7" w:rsidRDefault="000235F7" w:rsidP="000235F7">
      <w:pPr>
        <w:rPr>
          <w:sz w:val="24"/>
          <w:szCs w:val="24"/>
        </w:rPr>
      </w:pPr>
    </w:p>
    <w:p w:rsidR="006E1A0D" w:rsidRPr="00B45439" w:rsidRDefault="006E1A0D" w:rsidP="000235F7">
      <w:pPr>
        <w:rPr>
          <w:sz w:val="24"/>
          <w:szCs w:val="24"/>
        </w:rPr>
      </w:pPr>
    </w:p>
    <w:p w:rsidR="000235F7" w:rsidRPr="00FF5C0C" w:rsidRDefault="000235F7" w:rsidP="000235F7">
      <w:pPr>
        <w:rPr>
          <w:b/>
          <w:bCs/>
          <w:color w:val="000000"/>
          <w:sz w:val="28"/>
          <w:szCs w:val="28"/>
        </w:rPr>
      </w:pPr>
      <w:r w:rsidRPr="00FF5C0C">
        <w:rPr>
          <w:b/>
          <w:bCs/>
          <w:color w:val="000000"/>
          <w:sz w:val="28"/>
          <w:szCs w:val="28"/>
        </w:rPr>
        <w:t xml:space="preserve"> «О внесении изменений и дополнений </w:t>
      </w:r>
    </w:p>
    <w:p w:rsidR="000235F7" w:rsidRPr="00FF5C0C" w:rsidRDefault="000235F7" w:rsidP="000235F7">
      <w:pPr>
        <w:rPr>
          <w:b/>
          <w:spacing w:val="4"/>
          <w:sz w:val="28"/>
          <w:szCs w:val="28"/>
        </w:rPr>
      </w:pPr>
      <w:r w:rsidRPr="00FF5C0C">
        <w:rPr>
          <w:b/>
          <w:bCs/>
          <w:color w:val="000000"/>
          <w:sz w:val="28"/>
          <w:szCs w:val="28"/>
        </w:rPr>
        <w:t xml:space="preserve">в Устав </w:t>
      </w:r>
      <w:r w:rsidRPr="00FF5C0C">
        <w:rPr>
          <w:b/>
          <w:sz w:val="28"/>
          <w:szCs w:val="28"/>
        </w:rPr>
        <w:t>городского округа «город Каспийск»</w:t>
      </w:r>
    </w:p>
    <w:p w:rsidR="000235F7" w:rsidRPr="00FF5C0C" w:rsidRDefault="000235F7" w:rsidP="000235F7">
      <w:pPr>
        <w:pStyle w:val="ConsNormal"/>
        <w:ind w:firstLine="851"/>
        <w:jc w:val="both"/>
        <w:rPr>
          <w:rFonts w:ascii="Times New Roman" w:hAnsi="Times New Roman"/>
          <w:b/>
          <w:color w:val="000000"/>
          <w:spacing w:val="4"/>
          <w:sz w:val="28"/>
          <w:szCs w:val="28"/>
        </w:rPr>
      </w:pPr>
    </w:p>
    <w:p w:rsidR="000235F7" w:rsidRPr="00FF5C0C" w:rsidRDefault="000235F7" w:rsidP="000235F7">
      <w:pPr>
        <w:autoSpaceDE w:val="0"/>
        <w:autoSpaceDN w:val="0"/>
        <w:adjustRightInd w:val="0"/>
        <w:ind w:firstLine="567"/>
        <w:jc w:val="center"/>
        <w:rPr>
          <w:color w:val="000000"/>
          <w:spacing w:val="-2"/>
          <w:sz w:val="28"/>
          <w:szCs w:val="28"/>
        </w:rPr>
      </w:pPr>
      <w:r w:rsidRPr="00FF5C0C">
        <w:rPr>
          <w:color w:val="000000"/>
          <w:spacing w:val="-3"/>
          <w:sz w:val="28"/>
          <w:szCs w:val="28"/>
        </w:rPr>
        <w:t xml:space="preserve">С целью приведения Устава городского округа «город Каспийск» в соответствие с Федеральным законом </w:t>
      </w:r>
      <w:r w:rsidRPr="00FF5C0C">
        <w:rPr>
          <w:color w:val="000000"/>
          <w:spacing w:val="-2"/>
          <w:sz w:val="28"/>
          <w:szCs w:val="28"/>
        </w:rPr>
        <w:t xml:space="preserve">от 06.10.2003 г. № 131-ФЗ «Об общих принципах организации местного самоуправления в Российской Федерации» </w:t>
      </w:r>
    </w:p>
    <w:p w:rsidR="000235F7" w:rsidRPr="00FF5C0C" w:rsidRDefault="000235F7" w:rsidP="000235F7">
      <w:pPr>
        <w:autoSpaceDE w:val="0"/>
        <w:autoSpaceDN w:val="0"/>
        <w:adjustRightInd w:val="0"/>
        <w:ind w:firstLine="567"/>
        <w:jc w:val="center"/>
        <w:rPr>
          <w:color w:val="000000"/>
          <w:spacing w:val="-2"/>
          <w:sz w:val="28"/>
          <w:szCs w:val="28"/>
        </w:rPr>
      </w:pPr>
    </w:p>
    <w:p w:rsidR="000235F7" w:rsidRPr="00FF5C0C" w:rsidRDefault="000235F7" w:rsidP="000235F7">
      <w:pPr>
        <w:autoSpaceDE w:val="0"/>
        <w:autoSpaceDN w:val="0"/>
        <w:adjustRightInd w:val="0"/>
        <w:ind w:firstLine="567"/>
        <w:jc w:val="center"/>
        <w:rPr>
          <w:sz w:val="28"/>
          <w:szCs w:val="28"/>
        </w:rPr>
      </w:pPr>
      <w:r w:rsidRPr="00FF5C0C">
        <w:rPr>
          <w:b/>
          <w:color w:val="000000"/>
          <w:spacing w:val="-2"/>
          <w:sz w:val="28"/>
          <w:szCs w:val="28"/>
          <w:u w:val="single"/>
        </w:rPr>
        <w:t>Собрание депутатов городского округа «город Каспийск»</w:t>
      </w:r>
      <w:r w:rsidRPr="00FF5C0C">
        <w:rPr>
          <w:b/>
          <w:sz w:val="28"/>
          <w:szCs w:val="28"/>
          <w:u w:val="single"/>
        </w:rPr>
        <w:t>,</w:t>
      </w:r>
    </w:p>
    <w:p w:rsidR="000235F7" w:rsidRPr="00FF5C0C" w:rsidRDefault="000235F7" w:rsidP="000235F7">
      <w:pPr>
        <w:shd w:val="clear" w:color="auto" w:fill="FFFFFF"/>
        <w:tabs>
          <w:tab w:val="left" w:pos="900"/>
        </w:tabs>
        <w:jc w:val="center"/>
        <w:rPr>
          <w:b/>
          <w:spacing w:val="-6"/>
          <w:sz w:val="28"/>
          <w:szCs w:val="28"/>
        </w:rPr>
      </w:pPr>
    </w:p>
    <w:p w:rsidR="000235F7" w:rsidRPr="00FF5C0C" w:rsidRDefault="000235F7" w:rsidP="000235F7">
      <w:pPr>
        <w:shd w:val="clear" w:color="auto" w:fill="FFFFFF"/>
        <w:tabs>
          <w:tab w:val="left" w:pos="900"/>
        </w:tabs>
        <w:jc w:val="center"/>
        <w:rPr>
          <w:b/>
          <w:spacing w:val="-6"/>
          <w:sz w:val="28"/>
          <w:szCs w:val="28"/>
        </w:rPr>
      </w:pPr>
      <w:r w:rsidRPr="00FF5C0C">
        <w:rPr>
          <w:b/>
          <w:spacing w:val="-6"/>
          <w:sz w:val="28"/>
          <w:szCs w:val="28"/>
        </w:rPr>
        <w:t>РЕШАЕТ:</w:t>
      </w:r>
    </w:p>
    <w:p w:rsidR="000235F7" w:rsidRPr="00FF5C0C" w:rsidRDefault="000235F7" w:rsidP="000235F7">
      <w:pPr>
        <w:shd w:val="clear" w:color="auto" w:fill="FFFFFF"/>
        <w:tabs>
          <w:tab w:val="left" w:pos="900"/>
        </w:tabs>
        <w:spacing w:line="120" w:lineRule="auto"/>
        <w:ind w:firstLine="902"/>
        <w:jc w:val="both"/>
        <w:rPr>
          <w:spacing w:val="-6"/>
          <w:sz w:val="28"/>
          <w:szCs w:val="28"/>
        </w:rPr>
      </w:pPr>
    </w:p>
    <w:p w:rsidR="000235F7" w:rsidRPr="00FF5C0C" w:rsidRDefault="000235F7" w:rsidP="00E3050C">
      <w:pPr>
        <w:shd w:val="clear" w:color="auto" w:fill="FFFFFF"/>
        <w:tabs>
          <w:tab w:val="left" w:pos="900"/>
        </w:tabs>
        <w:spacing w:line="317" w:lineRule="exact"/>
        <w:ind w:left="-567" w:firstLine="540"/>
        <w:jc w:val="both"/>
        <w:rPr>
          <w:sz w:val="28"/>
          <w:szCs w:val="28"/>
        </w:rPr>
      </w:pPr>
    </w:p>
    <w:p w:rsidR="000235F7" w:rsidRPr="00FF5C0C" w:rsidRDefault="000235F7" w:rsidP="00E3050C">
      <w:pPr>
        <w:shd w:val="clear" w:color="auto" w:fill="FFFFFF"/>
        <w:tabs>
          <w:tab w:val="left" w:pos="900"/>
        </w:tabs>
        <w:spacing w:line="317" w:lineRule="exact"/>
        <w:ind w:left="-567" w:firstLine="540"/>
        <w:jc w:val="both"/>
        <w:rPr>
          <w:sz w:val="28"/>
          <w:szCs w:val="28"/>
        </w:rPr>
      </w:pPr>
      <w:r w:rsidRPr="00FF5C0C">
        <w:rPr>
          <w:b/>
          <w:sz w:val="28"/>
          <w:szCs w:val="28"/>
          <w:lang w:val="en-US"/>
        </w:rPr>
        <w:t>I</w:t>
      </w:r>
      <w:r w:rsidRPr="00FF5C0C">
        <w:rPr>
          <w:b/>
          <w:sz w:val="28"/>
          <w:szCs w:val="28"/>
        </w:rPr>
        <w:t>.</w:t>
      </w:r>
      <w:r w:rsidRPr="00FF5C0C">
        <w:rPr>
          <w:sz w:val="28"/>
          <w:szCs w:val="28"/>
        </w:rPr>
        <w:t xml:space="preserve"> Внести в Устав городского округа «город Каспийск» следующие изменения и дополнения:</w:t>
      </w:r>
    </w:p>
    <w:p w:rsidR="00255148" w:rsidRPr="00FF5C0C" w:rsidRDefault="000235F7" w:rsidP="00E3050C">
      <w:pPr>
        <w:shd w:val="clear" w:color="auto" w:fill="FFFFFF"/>
        <w:tabs>
          <w:tab w:val="left" w:pos="900"/>
        </w:tabs>
        <w:spacing w:line="317" w:lineRule="exact"/>
        <w:ind w:left="-567" w:firstLine="540"/>
        <w:jc w:val="both"/>
        <w:rPr>
          <w:sz w:val="28"/>
          <w:szCs w:val="28"/>
        </w:rPr>
      </w:pPr>
      <w:r w:rsidRPr="00FF5C0C">
        <w:rPr>
          <w:sz w:val="28"/>
          <w:szCs w:val="28"/>
        </w:rPr>
        <w:t xml:space="preserve">1) </w:t>
      </w:r>
      <w:r w:rsidR="00255148" w:rsidRPr="00FF5C0C">
        <w:rPr>
          <w:sz w:val="28"/>
          <w:szCs w:val="28"/>
        </w:rPr>
        <w:t>третий абзац статьи</w:t>
      </w:r>
      <w:r w:rsidR="007E3D10">
        <w:rPr>
          <w:sz w:val="28"/>
          <w:szCs w:val="28"/>
        </w:rPr>
        <w:t xml:space="preserve"> 1</w:t>
      </w:r>
      <w:r w:rsidR="00255148" w:rsidRPr="00FF5C0C">
        <w:rPr>
          <w:sz w:val="28"/>
          <w:szCs w:val="28"/>
        </w:rPr>
        <w:t xml:space="preserve"> изложить в следующей редакции:</w:t>
      </w:r>
    </w:p>
    <w:p w:rsidR="00255148" w:rsidRPr="00FF5C0C" w:rsidRDefault="00255148" w:rsidP="00E3050C">
      <w:pPr>
        <w:shd w:val="clear" w:color="auto" w:fill="FFFFFF"/>
        <w:tabs>
          <w:tab w:val="left" w:pos="900"/>
        </w:tabs>
        <w:spacing w:line="317" w:lineRule="exact"/>
        <w:ind w:left="-567" w:firstLine="540"/>
        <w:jc w:val="both"/>
        <w:rPr>
          <w:sz w:val="28"/>
          <w:szCs w:val="28"/>
          <w:lang w:val="en-US"/>
        </w:rPr>
      </w:pPr>
      <w:r w:rsidRPr="00FF5C0C">
        <w:rPr>
          <w:sz w:val="28"/>
          <w:szCs w:val="28"/>
        </w:rPr>
        <w:t>«День городского округа «город Ка</w:t>
      </w:r>
      <w:r w:rsidR="00244760" w:rsidRPr="00FF5C0C">
        <w:rPr>
          <w:sz w:val="28"/>
          <w:szCs w:val="28"/>
        </w:rPr>
        <w:t>спийск» отмечается ежегодно – 17</w:t>
      </w:r>
      <w:r w:rsidRPr="00FF5C0C">
        <w:rPr>
          <w:sz w:val="28"/>
          <w:szCs w:val="28"/>
        </w:rPr>
        <w:t xml:space="preserve"> сентября. В случае если день города приходится на рабочий день, празднование дня города пр</w:t>
      </w:r>
      <w:r w:rsidR="00B24730" w:rsidRPr="00FF5C0C">
        <w:rPr>
          <w:sz w:val="28"/>
          <w:szCs w:val="28"/>
        </w:rPr>
        <w:t>оводится в первый выходной день</w:t>
      </w:r>
      <w:proofErr w:type="gramStart"/>
      <w:r w:rsidR="00FF5C0C">
        <w:rPr>
          <w:sz w:val="28"/>
          <w:szCs w:val="28"/>
        </w:rPr>
        <w:t>.</w:t>
      </w:r>
      <w:r w:rsidRPr="00FF5C0C">
        <w:rPr>
          <w:sz w:val="28"/>
          <w:szCs w:val="28"/>
        </w:rPr>
        <w:t>»</w:t>
      </w:r>
      <w:r w:rsidR="004258C2" w:rsidRPr="00FF5C0C">
        <w:rPr>
          <w:sz w:val="28"/>
          <w:szCs w:val="28"/>
        </w:rPr>
        <w:t>;</w:t>
      </w:r>
      <w:proofErr w:type="gramEnd"/>
    </w:p>
    <w:p w:rsidR="00F560A3" w:rsidRPr="00FF5C0C" w:rsidRDefault="00F560A3" w:rsidP="00E3050C">
      <w:pPr>
        <w:shd w:val="clear" w:color="auto" w:fill="FFFFFF"/>
        <w:tabs>
          <w:tab w:val="left" w:pos="900"/>
        </w:tabs>
        <w:spacing w:line="317" w:lineRule="exact"/>
        <w:ind w:left="-567" w:firstLine="540"/>
        <w:jc w:val="both"/>
        <w:rPr>
          <w:sz w:val="28"/>
          <w:szCs w:val="28"/>
        </w:rPr>
      </w:pPr>
      <w:r w:rsidRPr="00FF5C0C">
        <w:rPr>
          <w:sz w:val="28"/>
          <w:szCs w:val="28"/>
          <w:lang w:val="en-US"/>
        </w:rPr>
        <w:t xml:space="preserve">2) </w:t>
      </w:r>
      <w:proofErr w:type="gramStart"/>
      <w:r w:rsidR="00C7631B">
        <w:rPr>
          <w:sz w:val="28"/>
          <w:szCs w:val="28"/>
        </w:rPr>
        <w:t>часть</w:t>
      </w:r>
      <w:proofErr w:type="gramEnd"/>
      <w:r w:rsidR="0051616E" w:rsidRPr="00FF5C0C">
        <w:rPr>
          <w:sz w:val="28"/>
          <w:szCs w:val="28"/>
        </w:rPr>
        <w:t xml:space="preserve"> 2</w:t>
      </w:r>
      <w:r w:rsidRPr="00FF5C0C">
        <w:rPr>
          <w:sz w:val="28"/>
          <w:szCs w:val="28"/>
        </w:rPr>
        <w:t xml:space="preserve"> </w:t>
      </w:r>
      <w:r w:rsidR="00C7631B">
        <w:rPr>
          <w:sz w:val="28"/>
          <w:szCs w:val="28"/>
        </w:rPr>
        <w:t xml:space="preserve">статьи 3 </w:t>
      </w:r>
      <w:r w:rsidR="0051616E" w:rsidRPr="00FF5C0C">
        <w:rPr>
          <w:sz w:val="28"/>
          <w:szCs w:val="28"/>
        </w:rPr>
        <w:t>изложить в следующей редакции</w:t>
      </w:r>
      <w:r w:rsidRPr="00FF5C0C">
        <w:rPr>
          <w:sz w:val="28"/>
          <w:szCs w:val="28"/>
        </w:rPr>
        <w:t>:</w:t>
      </w:r>
    </w:p>
    <w:p w:rsidR="00F560A3" w:rsidRPr="00FF5C0C" w:rsidRDefault="0051616E" w:rsidP="00E3050C">
      <w:pPr>
        <w:shd w:val="clear" w:color="auto" w:fill="FFFFFF"/>
        <w:tabs>
          <w:tab w:val="left" w:pos="900"/>
        </w:tabs>
        <w:spacing w:line="317" w:lineRule="exact"/>
        <w:ind w:left="-567" w:firstLine="540"/>
        <w:jc w:val="both"/>
        <w:rPr>
          <w:sz w:val="28"/>
          <w:szCs w:val="28"/>
        </w:rPr>
      </w:pPr>
      <w:r w:rsidRPr="00FF5C0C">
        <w:rPr>
          <w:sz w:val="28"/>
          <w:szCs w:val="28"/>
        </w:rPr>
        <w:t>«2</w:t>
      </w:r>
      <w:r w:rsidR="00F560A3" w:rsidRPr="00FF5C0C">
        <w:rPr>
          <w:sz w:val="28"/>
          <w:szCs w:val="28"/>
        </w:rPr>
        <w:t>.</w:t>
      </w:r>
      <w:r w:rsidR="009304C2">
        <w:rPr>
          <w:sz w:val="28"/>
          <w:szCs w:val="28"/>
        </w:rPr>
        <w:t xml:space="preserve"> </w:t>
      </w:r>
      <w:r w:rsidR="00F560A3" w:rsidRPr="00FF5C0C">
        <w:rPr>
          <w:sz w:val="28"/>
          <w:szCs w:val="28"/>
        </w:rPr>
        <w:t>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roofErr w:type="gramStart"/>
      <w:r w:rsidR="00FF5C0C">
        <w:rPr>
          <w:sz w:val="28"/>
          <w:szCs w:val="28"/>
        </w:rPr>
        <w:t>.</w:t>
      </w:r>
      <w:r w:rsidR="00F76394" w:rsidRPr="00FF5C0C">
        <w:rPr>
          <w:sz w:val="28"/>
          <w:szCs w:val="28"/>
        </w:rPr>
        <w:t>»;</w:t>
      </w:r>
      <w:proofErr w:type="gramEnd"/>
    </w:p>
    <w:p w:rsidR="00D344C3" w:rsidRPr="00FF5C0C" w:rsidRDefault="00917297" w:rsidP="00E3050C">
      <w:pPr>
        <w:shd w:val="clear" w:color="auto" w:fill="FFFFFF"/>
        <w:tabs>
          <w:tab w:val="left" w:pos="900"/>
        </w:tabs>
        <w:spacing w:line="317" w:lineRule="exact"/>
        <w:ind w:left="-567" w:firstLine="540"/>
        <w:jc w:val="both"/>
        <w:rPr>
          <w:sz w:val="28"/>
          <w:szCs w:val="28"/>
        </w:rPr>
      </w:pPr>
      <w:r w:rsidRPr="00FF5C0C">
        <w:rPr>
          <w:sz w:val="28"/>
          <w:szCs w:val="28"/>
        </w:rPr>
        <w:t>3)</w:t>
      </w:r>
      <w:r w:rsidR="00285A5F" w:rsidRPr="00FF5C0C">
        <w:rPr>
          <w:sz w:val="28"/>
          <w:szCs w:val="28"/>
        </w:rPr>
        <w:t xml:space="preserve"> </w:t>
      </w:r>
      <w:r w:rsidR="007C4007" w:rsidRPr="00FF5C0C">
        <w:rPr>
          <w:sz w:val="28"/>
          <w:szCs w:val="28"/>
        </w:rPr>
        <w:t xml:space="preserve">в </w:t>
      </w:r>
      <w:hyperlink r:id="rId6" w:history="1">
        <w:r w:rsidR="007C4007" w:rsidRPr="00FF5C0C">
          <w:rPr>
            <w:sz w:val="28"/>
            <w:szCs w:val="28"/>
          </w:rPr>
          <w:t>пункте</w:t>
        </w:r>
      </w:hyperlink>
      <w:r w:rsidR="007C4007" w:rsidRPr="00FF5C0C">
        <w:rPr>
          <w:sz w:val="28"/>
          <w:szCs w:val="28"/>
        </w:rPr>
        <w:t xml:space="preserve"> </w:t>
      </w:r>
      <w:r w:rsidR="00D10BD3">
        <w:rPr>
          <w:sz w:val="28"/>
          <w:szCs w:val="28"/>
        </w:rPr>
        <w:t>16 статьи 7 слова «</w:t>
      </w:r>
      <w:r w:rsidR="007C4007" w:rsidRPr="00FF5C0C">
        <w:rPr>
          <w:sz w:val="28"/>
          <w:szCs w:val="28"/>
        </w:rPr>
        <w:t>организация отдыха детей в канику</w:t>
      </w:r>
      <w:r w:rsidR="00D10BD3">
        <w:rPr>
          <w:sz w:val="28"/>
          <w:szCs w:val="28"/>
        </w:rPr>
        <w:t>лярное время»</w:t>
      </w:r>
      <w:r w:rsidR="00743B74" w:rsidRPr="00FF5C0C">
        <w:rPr>
          <w:sz w:val="28"/>
          <w:szCs w:val="28"/>
        </w:rPr>
        <w:t xml:space="preserve"> заменить словами «</w:t>
      </w:r>
      <w:r w:rsidR="007C4007" w:rsidRPr="00FF5C0C">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w:t>
      </w:r>
      <w:r w:rsidR="004258C2" w:rsidRPr="00FF5C0C">
        <w:rPr>
          <w:sz w:val="28"/>
          <w:szCs w:val="28"/>
        </w:rPr>
        <w:t>и и здоровья»;</w:t>
      </w:r>
    </w:p>
    <w:p w:rsidR="00285A5F" w:rsidRPr="00FF5C0C" w:rsidRDefault="00285A5F" w:rsidP="00CE230E">
      <w:pPr>
        <w:shd w:val="clear" w:color="auto" w:fill="FFFFFF"/>
        <w:tabs>
          <w:tab w:val="left" w:pos="900"/>
        </w:tabs>
        <w:spacing w:line="317" w:lineRule="exact"/>
        <w:ind w:left="-567" w:right="141" w:firstLine="540"/>
        <w:jc w:val="both"/>
        <w:rPr>
          <w:sz w:val="28"/>
          <w:szCs w:val="28"/>
        </w:rPr>
      </w:pPr>
      <w:proofErr w:type="gramStart"/>
      <w:r w:rsidRPr="00FF5C0C">
        <w:rPr>
          <w:sz w:val="28"/>
          <w:szCs w:val="28"/>
        </w:rPr>
        <w:t xml:space="preserve">4) </w:t>
      </w:r>
      <w:r w:rsidR="007E3D10">
        <w:rPr>
          <w:sz w:val="28"/>
          <w:szCs w:val="28"/>
        </w:rPr>
        <w:t>часть</w:t>
      </w:r>
      <w:r w:rsidRPr="00FF5C0C">
        <w:rPr>
          <w:sz w:val="28"/>
          <w:szCs w:val="28"/>
        </w:rPr>
        <w:t xml:space="preserve"> 6 статьи 16 дополнить словами «а в случае выдвижения инициативы проведения референдума избирательным объединением, иным общественным </w:t>
      </w:r>
      <w:r w:rsidRPr="00FF5C0C">
        <w:rPr>
          <w:sz w:val="28"/>
          <w:szCs w:val="28"/>
        </w:rPr>
        <w:lastRenderedPageBreak/>
        <w:t>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sidR="00FF5C0C">
        <w:rPr>
          <w:sz w:val="28"/>
          <w:szCs w:val="28"/>
        </w:rPr>
        <w:t>.</w:t>
      </w:r>
      <w:r w:rsidRPr="00FF5C0C">
        <w:rPr>
          <w:sz w:val="28"/>
          <w:szCs w:val="28"/>
        </w:rPr>
        <w:t>»;</w:t>
      </w:r>
      <w:proofErr w:type="gramEnd"/>
    </w:p>
    <w:p w:rsidR="007C4007" w:rsidRPr="00FF5C0C" w:rsidRDefault="00E16427" w:rsidP="00CE230E">
      <w:pPr>
        <w:shd w:val="clear" w:color="auto" w:fill="FFFFFF"/>
        <w:tabs>
          <w:tab w:val="left" w:pos="900"/>
        </w:tabs>
        <w:spacing w:line="317" w:lineRule="exact"/>
        <w:ind w:left="-567" w:right="141" w:firstLine="540"/>
        <w:jc w:val="both"/>
        <w:rPr>
          <w:sz w:val="28"/>
          <w:szCs w:val="28"/>
        </w:rPr>
      </w:pPr>
      <w:r w:rsidRPr="00FF5C0C">
        <w:rPr>
          <w:sz w:val="28"/>
          <w:szCs w:val="28"/>
        </w:rPr>
        <w:t>5</w:t>
      </w:r>
      <w:r w:rsidR="007C4007" w:rsidRPr="00FF5C0C">
        <w:rPr>
          <w:sz w:val="28"/>
          <w:szCs w:val="28"/>
        </w:rPr>
        <w:t>) пункт 1 части 3 статьи 22 изложить в следующей редакции:</w:t>
      </w:r>
    </w:p>
    <w:p w:rsidR="007C4007" w:rsidRPr="00FF5C0C" w:rsidRDefault="00A77B26" w:rsidP="00CE230E">
      <w:pPr>
        <w:shd w:val="clear" w:color="auto" w:fill="FFFFFF"/>
        <w:tabs>
          <w:tab w:val="left" w:pos="900"/>
        </w:tabs>
        <w:spacing w:line="317" w:lineRule="exact"/>
        <w:ind w:left="-567" w:right="141" w:firstLine="540"/>
        <w:jc w:val="both"/>
        <w:rPr>
          <w:sz w:val="28"/>
          <w:szCs w:val="28"/>
        </w:rPr>
      </w:pPr>
      <w:r w:rsidRPr="00FF5C0C">
        <w:rPr>
          <w:sz w:val="28"/>
          <w:szCs w:val="28"/>
        </w:rPr>
        <w:t xml:space="preserve">«1. </w:t>
      </w:r>
      <w:proofErr w:type="gramStart"/>
      <w:r w:rsidRPr="00FF5C0C">
        <w:rPr>
          <w:sz w:val="28"/>
          <w:szCs w:val="28"/>
        </w:rPr>
        <w:t>П</w:t>
      </w:r>
      <w:r w:rsidR="007C4007" w:rsidRPr="00FF5C0C">
        <w:rPr>
          <w:sz w:val="28"/>
          <w:szCs w:val="28"/>
        </w:rPr>
        <w:t>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w:t>
      </w:r>
      <w:r w:rsidR="004258C2" w:rsidRPr="00FF5C0C">
        <w:rPr>
          <w:sz w:val="28"/>
          <w:szCs w:val="28"/>
        </w:rPr>
        <w:t>ными правовыми актами</w:t>
      </w:r>
      <w:r w:rsidR="00FF5C0C">
        <w:rPr>
          <w:sz w:val="28"/>
          <w:szCs w:val="28"/>
        </w:rPr>
        <w:t>.</w:t>
      </w:r>
      <w:r w:rsidR="007C4007" w:rsidRPr="00FF5C0C">
        <w:rPr>
          <w:sz w:val="28"/>
          <w:szCs w:val="28"/>
        </w:rPr>
        <w:t>»</w:t>
      </w:r>
      <w:r w:rsidR="004258C2" w:rsidRPr="00FF5C0C">
        <w:rPr>
          <w:sz w:val="28"/>
          <w:szCs w:val="28"/>
        </w:rPr>
        <w:t>;</w:t>
      </w:r>
      <w:proofErr w:type="gramEnd"/>
    </w:p>
    <w:p w:rsidR="00A61C1D" w:rsidRPr="00FF5C0C" w:rsidRDefault="00A61C1D" w:rsidP="00CE230E">
      <w:pPr>
        <w:shd w:val="clear" w:color="auto" w:fill="FFFFFF"/>
        <w:tabs>
          <w:tab w:val="left" w:pos="900"/>
        </w:tabs>
        <w:spacing w:line="317" w:lineRule="exact"/>
        <w:ind w:left="-567" w:right="141" w:firstLine="540"/>
        <w:jc w:val="both"/>
        <w:rPr>
          <w:sz w:val="28"/>
          <w:szCs w:val="28"/>
        </w:rPr>
      </w:pPr>
      <w:r w:rsidRPr="00FF5C0C">
        <w:rPr>
          <w:sz w:val="28"/>
          <w:szCs w:val="28"/>
        </w:rPr>
        <w:t>6) пункт 3 части 1 статьи 33 изложить в следующей редакции:</w:t>
      </w:r>
    </w:p>
    <w:p w:rsidR="00A61C1D" w:rsidRPr="00FF5C0C" w:rsidRDefault="00A61C1D" w:rsidP="00CE230E">
      <w:pPr>
        <w:shd w:val="clear" w:color="auto" w:fill="FFFFFF"/>
        <w:tabs>
          <w:tab w:val="left" w:pos="900"/>
        </w:tabs>
        <w:spacing w:line="317" w:lineRule="exact"/>
        <w:ind w:left="-567" w:right="141" w:firstLine="540"/>
        <w:jc w:val="both"/>
        <w:rPr>
          <w:sz w:val="28"/>
          <w:szCs w:val="28"/>
        </w:rPr>
      </w:pPr>
      <w:r w:rsidRPr="00FF5C0C">
        <w:rPr>
          <w:sz w:val="28"/>
          <w:szCs w:val="28"/>
        </w:rPr>
        <w:t xml:space="preserve">«3. </w:t>
      </w:r>
      <w:r w:rsidR="00451299" w:rsidRPr="00FF5C0C">
        <w:rPr>
          <w:sz w:val="28"/>
          <w:szCs w:val="28"/>
        </w:rPr>
        <w:t>В</w:t>
      </w:r>
      <w:r w:rsidRPr="00FF5C0C">
        <w:rPr>
          <w:sz w:val="28"/>
          <w:szCs w:val="28"/>
        </w:rPr>
        <w:t xml:space="preserve"> случае преобразования городского округа, осуществляемого в соответствии с частями 7, 7.1 статьи 13 Федерального закона от 06.10.2003г. №131-ФЗ, а также в случае упразднения городского округа</w:t>
      </w:r>
      <w:proofErr w:type="gramStart"/>
      <w:r w:rsidR="00FF5C0C">
        <w:rPr>
          <w:sz w:val="28"/>
          <w:szCs w:val="28"/>
        </w:rPr>
        <w:t>.</w:t>
      </w:r>
      <w:r w:rsidRPr="00FF5C0C">
        <w:rPr>
          <w:sz w:val="28"/>
          <w:szCs w:val="28"/>
        </w:rPr>
        <w:t>»;</w:t>
      </w:r>
      <w:proofErr w:type="gramEnd"/>
    </w:p>
    <w:p w:rsidR="000F3BCB" w:rsidRPr="00FF5C0C" w:rsidRDefault="00CE230E" w:rsidP="00CE230E">
      <w:pPr>
        <w:shd w:val="clear" w:color="auto" w:fill="FFFFFF"/>
        <w:tabs>
          <w:tab w:val="left" w:pos="900"/>
        </w:tabs>
        <w:spacing w:line="317" w:lineRule="exact"/>
        <w:ind w:left="-567" w:right="141" w:firstLine="540"/>
        <w:jc w:val="both"/>
        <w:rPr>
          <w:sz w:val="28"/>
          <w:szCs w:val="28"/>
        </w:rPr>
      </w:pPr>
      <w:r>
        <w:rPr>
          <w:sz w:val="28"/>
          <w:szCs w:val="28"/>
        </w:rPr>
        <w:t xml:space="preserve">7) </w:t>
      </w:r>
      <w:r w:rsidR="00285A5F" w:rsidRPr="00FF5C0C">
        <w:rPr>
          <w:sz w:val="28"/>
          <w:szCs w:val="28"/>
        </w:rPr>
        <w:t xml:space="preserve">пункт 1 части 6 </w:t>
      </w:r>
      <w:r>
        <w:rPr>
          <w:sz w:val="28"/>
          <w:szCs w:val="28"/>
        </w:rPr>
        <w:t xml:space="preserve">статьи 34 </w:t>
      </w:r>
      <w:r w:rsidR="00285A5F" w:rsidRPr="00FF5C0C">
        <w:rPr>
          <w:sz w:val="28"/>
          <w:szCs w:val="28"/>
        </w:rPr>
        <w:t xml:space="preserve">изложить в следующей редакции: </w:t>
      </w:r>
    </w:p>
    <w:p w:rsidR="000F3BCB" w:rsidRPr="00FF5C0C" w:rsidRDefault="000F3BCB" w:rsidP="00CE230E">
      <w:pPr>
        <w:shd w:val="clear" w:color="auto" w:fill="FFFFFF"/>
        <w:tabs>
          <w:tab w:val="left" w:pos="900"/>
        </w:tabs>
        <w:spacing w:line="317" w:lineRule="exact"/>
        <w:ind w:left="-567" w:right="141" w:firstLine="540"/>
        <w:jc w:val="both"/>
        <w:rPr>
          <w:sz w:val="28"/>
          <w:szCs w:val="28"/>
        </w:rPr>
      </w:pPr>
      <w:r w:rsidRPr="00FF5C0C">
        <w:rPr>
          <w:sz w:val="28"/>
          <w:szCs w:val="28"/>
        </w:rPr>
        <w:t xml:space="preserve">«1. </w:t>
      </w:r>
      <w:proofErr w:type="gramStart"/>
      <w:r w:rsidRPr="00FF5C0C">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FF5C0C">
        <w:rPr>
          <w:sz w:val="28"/>
          <w:szCs w:val="28"/>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FF5C0C">
        <w:rPr>
          <w:sz w:val="28"/>
          <w:szCs w:val="28"/>
        </w:rPr>
        <w:t>.</w:t>
      </w:r>
      <w:r w:rsidRPr="00FF5C0C">
        <w:rPr>
          <w:sz w:val="28"/>
          <w:szCs w:val="28"/>
        </w:rPr>
        <w:t>»;</w:t>
      </w:r>
      <w:proofErr w:type="gramEnd"/>
    </w:p>
    <w:p w:rsidR="000F3BCB" w:rsidRPr="00FF5C0C" w:rsidRDefault="00CE230E" w:rsidP="00CE230E">
      <w:pPr>
        <w:shd w:val="clear" w:color="auto" w:fill="FFFFFF"/>
        <w:tabs>
          <w:tab w:val="left" w:pos="900"/>
        </w:tabs>
        <w:spacing w:line="317" w:lineRule="exact"/>
        <w:ind w:left="-567" w:right="141" w:firstLine="540"/>
        <w:jc w:val="both"/>
        <w:rPr>
          <w:sz w:val="28"/>
          <w:szCs w:val="28"/>
        </w:rPr>
      </w:pPr>
      <w:r>
        <w:rPr>
          <w:sz w:val="28"/>
          <w:szCs w:val="28"/>
        </w:rPr>
        <w:t>8</w:t>
      </w:r>
      <w:r w:rsidR="00285A5F" w:rsidRPr="00FF5C0C">
        <w:rPr>
          <w:sz w:val="28"/>
          <w:szCs w:val="28"/>
        </w:rPr>
        <w:t xml:space="preserve">) </w:t>
      </w:r>
      <w:r>
        <w:rPr>
          <w:sz w:val="28"/>
          <w:szCs w:val="28"/>
        </w:rPr>
        <w:t xml:space="preserve">статью 35 </w:t>
      </w:r>
      <w:r w:rsidR="00285A5F" w:rsidRPr="00FF5C0C">
        <w:rPr>
          <w:sz w:val="28"/>
          <w:szCs w:val="28"/>
        </w:rPr>
        <w:t xml:space="preserve">часть 3 дополнить </w:t>
      </w:r>
      <w:r>
        <w:rPr>
          <w:sz w:val="28"/>
          <w:szCs w:val="28"/>
        </w:rPr>
        <w:t xml:space="preserve">абзацем </w:t>
      </w:r>
      <w:r w:rsidR="00494E13">
        <w:rPr>
          <w:sz w:val="28"/>
          <w:szCs w:val="28"/>
        </w:rPr>
        <w:t>следующего содержания</w:t>
      </w:r>
      <w:r w:rsidR="00285A5F" w:rsidRPr="00FF5C0C">
        <w:rPr>
          <w:sz w:val="28"/>
          <w:szCs w:val="28"/>
        </w:rPr>
        <w:t>:</w:t>
      </w:r>
    </w:p>
    <w:p w:rsidR="00285A5F" w:rsidRPr="00FF5C0C" w:rsidRDefault="00CE230E" w:rsidP="00CE230E">
      <w:pPr>
        <w:shd w:val="clear" w:color="auto" w:fill="FFFFFF"/>
        <w:tabs>
          <w:tab w:val="left" w:pos="900"/>
        </w:tabs>
        <w:spacing w:line="317" w:lineRule="exact"/>
        <w:ind w:left="-567" w:right="141" w:firstLine="540"/>
        <w:jc w:val="both"/>
        <w:rPr>
          <w:sz w:val="28"/>
          <w:szCs w:val="28"/>
        </w:rPr>
      </w:pPr>
      <w:r>
        <w:rPr>
          <w:sz w:val="28"/>
          <w:szCs w:val="28"/>
        </w:rPr>
        <w:t>«</w:t>
      </w:r>
      <w:r w:rsidR="00285A5F" w:rsidRPr="00FF5C0C">
        <w:rPr>
          <w:sz w:val="28"/>
          <w:szCs w:val="28"/>
        </w:rPr>
        <w:t xml:space="preserve"> В случае обращения высшего должностного лица Республики Дагестан с заявлением о досрочном прекращении </w:t>
      </w:r>
      <w:proofErr w:type="gramStart"/>
      <w:r w:rsidR="00285A5F" w:rsidRPr="00FF5C0C">
        <w:rPr>
          <w:sz w:val="28"/>
          <w:szCs w:val="28"/>
        </w:rPr>
        <w:t>полномочий депутата Собрания депутатов городского округа</w:t>
      </w:r>
      <w:proofErr w:type="gramEnd"/>
      <w:r w:rsidR="00285A5F" w:rsidRPr="00FF5C0C">
        <w:rPr>
          <w:sz w:val="28"/>
          <w:szCs w:val="28"/>
        </w:rPr>
        <w:t xml:space="preserve"> днем появления основания для досрочного прекращения полномочий является день поступления в Собрание депутатов городского округа данного заявления</w:t>
      </w:r>
      <w:r w:rsidR="00FF5C0C">
        <w:rPr>
          <w:sz w:val="28"/>
          <w:szCs w:val="28"/>
        </w:rPr>
        <w:t>.</w:t>
      </w:r>
      <w:r w:rsidR="00285A5F" w:rsidRPr="00FF5C0C">
        <w:rPr>
          <w:sz w:val="28"/>
          <w:szCs w:val="28"/>
        </w:rPr>
        <w:t>»;</w:t>
      </w:r>
    </w:p>
    <w:p w:rsidR="00A61C1D" w:rsidRPr="00FF5C0C" w:rsidRDefault="00CE230E" w:rsidP="00CE230E">
      <w:pPr>
        <w:shd w:val="clear" w:color="auto" w:fill="FFFFFF"/>
        <w:tabs>
          <w:tab w:val="left" w:pos="900"/>
        </w:tabs>
        <w:spacing w:line="317" w:lineRule="exact"/>
        <w:ind w:left="-567" w:right="141" w:firstLine="540"/>
        <w:jc w:val="both"/>
        <w:rPr>
          <w:sz w:val="28"/>
          <w:szCs w:val="28"/>
        </w:rPr>
      </w:pPr>
      <w:r>
        <w:rPr>
          <w:sz w:val="28"/>
          <w:szCs w:val="28"/>
        </w:rPr>
        <w:t>а</w:t>
      </w:r>
      <w:r w:rsidR="00A61C1D" w:rsidRPr="00FF5C0C">
        <w:rPr>
          <w:sz w:val="28"/>
          <w:szCs w:val="28"/>
        </w:rPr>
        <w:t xml:space="preserve">) дополнить частью </w:t>
      </w:r>
      <w:r>
        <w:rPr>
          <w:sz w:val="28"/>
          <w:szCs w:val="28"/>
        </w:rPr>
        <w:t>2.2 статью 35</w:t>
      </w:r>
      <w:r w:rsidR="00DA09FA" w:rsidRPr="00FF5C0C">
        <w:rPr>
          <w:sz w:val="28"/>
          <w:szCs w:val="28"/>
        </w:rPr>
        <w:t>:</w:t>
      </w:r>
    </w:p>
    <w:p w:rsidR="00DA09FA" w:rsidRPr="00FF5C0C" w:rsidRDefault="00CE230E" w:rsidP="00CE230E">
      <w:pPr>
        <w:shd w:val="clear" w:color="auto" w:fill="FFFFFF"/>
        <w:tabs>
          <w:tab w:val="left" w:pos="900"/>
        </w:tabs>
        <w:spacing w:line="317" w:lineRule="exact"/>
        <w:ind w:left="-567" w:right="141" w:firstLine="540"/>
        <w:jc w:val="both"/>
        <w:rPr>
          <w:sz w:val="28"/>
          <w:szCs w:val="28"/>
        </w:rPr>
      </w:pPr>
      <w:r>
        <w:rPr>
          <w:sz w:val="28"/>
          <w:szCs w:val="28"/>
        </w:rPr>
        <w:t>«2.2</w:t>
      </w:r>
      <w:r w:rsidR="00DA09FA" w:rsidRPr="00FF5C0C">
        <w:rPr>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w:t>
      </w:r>
      <w:proofErr w:type="gramStart"/>
      <w:r w:rsidR="00DA09FA" w:rsidRPr="00FF5C0C">
        <w:rPr>
          <w:sz w:val="28"/>
          <w:szCs w:val="28"/>
        </w:rPr>
        <w:t>о-</w:t>
      </w:r>
      <w:proofErr w:type="gramEnd"/>
      <w:r w:rsidR="00DA09FA" w:rsidRPr="00FF5C0C">
        <w:rPr>
          <w:sz w:val="28"/>
          <w:szCs w:val="28"/>
        </w:rPr>
        <w:t xml:space="preserve"> телекоммуникацио</w:t>
      </w:r>
      <w:r w:rsidR="00DE2D61">
        <w:rPr>
          <w:sz w:val="28"/>
          <w:szCs w:val="28"/>
        </w:rPr>
        <w:t>нной сети «Интернет»</w:t>
      </w:r>
      <w:r w:rsidR="00DA09FA" w:rsidRPr="00FF5C0C">
        <w:rPr>
          <w:sz w:val="28"/>
          <w:szCs w:val="28"/>
        </w:rPr>
        <w:t xml:space="preserve"> и (или) предоставляются для </w:t>
      </w:r>
      <w:r w:rsidR="00DA09FA" w:rsidRPr="00FF5C0C">
        <w:rPr>
          <w:sz w:val="28"/>
          <w:szCs w:val="28"/>
        </w:rPr>
        <w:lastRenderedPageBreak/>
        <w:t>опубликования средствам массовой информации в порядке, определяемом муниципальными правовыми актами</w:t>
      </w:r>
      <w:r w:rsidR="00FF5C0C">
        <w:rPr>
          <w:sz w:val="28"/>
          <w:szCs w:val="28"/>
        </w:rPr>
        <w:t>.</w:t>
      </w:r>
      <w:r w:rsidR="00DA09FA" w:rsidRPr="00FF5C0C">
        <w:rPr>
          <w:sz w:val="28"/>
          <w:szCs w:val="28"/>
        </w:rPr>
        <w:t>»;</w:t>
      </w:r>
    </w:p>
    <w:p w:rsidR="00456147" w:rsidRPr="00FF5C0C" w:rsidRDefault="0005290F" w:rsidP="00E3050C">
      <w:pPr>
        <w:shd w:val="clear" w:color="auto" w:fill="FFFFFF"/>
        <w:tabs>
          <w:tab w:val="left" w:pos="900"/>
        </w:tabs>
        <w:spacing w:line="317" w:lineRule="exact"/>
        <w:ind w:left="-567" w:firstLine="540"/>
        <w:jc w:val="both"/>
        <w:rPr>
          <w:sz w:val="28"/>
          <w:szCs w:val="28"/>
        </w:rPr>
      </w:pPr>
      <w:r w:rsidRPr="00FF5C0C">
        <w:rPr>
          <w:sz w:val="28"/>
          <w:szCs w:val="28"/>
        </w:rPr>
        <w:t>8</w:t>
      </w:r>
      <w:r w:rsidR="00210853" w:rsidRPr="00FF5C0C">
        <w:rPr>
          <w:sz w:val="28"/>
          <w:szCs w:val="28"/>
        </w:rPr>
        <w:t xml:space="preserve">) </w:t>
      </w:r>
      <w:r w:rsidR="00B24730" w:rsidRPr="00FF5C0C">
        <w:rPr>
          <w:sz w:val="28"/>
          <w:szCs w:val="28"/>
        </w:rPr>
        <w:t>в статье</w:t>
      </w:r>
      <w:r w:rsidR="00210853" w:rsidRPr="00FF5C0C">
        <w:rPr>
          <w:sz w:val="28"/>
          <w:szCs w:val="28"/>
        </w:rPr>
        <w:t xml:space="preserve"> </w:t>
      </w:r>
      <w:r w:rsidR="00B24730" w:rsidRPr="00FF5C0C">
        <w:rPr>
          <w:sz w:val="28"/>
          <w:szCs w:val="28"/>
        </w:rPr>
        <w:t>36</w:t>
      </w:r>
      <w:r w:rsidR="00456147" w:rsidRPr="00FF5C0C">
        <w:rPr>
          <w:sz w:val="28"/>
          <w:szCs w:val="28"/>
        </w:rPr>
        <w:t>:</w:t>
      </w:r>
      <w:r w:rsidR="00B24730" w:rsidRPr="00FF5C0C">
        <w:rPr>
          <w:sz w:val="28"/>
          <w:szCs w:val="28"/>
        </w:rPr>
        <w:t xml:space="preserve"> </w:t>
      </w:r>
    </w:p>
    <w:p w:rsidR="00210853" w:rsidRPr="00FF5C0C" w:rsidRDefault="00B923C1" w:rsidP="00E3050C">
      <w:pPr>
        <w:shd w:val="clear" w:color="auto" w:fill="FFFFFF"/>
        <w:tabs>
          <w:tab w:val="left" w:pos="900"/>
        </w:tabs>
        <w:spacing w:line="317" w:lineRule="exact"/>
        <w:ind w:left="-567" w:firstLine="540"/>
        <w:jc w:val="both"/>
        <w:rPr>
          <w:sz w:val="28"/>
          <w:szCs w:val="28"/>
        </w:rPr>
      </w:pPr>
      <w:r w:rsidRPr="00FF5C0C">
        <w:rPr>
          <w:sz w:val="28"/>
          <w:szCs w:val="28"/>
        </w:rPr>
        <w:t xml:space="preserve">а) </w:t>
      </w:r>
      <w:r w:rsidR="00B24730" w:rsidRPr="00FF5C0C">
        <w:rPr>
          <w:sz w:val="28"/>
          <w:szCs w:val="28"/>
        </w:rPr>
        <w:t xml:space="preserve">часть 3 дополнить </w:t>
      </w:r>
      <w:r w:rsidR="00D412AF" w:rsidRPr="00FF5C0C">
        <w:rPr>
          <w:sz w:val="28"/>
          <w:szCs w:val="28"/>
        </w:rPr>
        <w:t xml:space="preserve">абзацем </w:t>
      </w:r>
      <w:r w:rsidR="005B307A">
        <w:rPr>
          <w:sz w:val="28"/>
          <w:szCs w:val="28"/>
        </w:rPr>
        <w:t>следующего содержания</w:t>
      </w:r>
      <w:r w:rsidR="00210853" w:rsidRPr="00FF5C0C">
        <w:rPr>
          <w:sz w:val="28"/>
          <w:szCs w:val="28"/>
        </w:rPr>
        <w:t xml:space="preserve">: </w:t>
      </w:r>
    </w:p>
    <w:p w:rsidR="00B24730" w:rsidRPr="00FF5C0C" w:rsidRDefault="0025632A" w:rsidP="00E3050C">
      <w:pPr>
        <w:shd w:val="clear" w:color="auto" w:fill="FFFFFF"/>
        <w:tabs>
          <w:tab w:val="left" w:pos="900"/>
        </w:tabs>
        <w:spacing w:line="317" w:lineRule="exact"/>
        <w:ind w:left="-567" w:firstLine="540"/>
        <w:jc w:val="both"/>
        <w:rPr>
          <w:sz w:val="28"/>
          <w:szCs w:val="28"/>
        </w:rPr>
      </w:pPr>
      <w:r>
        <w:rPr>
          <w:sz w:val="28"/>
          <w:szCs w:val="28"/>
        </w:rPr>
        <w:t xml:space="preserve">« </w:t>
      </w:r>
      <w:r w:rsidR="00B24730" w:rsidRPr="00FF5C0C">
        <w:rPr>
          <w:sz w:val="28"/>
          <w:szCs w:val="28"/>
        </w:rPr>
        <w:t>Для осуществления главой городского округа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городского округа высшего образования не ниже уровня специалитета, магистратуры, а также управленческих навыков</w:t>
      </w:r>
      <w:proofErr w:type="gramStart"/>
      <w:r w:rsidR="00FF5C0C">
        <w:rPr>
          <w:sz w:val="28"/>
          <w:szCs w:val="28"/>
        </w:rPr>
        <w:t>.</w:t>
      </w:r>
      <w:r w:rsidR="00B24730" w:rsidRPr="00FF5C0C">
        <w:rPr>
          <w:sz w:val="28"/>
          <w:szCs w:val="28"/>
        </w:rPr>
        <w:t>»;</w:t>
      </w:r>
      <w:proofErr w:type="gramEnd"/>
    </w:p>
    <w:p w:rsidR="000C21E8" w:rsidRPr="00FF5C0C" w:rsidRDefault="000C21E8" w:rsidP="00E3050C">
      <w:pPr>
        <w:shd w:val="clear" w:color="auto" w:fill="FFFFFF"/>
        <w:tabs>
          <w:tab w:val="left" w:pos="900"/>
        </w:tabs>
        <w:spacing w:line="317" w:lineRule="exact"/>
        <w:ind w:left="-567" w:firstLine="540"/>
        <w:jc w:val="both"/>
        <w:rPr>
          <w:sz w:val="28"/>
          <w:szCs w:val="28"/>
        </w:rPr>
      </w:pPr>
      <w:r w:rsidRPr="00FF5C0C">
        <w:rPr>
          <w:sz w:val="28"/>
          <w:szCs w:val="28"/>
        </w:rPr>
        <w:t>б</w:t>
      </w:r>
      <w:r w:rsidR="00860C22" w:rsidRPr="00FF5C0C">
        <w:rPr>
          <w:sz w:val="28"/>
          <w:szCs w:val="28"/>
        </w:rPr>
        <w:t>) часть 7 изложить в следующей редакции:</w:t>
      </w:r>
    </w:p>
    <w:p w:rsidR="00860C22" w:rsidRPr="00FF5C0C" w:rsidRDefault="000C21E8" w:rsidP="00E3050C">
      <w:pPr>
        <w:shd w:val="clear" w:color="auto" w:fill="FFFFFF"/>
        <w:tabs>
          <w:tab w:val="left" w:pos="900"/>
        </w:tabs>
        <w:spacing w:line="317" w:lineRule="exact"/>
        <w:ind w:left="-567" w:firstLine="540"/>
        <w:jc w:val="both"/>
        <w:rPr>
          <w:sz w:val="28"/>
          <w:szCs w:val="28"/>
        </w:rPr>
      </w:pPr>
      <w:r w:rsidRPr="00FF5C0C">
        <w:rPr>
          <w:sz w:val="28"/>
          <w:szCs w:val="28"/>
        </w:rPr>
        <w:t xml:space="preserve">«7. </w:t>
      </w:r>
      <w:proofErr w:type="gramStart"/>
      <w:r w:rsidRPr="00FF5C0C">
        <w:rPr>
          <w:sz w:val="28"/>
          <w:szCs w:val="28"/>
        </w:rPr>
        <w:t>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F5C0C">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F5C0C">
        <w:rPr>
          <w:sz w:val="28"/>
          <w:szCs w:val="28"/>
        </w:rPr>
        <w:t>.</w:t>
      </w:r>
      <w:r w:rsidRPr="00FF5C0C">
        <w:rPr>
          <w:sz w:val="28"/>
          <w:szCs w:val="28"/>
        </w:rPr>
        <w:t>»;</w:t>
      </w:r>
      <w:r w:rsidR="00860C22" w:rsidRPr="00FF5C0C">
        <w:rPr>
          <w:sz w:val="28"/>
          <w:szCs w:val="28"/>
        </w:rPr>
        <w:t xml:space="preserve"> </w:t>
      </w:r>
      <w:proofErr w:type="gramEnd"/>
    </w:p>
    <w:p w:rsidR="000C21E8" w:rsidRPr="00FF5C0C" w:rsidRDefault="000C21E8" w:rsidP="00E3050C">
      <w:pPr>
        <w:shd w:val="clear" w:color="auto" w:fill="FFFFFF"/>
        <w:tabs>
          <w:tab w:val="left" w:pos="900"/>
        </w:tabs>
        <w:spacing w:line="317" w:lineRule="exact"/>
        <w:ind w:left="-567" w:firstLine="540"/>
        <w:jc w:val="both"/>
        <w:rPr>
          <w:sz w:val="28"/>
          <w:szCs w:val="28"/>
        </w:rPr>
      </w:pPr>
      <w:r w:rsidRPr="00FF5C0C">
        <w:rPr>
          <w:sz w:val="28"/>
          <w:szCs w:val="28"/>
        </w:rPr>
        <w:t xml:space="preserve">в) </w:t>
      </w:r>
      <w:r w:rsidR="0025632A">
        <w:rPr>
          <w:sz w:val="28"/>
          <w:szCs w:val="28"/>
        </w:rPr>
        <w:t xml:space="preserve">дополнить </w:t>
      </w:r>
      <w:r w:rsidRPr="00FF5C0C">
        <w:rPr>
          <w:sz w:val="28"/>
          <w:szCs w:val="28"/>
        </w:rPr>
        <w:t>часть</w:t>
      </w:r>
      <w:r w:rsidR="0025632A">
        <w:rPr>
          <w:sz w:val="28"/>
          <w:szCs w:val="28"/>
        </w:rPr>
        <w:t>ю</w:t>
      </w:r>
      <w:r w:rsidRPr="00FF5C0C">
        <w:rPr>
          <w:sz w:val="28"/>
          <w:szCs w:val="28"/>
        </w:rPr>
        <w:t xml:space="preserve"> 7.1 </w:t>
      </w:r>
      <w:r w:rsidR="0025632A">
        <w:rPr>
          <w:sz w:val="28"/>
          <w:szCs w:val="28"/>
        </w:rPr>
        <w:t>следующего содержания</w:t>
      </w:r>
      <w:r w:rsidRPr="00FF5C0C">
        <w:rPr>
          <w:sz w:val="28"/>
          <w:szCs w:val="28"/>
        </w:rPr>
        <w:t>:</w:t>
      </w:r>
    </w:p>
    <w:p w:rsidR="000C21E8" w:rsidRPr="00FF5C0C" w:rsidRDefault="000C21E8" w:rsidP="00E3050C">
      <w:pPr>
        <w:shd w:val="clear" w:color="auto" w:fill="FFFFFF"/>
        <w:tabs>
          <w:tab w:val="left" w:pos="900"/>
        </w:tabs>
        <w:spacing w:line="317" w:lineRule="exact"/>
        <w:ind w:left="-567" w:firstLine="540"/>
        <w:jc w:val="both"/>
        <w:rPr>
          <w:sz w:val="28"/>
          <w:szCs w:val="28"/>
        </w:rPr>
      </w:pPr>
      <w:r w:rsidRPr="00FF5C0C">
        <w:rPr>
          <w:sz w:val="28"/>
          <w:szCs w:val="28"/>
        </w:rPr>
        <w:t>«7.1. Сведения о доходах, расходах, об имуществе и обязательствах имущественного характера, представленные Главой городского округа, размещаются на официальных сайтах органов местного самоуправления в информационн</w:t>
      </w:r>
      <w:proofErr w:type="gramStart"/>
      <w:r w:rsidRPr="00FF5C0C">
        <w:rPr>
          <w:sz w:val="28"/>
          <w:szCs w:val="28"/>
        </w:rPr>
        <w:t>о-</w:t>
      </w:r>
      <w:proofErr w:type="gramEnd"/>
      <w:r w:rsidRPr="00FF5C0C">
        <w:rPr>
          <w:sz w:val="28"/>
          <w:szCs w:val="28"/>
        </w:rPr>
        <w:t xml:space="preserve"> телеко</w:t>
      </w:r>
      <w:r w:rsidR="00264DE2">
        <w:rPr>
          <w:sz w:val="28"/>
          <w:szCs w:val="28"/>
        </w:rPr>
        <w:t>ммуникационной сети «Интернет»</w:t>
      </w:r>
      <w:r w:rsidRPr="00FF5C0C">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sidR="00FF5C0C">
        <w:rPr>
          <w:sz w:val="28"/>
          <w:szCs w:val="28"/>
        </w:rPr>
        <w:t>.</w:t>
      </w:r>
      <w:r w:rsidRPr="00FF5C0C">
        <w:rPr>
          <w:sz w:val="28"/>
          <w:szCs w:val="28"/>
        </w:rPr>
        <w:t>»;</w:t>
      </w:r>
    </w:p>
    <w:p w:rsidR="000C21E8" w:rsidRPr="00FF5C0C" w:rsidRDefault="000C21E8" w:rsidP="00E3050C">
      <w:pPr>
        <w:shd w:val="clear" w:color="auto" w:fill="FFFFFF"/>
        <w:tabs>
          <w:tab w:val="left" w:pos="900"/>
        </w:tabs>
        <w:spacing w:line="317" w:lineRule="exact"/>
        <w:ind w:left="-567" w:firstLine="540"/>
        <w:jc w:val="both"/>
        <w:rPr>
          <w:sz w:val="28"/>
          <w:szCs w:val="28"/>
        </w:rPr>
      </w:pPr>
      <w:r w:rsidRPr="00FF5C0C">
        <w:rPr>
          <w:sz w:val="28"/>
          <w:szCs w:val="28"/>
        </w:rPr>
        <w:t>г) пункт 1 части 8 изложить в следующей редакции:</w:t>
      </w:r>
    </w:p>
    <w:p w:rsidR="000C21E8" w:rsidRPr="00FF5C0C" w:rsidRDefault="0025632A" w:rsidP="00E3050C">
      <w:pPr>
        <w:shd w:val="clear" w:color="auto" w:fill="FFFFFF"/>
        <w:tabs>
          <w:tab w:val="left" w:pos="900"/>
        </w:tabs>
        <w:spacing w:line="317" w:lineRule="exact"/>
        <w:ind w:left="-567" w:firstLine="540"/>
        <w:jc w:val="both"/>
        <w:rPr>
          <w:sz w:val="28"/>
          <w:szCs w:val="28"/>
        </w:rPr>
      </w:pPr>
      <w:proofErr w:type="gramStart"/>
      <w:r>
        <w:rPr>
          <w:sz w:val="28"/>
          <w:szCs w:val="28"/>
        </w:rPr>
        <w:t>«1) з</w:t>
      </w:r>
      <w:r w:rsidR="008F1A75" w:rsidRPr="00FF5C0C">
        <w:rPr>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8F1A75" w:rsidRPr="00FF5C0C">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FF5C0C">
        <w:rPr>
          <w:sz w:val="28"/>
          <w:szCs w:val="28"/>
        </w:rPr>
        <w:t>.</w:t>
      </w:r>
      <w:r w:rsidR="008F1A75" w:rsidRPr="00FF5C0C">
        <w:rPr>
          <w:sz w:val="28"/>
          <w:szCs w:val="28"/>
        </w:rPr>
        <w:t>»;</w:t>
      </w:r>
      <w:proofErr w:type="gramEnd"/>
    </w:p>
    <w:p w:rsidR="00456147" w:rsidRPr="00FF5C0C" w:rsidRDefault="0005290F" w:rsidP="00E3050C">
      <w:pPr>
        <w:shd w:val="clear" w:color="auto" w:fill="FFFFFF"/>
        <w:tabs>
          <w:tab w:val="left" w:pos="900"/>
        </w:tabs>
        <w:spacing w:line="317" w:lineRule="exact"/>
        <w:ind w:left="-567" w:firstLine="540"/>
        <w:jc w:val="both"/>
        <w:rPr>
          <w:sz w:val="28"/>
          <w:szCs w:val="28"/>
        </w:rPr>
      </w:pPr>
      <w:proofErr w:type="spellStart"/>
      <w:r w:rsidRPr="00FF5C0C">
        <w:rPr>
          <w:sz w:val="28"/>
          <w:szCs w:val="28"/>
        </w:rPr>
        <w:t>д</w:t>
      </w:r>
      <w:proofErr w:type="spellEnd"/>
      <w:r w:rsidR="00B923C1" w:rsidRPr="00FF5C0C">
        <w:rPr>
          <w:sz w:val="28"/>
          <w:szCs w:val="28"/>
        </w:rPr>
        <w:t xml:space="preserve">) </w:t>
      </w:r>
      <w:r w:rsidR="00456147" w:rsidRPr="00FF5C0C">
        <w:rPr>
          <w:sz w:val="28"/>
          <w:szCs w:val="28"/>
        </w:rPr>
        <w:t>часть 13 изложить в следующей редакции:</w:t>
      </w:r>
    </w:p>
    <w:p w:rsidR="00210853" w:rsidRPr="00FF5C0C" w:rsidRDefault="00A77B26" w:rsidP="00E3050C">
      <w:pPr>
        <w:shd w:val="clear" w:color="auto" w:fill="FFFFFF"/>
        <w:tabs>
          <w:tab w:val="left" w:pos="900"/>
        </w:tabs>
        <w:spacing w:line="317" w:lineRule="exact"/>
        <w:ind w:left="-567" w:firstLine="540"/>
        <w:jc w:val="both"/>
        <w:rPr>
          <w:sz w:val="28"/>
          <w:szCs w:val="28"/>
        </w:rPr>
      </w:pPr>
      <w:r w:rsidRPr="00FF5C0C">
        <w:rPr>
          <w:sz w:val="28"/>
          <w:szCs w:val="28"/>
        </w:rPr>
        <w:t xml:space="preserve">«13. </w:t>
      </w:r>
      <w:r w:rsidR="009304C2">
        <w:rPr>
          <w:sz w:val="28"/>
          <w:szCs w:val="28"/>
        </w:rPr>
        <w:t xml:space="preserve"> </w:t>
      </w:r>
      <w:proofErr w:type="gramStart"/>
      <w:r w:rsidRPr="00FF5C0C">
        <w:rPr>
          <w:sz w:val="28"/>
          <w:szCs w:val="28"/>
        </w:rPr>
        <w:t>В</w:t>
      </w:r>
      <w:r w:rsidR="00210853" w:rsidRPr="00FF5C0C">
        <w:rPr>
          <w:sz w:val="28"/>
          <w:szCs w:val="28"/>
        </w:rPr>
        <w:t xml:space="preserve">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F5C0C">
        <w:rPr>
          <w:sz w:val="28"/>
          <w:szCs w:val="28"/>
        </w:rPr>
        <w:t xml:space="preserve">заместитель Главы </w:t>
      </w:r>
      <w:r w:rsidR="00210853" w:rsidRPr="00FF5C0C">
        <w:rPr>
          <w:sz w:val="28"/>
          <w:szCs w:val="28"/>
        </w:rPr>
        <w:t xml:space="preserve"> городского округа </w:t>
      </w:r>
      <w:r w:rsidRPr="00FF5C0C">
        <w:rPr>
          <w:sz w:val="28"/>
          <w:szCs w:val="28"/>
        </w:rPr>
        <w:t xml:space="preserve">в соответствии с настоящим Уставом, правовым актом главы городского округа о </w:t>
      </w:r>
      <w:r w:rsidRPr="00FF5C0C">
        <w:rPr>
          <w:sz w:val="28"/>
          <w:szCs w:val="28"/>
        </w:rPr>
        <w:lastRenderedPageBreak/>
        <w:t>распределении обязанностей или специально изданным по данному вопросу правовым актом Главы городского округа</w:t>
      </w:r>
      <w:r w:rsidR="00FF5C0C">
        <w:rPr>
          <w:sz w:val="28"/>
          <w:szCs w:val="28"/>
        </w:rPr>
        <w:t>.</w:t>
      </w:r>
      <w:r w:rsidR="00210853" w:rsidRPr="00FF5C0C">
        <w:rPr>
          <w:sz w:val="28"/>
          <w:szCs w:val="28"/>
        </w:rPr>
        <w:t>»</w:t>
      </w:r>
      <w:r w:rsidR="004258C2" w:rsidRPr="00FF5C0C">
        <w:rPr>
          <w:sz w:val="28"/>
          <w:szCs w:val="28"/>
        </w:rPr>
        <w:t>;</w:t>
      </w:r>
      <w:proofErr w:type="gramEnd"/>
    </w:p>
    <w:p w:rsidR="008C5A07" w:rsidRPr="00FF5C0C" w:rsidRDefault="0005290F" w:rsidP="00E3050C">
      <w:pPr>
        <w:shd w:val="clear" w:color="auto" w:fill="FFFFFF"/>
        <w:tabs>
          <w:tab w:val="left" w:pos="900"/>
        </w:tabs>
        <w:spacing w:line="317" w:lineRule="exact"/>
        <w:ind w:left="-567" w:firstLine="540"/>
        <w:jc w:val="both"/>
        <w:rPr>
          <w:sz w:val="28"/>
          <w:szCs w:val="28"/>
        </w:rPr>
      </w:pPr>
      <w:r w:rsidRPr="00FF5C0C">
        <w:rPr>
          <w:sz w:val="28"/>
          <w:szCs w:val="28"/>
        </w:rPr>
        <w:t>9</w:t>
      </w:r>
      <w:r w:rsidR="008C5A07" w:rsidRPr="00FF5C0C">
        <w:rPr>
          <w:sz w:val="28"/>
          <w:szCs w:val="28"/>
        </w:rPr>
        <w:t xml:space="preserve">) </w:t>
      </w:r>
      <w:r w:rsidR="00F559F9">
        <w:rPr>
          <w:sz w:val="28"/>
          <w:szCs w:val="28"/>
        </w:rPr>
        <w:t>пункт</w:t>
      </w:r>
      <w:r w:rsidR="008F1A75" w:rsidRPr="00FF5C0C">
        <w:rPr>
          <w:sz w:val="28"/>
          <w:szCs w:val="28"/>
        </w:rPr>
        <w:t xml:space="preserve"> 12 </w:t>
      </w:r>
      <w:r w:rsidR="00F559F9">
        <w:rPr>
          <w:sz w:val="28"/>
          <w:szCs w:val="28"/>
        </w:rPr>
        <w:t xml:space="preserve">части 1 </w:t>
      </w:r>
      <w:r w:rsidR="008F1A75" w:rsidRPr="00FF5C0C">
        <w:rPr>
          <w:sz w:val="28"/>
          <w:szCs w:val="28"/>
        </w:rPr>
        <w:t>статьи 38 изложить в следующей редакции:</w:t>
      </w:r>
    </w:p>
    <w:p w:rsidR="008F1A75" w:rsidRPr="00FF5C0C" w:rsidRDefault="008F1A75" w:rsidP="00E3050C">
      <w:pPr>
        <w:shd w:val="clear" w:color="auto" w:fill="FFFFFF"/>
        <w:tabs>
          <w:tab w:val="left" w:pos="900"/>
        </w:tabs>
        <w:spacing w:line="317" w:lineRule="exact"/>
        <w:ind w:left="-567" w:firstLine="540"/>
        <w:jc w:val="both"/>
        <w:rPr>
          <w:sz w:val="28"/>
          <w:szCs w:val="28"/>
        </w:rPr>
      </w:pPr>
      <w:r w:rsidRPr="00FF5C0C">
        <w:rPr>
          <w:sz w:val="28"/>
          <w:szCs w:val="28"/>
        </w:rPr>
        <w:t xml:space="preserve">«12. </w:t>
      </w:r>
      <w:r w:rsidR="009304C2">
        <w:rPr>
          <w:sz w:val="28"/>
          <w:szCs w:val="28"/>
        </w:rPr>
        <w:t xml:space="preserve"> </w:t>
      </w:r>
      <w:r w:rsidRPr="00FF5C0C">
        <w:rPr>
          <w:sz w:val="28"/>
          <w:szCs w:val="28"/>
        </w:rPr>
        <w:t>Преобразования городского округа, осуществляемого в соответствии с частями 7, 7.1 статьи 13 Федерального закона от 06.10.2003г. №131-ФЗ, а также в случае упразднения городского округа»;</w:t>
      </w:r>
    </w:p>
    <w:p w:rsidR="00456147" w:rsidRPr="00FF5C0C" w:rsidRDefault="00916228" w:rsidP="00E3050C">
      <w:pPr>
        <w:shd w:val="clear" w:color="auto" w:fill="FFFFFF"/>
        <w:tabs>
          <w:tab w:val="left" w:pos="900"/>
        </w:tabs>
        <w:spacing w:line="317" w:lineRule="exact"/>
        <w:ind w:left="-567"/>
        <w:jc w:val="both"/>
        <w:rPr>
          <w:sz w:val="28"/>
          <w:szCs w:val="28"/>
        </w:rPr>
      </w:pPr>
      <w:r w:rsidRPr="00FF5C0C">
        <w:rPr>
          <w:sz w:val="28"/>
          <w:szCs w:val="28"/>
        </w:rPr>
        <w:t xml:space="preserve"> </w:t>
      </w:r>
      <w:r w:rsidR="0005290F" w:rsidRPr="00FF5C0C">
        <w:rPr>
          <w:sz w:val="28"/>
          <w:szCs w:val="28"/>
        </w:rPr>
        <w:t xml:space="preserve">        10</w:t>
      </w:r>
      <w:r w:rsidR="008C5A07" w:rsidRPr="00FF5C0C">
        <w:rPr>
          <w:sz w:val="28"/>
          <w:szCs w:val="28"/>
        </w:rPr>
        <w:t xml:space="preserve">) </w:t>
      </w:r>
      <w:r w:rsidR="00456147" w:rsidRPr="00FF5C0C">
        <w:rPr>
          <w:sz w:val="28"/>
          <w:szCs w:val="28"/>
        </w:rPr>
        <w:t>статью 45 изложить в следующей редакции:</w:t>
      </w:r>
    </w:p>
    <w:p w:rsidR="00D412AF" w:rsidRPr="00FF5C0C" w:rsidRDefault="00D412AF" w:rsidP="00E3050C">
      <w:pPr>
        <w:shd w:val="clear" w:color="auto" w:fill="FFFFFF"/>
        <w:tabs>
          <w:tab w:val="left" w:pos="900"/>
        </w:tabs>
        <w:spacing w:line="317" w:lineRule="exact"/>
        <w:ind w:left="-567"/>
        <w:jc w:val="both"/>
        <w:rPr>
          <w:sz w:val="28"/>
          <w:szCs w:val="28"/>
        </w:rPr>
      </w:pPr>
      <w:r w:rsidRPr="00FF5C0C">
        <w:rPr>
          <w:sz w:val="28"/>
          <w:szCs w:val="28"/>
        </w:rPr>
        <w:t xml:space="preserve">          «Статья 45.Муниципальная служба, должности муниципальной службы</w:t>
      </w:r>
    </w:p>
    <w:p w:rsidR="00D412AF" w:rsidRPr="00FF5C0C" w:rsidRDefault="00D412AF" w:rsidP="00E3050C">
      <w:pPr>
        <w:shd w:val="clear" w:color="auto" w:fill="FFFFFF"/>
        <w:tabs>
          <w:tab w:val="left" w:pos="900"/>
        </w:tabs>
        <w:spacing w:line="317" w:lineRule="exact"/>
        <w:ind w:left="-567"/>
        <w:jc w:val="both"/>
        <w:rPr>
          <w:sz w:val="28"/>
          <w:szCs w:val="28"/>
        </w:rPr>
      </w:pPr>
      <w:r w:rsidRPr="00FF5C0C">
        <w:rPr>
          <w:sz w:val="28"/>
          <w:szCs w:val="28"/>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3982" w:rsidRPr="00FF5C0C" w:rsidRDefault="00D412AF" w:rsidP="00E3050C">
      <w:pPr>
        <w:shd w:val="clear" w:color="auto" w:fill="FFFFFF"/>
        <w:tabs>
          <w:tab w:val="left" w:pos="900"/>
        </w:tabs>
        <w:spacing w:line="317" w:lineRule="exact"/>
        <w:ind w:left="-567"/>
        <w:jc w:val="both"/>
        <w:rPr>
          <w:sz w:val="28"/>
          <w:szCs w:val="28"/>
        </w:rPr>
      </w:pPr>
      <w:r w:rsidRPr="00FF5C0C">
        <w:rPr>
          <w:sz w:val="28"/>
          <w:szCs w:val="28"/>
        </w:rPr>
        <w:t xml:space="preserve">         2. Должности муниципальной службы </w:t>
      </w:r>
      <w:r w:rsidR="00FF5C0C">
        <w:rPr>
          <w:sz w:val="28"/>
          <w:szCs w:val="28"/>
        </w:rPr>
        <w:t xml:space="preserve">городского округа </w:t>
      </w:r>
      <w:r w:rsidRPr="00FF5C0C">
        <w:rPr>
          <w:sz w:val="28"/>
          <w:szCs w:val="28"/>
        </w:rPr>
        <w:t xml:space="preserve"> (далее – должности муниципальной службы) устанавливаются решени</w:t>
      </w:r>
      <w:r w:rsidR="003A3982" w:rsidRPr="00FF5C0C">
        <w:rPr>
          <w:sz w:val="28"/>
          <w:szCs w:val="28"/>
        </w:rPr>
        <w:t>ем Собрания депутатов городского</w:t>
      </w:r>
      <w:r w:rsidRPr="00FF5C0C">
        <w:rPr>
          <w:sz w:val="28"/>
          <w:szCs w:val="28"/>
        </w:rPr>
        <w:t xml:space="preserve"> округа в соответствии с Законом Республики Дагестан от 10.06.2008 года №</w:t>
      </w:r>
      <w:r w:rsidR="003A3982" w:rsidRPr="00FF5C0C">
        <w:rPr>
          <w:sz w:val="28"/>
          <w:szCs w:val="28"/>
        </w:rPr>
        <w:t xml:space="preserve"> 28 «О перечне муниципальных должностей и реестре должностей муниципальной службы в Республике Дагестан».</w:t>
      </w:r>
    </w:p>
    <w:p w:rsidR="00456147" w:rsidRPr="00FF5C0C" w:rsidRDefault="003A3982" w:rsidP="00E3050C">
      <w:pPr>
        <w:shd w:val="clear" w:color="auto" w:fill="FFFFFF"/>
        <w:tabs>
          <w:tab w:val="left" w:pos="900"/>
        </w:tabs>
        <w:spacing w:line="317" w:lineRule="exact"/>
        <w:ind w:left="-567"/>
        <w:jc w:val="both"/>
        <w:rPr>
          <w:sz w:val="28"/>
          <w:szCs w:val="28"/>
        </w:rPr>
      </w:pPr>
      <w:r w:rsidRPr="00FF5C0C">
        <w:rPr>
          <w:sz w:val="28"/>
          <w:szCs w:val="28"/>
        </w:rPr>
        <w:t xml:space="preserve">         3. Для замещения </w:t>
      </w:r>
      <w:r w:rsidR="00456147" w:rsidRPr="00FF5C0C">
        <w:rPr>
          <w:sz w:val="28"/>
          <w:szCs w:val="28"/>
        </w:rPr>
        <w:t>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A3982" w:rsidRPr="00FF5C0C" w:rsidRDefault="003A3982" w:rsidP="00E3050C">
      <w:pPr>
        <w:shd w:val="clear" w:color="auto" w:fill="FFFFFF"/>
        <w:tabs>
          <w:tab w:val="left" w:pos="900"/>
        </w:tabs>
        <w:spacing w:line="317" w:lineRule="exact"/>
        <w:ind w:left="-567"/>
        <w:jc w:val="both"/>
        <w:rPr>
          <w:sz w:val="28"/>
          <w:szCs w:val="28"/>
        </w:rPr>
      </w:pPr>
      <w:r w:rsidRPr="00FF5C0C">
        <w:rPr>
          <w:sz w:val="28"/>
          <w:szCs w:val="28"/>
        </w:rPr>
        <w:t xml:space="preserve">         </w:t>
      </w:r>
      <w:r w:rsidR="00456147" w:rsidRPr="00FF5C0C">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p>
    <w:p w:rsidR="003A3982" w:rsidRPr="00FF5C0C" w:rsidRDefault="003A3982" w:rsidP="00E3050C">
      <w:pPr>
        <w:shd w:val="clear" w:color="auto" w:fill="FFFFFF"/>
        <w:tabs>
          <w:tab w:val="left" w:pos="900"/>
        </w:tabs>
        <w:spacing w:line="317" w:lineRule="exact"/>
        <w:ind w:left="-567"/>
        <w:jc w:val="both"/>
        <w:rPr>
          <w:sz w:val="28"/>
          <w:szCs w:val="28"/>
        </w:rPr>
      </w:pPr>
      <w:r w:rsidRPr="00FF5C0C">
        <w:rPr>
          <w:sz w:val="28"/>
          <w:szCs w:val="28"/>
        </w:rPr>
        <w:t xml:space="preserve">        </w:t>
      </w:r>
      <w:r w:rsidR="00456147" w:rsidRPr="00FF5C0C">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456147" w:rsidRPr="00FF5C0C" w:rsidRDefault="003A3982" w:rsidP="00E3050C">
      <w:pPr>
        <w:shd w:val="clear" w:color="auto" w:fill="FFFFFF"/>
        <w:tabs>
          <w:tab w:val="left" w:pos="900"/>
        </w:tabs>
        <w:spacing w:line="317" w:lineRule="exact"/>
        <w:ind w:left="-567"/>
        <w:jc w:val="both"/>
        <w:rPr>
          <w:sz w:val="28"/>
          <w:szCs w:val="28"/>
        </w:rPr>
      </w:pPr>
      <w:r w:rsidRPr="00FF5C0C">
        <w:rPr>
          <w:sz w:val="28"/>
          <w:szCs w:val="28"/>
        </w:rPr>
        <w:t xml:space="preserve">        </w:t>
      </w:r>
      <w:r w:rsidR="00456147" w:rsidRPr="00FF5C0C">
        <w:rPr>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FF5C0C">
        <w:rPr>
          <w:sz w:val="28"/>
          <w:szCs w:val="28"/>
        </w:rPr>
        <w:t>.</w:t>
      </w:r>
    </w:p>
    <w:p w:rsidR="003A3982" w:rsidRPr="00FF5C0C" w:rsidRDefault="003A3982" w:rsidP="00E3050C">
      <w:pPr>
        <w:shd w:val="clear" w:color="auto" w:fill="FFFFFF"/>
        <w:tabs>
          <w:tab w:val="left" w:pos="900"/>
        </w:tabs>
        <w:spacing w:line="317" w:lineRule="exact"/>
        <w:ind w:left="-567"/>
        <w:jc w:val="both"/>
        <w:rPr>
          <w:sz w:val="28"/>
          <w:szCs w:val="28"/>
        </w:rPr>
      </w:pPr>
      <w:r w:rsidRPr="00FF5C0C">
        <w:rPr>
          <w:sz w:val="28"/>
          <w:szCs w:val="28"/>
        </w:rPr>
        <w:t xml:space="preserve">        4. Муниципальным служащим городского округа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w:t>
      </w:r>
      <w:r w:rsidR="00FF5C0C">
        <w:rPr>
          <w:sz w:val="28"/>
          <w:szCs w:val="28"/>
        </w:rPr>
        <w:t>дств бюджета городского округа</w:t>
      </w:r>
      <w:proofErr w:type="gramStart"/>
      <w:r w:rsidR="00FF5C0C">
        <w:rPr>
          <w:sz w:val="28"/>
          <w:szCs w:val="28"/>
        </w:rPr>
        <w:t>.»</w:t>
      </w:r>
      <w:r w:rsidRPr="00FF5C0C">
        <w:rPr>
          <w:sz w:val="28"/>
          <w:szCs w:val="28"/>
        </w:rPr>
        <w:t xml:space="preserve">; </w:t>
      </w:r>
      <w:proofErr w:type="gramEnd"/>
    </w:p>
    <w:p w:rsidR="00456147" w:rsidRPr="00FF5C0C" w:rsidRDefault="0005290F" w:rsidP="00E3050C">
      <w:pPr>
        <w:shd w:val="clear" w:color="auto" w:fill="FFFFFF"/>
        <w:tabs>
          <w:tab w:val="left" w:pos="900"/>
        </w:tabs>
        <w:spacing w:line="317" w:lineRule="exact"/>
        <w:ind w:left="-567"/>
        <w:jc w:val="both"/>
        <w:rPr>
          <w:sz w:val="28"/>
          <w:szCs w:val="28"/>
        </w:rPr>
      </w:pPr>
      <w:r w:rsidRPr="00FF5C0C">
        <w:rPr>
          <w:sz w:val="28"/>
          <w:szCs w:val="28"/>
        </w:rPr>
        <w:t xml:space="preserve">          11</w:t>
      </w:r>
      <w:r w:rsidR="00456147" w:rsidRPr="00FF5C0C">
        <w:rPr>
          <w:sz w:val="28"/>
          <w:szCs w:val="28"/>
        </w:rPr>
        <w:t>) статью 47 дополнить частью 9</w:t>
      </w:r>
      <w:r w:rsidR="00FF5C0C">
        <w:rPr>
          <w:sz w:val="28"/>
          <w:szCs w:val="28"/>
        </w:rPr>
        <w:t xml:space="preserve"> следующего содержания</w:t>
      </w:r>
      <w:r w:rsidR="00456147" w:rsidRPr="00FF5C0C">
        <w:rPr>
          <w:sz w:val="28"/>
          <w:szCs w:val="28"/>
        </w:rPr>
        <w:t>:</w:t>
      </w:r>
    </w:p>
    <w:p w:rsidR="00456147" w:rsidRPr="00FF5C0C" w:rsidRDefault="00456147" w:rsidP="00E3050C">
      <w:pPr>
        <w:shd w:val="clear" w:color="auto" w:fill="FFFFFF"/>
        <w:tabs>
          <w:tab w:val="left" w:pos="900"/>
        </w:tabs>
        <w:spacing w:line="317" w:lineRule="exact"/>
        <w:ind w:left="-567"/>
        <w:jc w:val="both"/>
        <w:rPr>
          <w:sz w:val="28"/>
          <w:szCs w:val="28"/>
        </w:rPr>
      </w:pPr>
      <w:r w:rsidRPr="00FF5C0C">
        <w:rPr>
          <w:sz w:val="28"/>
          <w:szCs w:val="28"/>
        </w:rPr>
        <w:t xml:space="preserve">          «9. Муниципальные нормативные правовые акты городского округа, затрагивающие вопросы осуществления предпринимательской и инвестиционной </w:t>
      </w:r>
      <w:r w:rsidRPr="00FF5C0C">
        <w:rPr>
          <w:sz w:val="28"/>
          <w:szCs w:val="28"/>
        </w:rPr>
        <w:lastRenderedPageBreak/>
        <w:t>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w:t>
      </w:r>
      <w:r w:rsidR="00C42349" w:rsidRPr="00FF5C0C">
        <w:rPr>
          <w:sz w:val="28"/>
          <w:szCs w:val="28"/>
        </w:rPr>
        <w:t>лики Дагестан от 11.12.2014 №89</w:t>
      </w:r>
      <w:r w:rsidR="00FF5C0C">
        <w:rPr>
          <w:sz w:val="28"/>
          <w:szCs w:val="28"/>
        </w:rPr>
        <w:t>.</w:t>
      </w:r>
      <w:r w:rsidR="00324F9D" w:rsidRPr="00FF5C0C">
        <w:rPr>
          <w:sz w:val="28"/>
          <w:szCs w:val="28"/>
        </w:rPr>
        <w:t>»;</w:t>
      </w:r>
    </w:p>
    <w:p w:rsidR="00324F9D" w:rsidRPr="00FF5C0C" w:rsidRDefault="00E16427" w:rsidP="00E3050C">
      <w:pPr>
        <w:shd w:val="clear" w:color="auto" w:fill="FFFFFF"/>
        <w:tabs>
          <w:tab w:val="left" w:pos="900"/>
        </w:tabs>
        <w:spacing w:line="317" w:lineRule="exact"/>
        <w:ind w:left="-567"/>
        <w:jc w:val="both"/>
        <w:rPr>
          <w:sz w:val="28"/>
          <w:szCs w:val="28"/>
        </w:rPr>
      </w:pPr>
      <w:r w:rsidRPr="00FF5C0C">
        <w:rPr>
          <w:sz w:val="28"/>
          <w:szCs w:val="28"/>
        </w:rPr>
        <w:t xml:space="preserve">         </w:t>
      </w:r>
      <w:r w:rsidR="0005290F" w:rsidRPr="00FF5C0C">
        <w:rPr>
          <w:sz w:val="28"/>
          <w:szCs w:val="28"/>
        </w:rPr>
        <w:t>12</w:t>
      </w:r>
      <w:r w:rsidR="00456147" w:rsidRPr="00FF5C0C">
        <w:rPr>
          <w:sz w:val="28"/>
          <w:szCs w:val="28"/>
        </w:rPr>
        <w:t>)</w:t>
      </w:r>
      <w:r w:rsidR="00324F9D" w:rsidRPr="00FF5C0C">
        <w:rPr>
          <w:sz w:val="28"/>
          <w:szCs w:val="28"/>
        </w:rPr>
        <w:t xml:space="preserve"> в статье</w:t>
      </w:r>
      <w:r w:rsidR="00B24730" w:rsidRPr="00FF5C0C">
        <w:rPr>
          <w:sz w:val="28"/>
          <w:szCs w:val="28"/>
        </w:rPr>
        <w:t xml:space="preserve"> 48</w:t>
      </w:r>
      <w:r w:rsidR="00324F9D" w:rsidRPr="00FF5C0C">
        <w:rPr>
          <w:sz w:val="28"/>
          <w:szCs w:val="28"/>
        </w:rPr>
        <w:t>:</w:t>
      </w:r>
      <w:r w:rsidR="00B24730" w:rsidRPr="00FF5C0C">
        <w:rPr>
          <w:sz w:val="28"/>
          <w:szCs w:val="28"/>
        </w:rPr>
        <w:t xml:space="preserve"> </w:t>
      </w:r>
    </w:p>
    <w:p w:rsidR="00210853" w:rsidRPr="00FF5C0C" w:rsidRDefault="00324F9D" w:rsidP="00E3050C">
      <w:pPr>
        <w:shd w:val="clear" w:color="auto" w:fill="FFFFFF"/>
        <w:tabs>
          <w:tab w:val="left" w:pos="900"/>
        </w:tabs>
        <w:spacing w:line="317" w:lineRule="exact"/>
        <w:ind w:left="-567"/>
        <w:jc w:val="both"/>
        <w:rPr>
          <w:sz w:val="28"/>
          <w:szCs w:val="28"/>
        </w:rPr>
      </w:pPr>
      <w:r w:rsidRPr="00FF5C0C">
        <w:rPr>
          <w:sz w:val="28"/>
          <w:szCs w:val="28"/>
        </w:rPr>
        <w:t xml:space="preserve">          </w:t>
      </w:r>
      <w:r w:rsidR="00B923C1" w:rsidRPr="00FF5C0C">
        <w:rPr>
          <w:sz w:val="28"/>
          <w:szCs w:val="28"/>
        </w:rPr>
        <w:t>а)</w:t>
      </w:r>
      <w:r w:rsidR="003A3982" w:rsidRPr="00FF5C0C">
        <w:rPr>
          <w:sz w:val="28"/>
          <w:szCs w:val="28"/>
        </w:rPr>
        <w:t xml:space="preserve"> абзац 2</w:t>
      </w:r>
      <w:r w:rsidRPr="00FF5C0C">
        <w:rPr>
          <w:sz w:val="28"/>
          <w:szCs w:val="28"/>
        </w:rPr>
        <w:t xml:space="preserve"> части 2 </w:t>
      </w:r>
      <w:r w:rsidR="00916228" w:rsidRPr="00FF5C0C">
        <w:rPr>
          <w:sz w:val="28"/>
          <w:szCs w:val="28"/>
        </w:rPr>
        <w:t>изложить в следующей редакции:</w:t>
      </w:r>
    </w:p>
    <w:p w:rsidR="00916228" w:rsidRPr="00FF5C0C" w:rsidRDefault="00E3050C" w:rsidP="00E3050C">
      <w:pPr>
        <w:shd w:val="clear" w:color="auto" w:fill="FFFFFF"/>
        <w:tabs>
          <w:tab w:val="left" w:pos="900"/>
        </w:tabs>
        <w:spacing w:line="317" w:lineRule="exact"/>
        <w:ind w:left="-567" w:firstLine="540"/>
        <w:jc w:val="both"/>
        <w:rPr>
          <w:sz w:val="28"/>
          <w:szCs w:val="28"/>
        </w:rPr>
      </w:pPr>
      <w:proofErr w:type="gramStart"/>
      <w:r w:rsidRPr="00FF5C0C">
        <w:rPr>
          <w:sz w:val="28"/>
          <w:szCs w:val="28"/>
        </w:rPr>
        <w:t>«</w:t>
      </w:r>
      <w:r w:rsidR="00916228" w:rsidRPr="00FF5C0C">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00916228" w:rsidRPr="00FF5C0C">
        <w:rPr>
          <w:sz w:val="28"/>
          <w:szCs w:val="28"/>
        </w:rPr>
        <w:t xml:space="preserve"> устава в соответствие с этим</w:t>
      </w:r>
      <w:r w:rsidR="004258C2" w:rsidRPr="00FF5C0C">
        <w:rPr>
          <w:sz w:val="28"/>
          <w:szCs w:val="28"/>
        </w:rPr>
        <w:t>и нормативными правовыми актами</w:t>
      </w:r>
      <w:proofErr w:type="gramStart"/>
      <w:r w:rsidR="00FF5C0C">
        <w:rPr>
          <w:sz w:val="28"/>
          <w:szCs w:val="28"/>
        </w:rPr>
        <w:t>.</w:t>
      </w:r>
      <w:r w:rsidR="00916228" w:rsidRPr="00FF5C0C">
        <w:rPr>
          <w:sz w:val="28"/>
          <w:szCs w:val="28"/>
        </w:rPr>
        <w:t>»</w:t>
      </w:r>
      <w:r w:rsidR="004258C2" w:rsidRPr="00FF5C0C">
        <w:rPr>
          <w:sz w:val="28"/>
          <w:szCs w:val="28"/>
        </w:rPr>
        <w:t>;</w:t>
      </w:r>
      <w:proofErr w:type="gramEnd"/>
    </w:p>
    <w:p w:rsidR="00C90E80" w:rsidRPr="00FF5C0C" w:rsidRDefault="001A40DD" w:rsidP="00E3050C">
      <w:pPr>
        <w:autoSpaceDE w:val="0"/>
        <w:autoSpaceDN w:val="0"/>
        <w:adjustRightInd w:val="0"/>
        <w:ind w:left="-567" w:firstLine="540"/>
        <w:jc w:val="both"/>
        <w:rPr>
          <w:rFonts w:eastAsiaTheme="minorHAnsi"/>
          <w:sz w:val="28"/>
          <w:szCs w:val="28"/>
          <w:lang w:eastAsia="en-US"/>
        </w:rPr>
      </w:pPr>
      <w:r w:rsidRPr="00FF5C0C">
        <w:rPr>
          <w:sz w:val="28"/>
          <w:szCs w:val="28"/>
        </w:rPr>
        <w:t xml:space="preserve"> </w:t>
      </w:r>
      <w:r w:rsidR="00324F9D" w:rsidRPr="00FF5C0C">
        <w:rPr>
          <w:sz w:val="28"/>
          <w:szCs w:val="28"/>
        </w:rPr>
        <w:t xml:space="preserve"> </w:t>
      </w:r>
      <w:r w:rsidR="00DE2D61">
        <w:rPr>
          <w:sz w:val="28"/>
          <w:szCs w:val="28"/>
        </w:rPr>
        <w:t>б)</w:t>
      </w:r>
      <w:r w:rsidR="00BD7577" w:rsidRPr="00FF5C0C">
        <w:rPr>
          <w:sz w:val="28"/>
          <w:szCs w:val="28"/>
        </w:rPr>
        <w:t xml:space="preserve"> </w:t>
      </w:r>
      <w:r w:rsidR="00324F9D" w:rsidRPr="00FF5C0C">
        <w:rPr>
          <w:sz w:val="28"/>
          <w:szCs w:val="28"/>
        </w:rPr>
        <w:t>в части 6</w:t>
      </w:r>
      <w:r w:rsidR="00C90E80" w:rsidRPr="00FF5C0C">
        <w:rPr>
          <w:sz w:val="28"/>
          <w:szCs w:val="28"/>
        </w:rPr>
        <w:t xml:space="preserve"> </w:t>
      </w:r>
      <w:r w:rsidR="004258C2" w:rsidRPr="00FF5C0C">
        <w:rPr>
          <w:rFonts w:eastAsiaTheme="minorHAnsi"/>
          <w:sz w:val="28"/>
          <w:szCs w:val="28"/>
          <w:lang w:eastAsia="en-US"/>
        </w:rPr>
        <w:t>после слов «</w:t>
      </w:r>
      <w:r w:rsidR="00C90E80" w:rsidRPr="00FF5C0C">
        <w:rPr>
          <w:rFonts w:eastAsiaTheme="minorHAnsi"/>
          <w:sz w:val="28"/>
          <w:szCs w:val="28"/>
          <w:lang w:eastAsia="en-US"/>
        </w:rPr>
        <w:t>представительного орг</w:t>
      </w:r>
      <w:r w:rsidR="004258C2" w:rsidRPr="00FF5C0C">
        <w:rPr>
          <w:rFonts w:eastAsiaTheme="minorHAnsi"/>
          <w:sz w:val="28"/>
          <w:szCs w:val="28"/>
          <w:lang w:eastAsia="en-US"/>
        </w:rPr>
        <w:t>ана муниципального образования», дополнить словами «</w:t>
      </w:r>
      <w:r w:rsidR="00C90E80" w:rsidRPr="00FF5C0C">
        <w:rPr>
          <w:rFonts w:eastAsiaTheme="minorHAnsi"/>
          <w:sz w:val="28"/>
          <w:szCs w:val="28"/>
          <w:lang w:eastAsia="en-US"/>
        </w:rPr>
        <w:t>избира</w:t>
      </w:r>
      <w:r w:rsidR="004258C2" w:rsidRPr="00FF5C0C">
        <w:rPr>
          <w:rFonts w:eastAsiaTheme="minorHAnsi"/>
          <w:sz w:val="28"/>
          <w:szCs w:val="28"/>
          <w:lang w:eastAsia="en-US"/>
        </w:rPr>
        <w:t>емого на муниципальных выборах»</w:t>
      </w:r>
      <w:r w:rsidR="00C90E80" w:rsidRPr="00FF5C0C">
        <w:rPr>
          <w:rFonts w:eastAsiaTheme="minorHAnsi"/>
          <w:sz w:val="28"/>
          <w:szCs w:val="28"/>
          <w:lang w:eastAsia="en-US"/>
        </w:rPr>
        <w:t>;</w:t>
      </w:r>
    </w:p>
    <w:p w:rsidR="00FC27C6" w:rsidRPr="00FF5C0C" w:rsidRDefault="00B923C1" w:rsidP="00E3050C">
      <w:pPr>
        <w:shd w:val="clear" w:color="auto" w:fill="FFFFFF"/>
        <w:tabs>
          <w:tab w:val="left" w:pos="900"/>
        </w:tabs>
        <w:spacing w:line="317" w:lineRule="exact"/>
        <w:ind w:left="-567" w:firstLine="540"/>
        <w:jc w:val="both"/>
        <w:rPr>
          <w:sz w:val="28"/>
          <w:szCs w:val="28"/>
        </w:rPr>
      </w:pPr>
      <w:r w:rsidRPr="00FF5C0C">
        <w:rPr>
          <w:sz w:val="28"/>
          <w:szCs w:val="28"/>
        </w:rPr>
        <w:t xml:space="preserve">  в)</w:t>
      </w:r>
      <w:r w:rsidR="00BD7577" w:rsidRPr="00FF5C0C">
        <w:rPr>
          <w:sz w:val="28"/>
          <w:szCs w:val="28"/>
        </w:rPr>
        <w:t xml:space="preserve"> </w:t>
      </w:r>
      <w:r w:rsidR="001A40DD" w:rsidRPr="00FF5C0C">
        <w:rPr>
          <w:sz w:val="28"/>
          <w:szCs w:val="28"/>
        </w:rPr>
        <w:t>дополнить частью 7</w:t>
      </w:r>
      <w:r w:rsidR="00BD7577" w:rsidRPr="00FF5C0C">
        <w:rPr>
          <w:sz w:val="28"/>
          <w:szCs w:val="28"/>
        </w:rPr>
        <w:t xml:space="preserve"> следующего содержания</w:t>
      </w:r>
      <w:r w:rsidR="001A40DD" w:rsidRPr="00FF5C0C">
        <w:rPr>
          <w:sz w:val="28"/>
          <w:szCs w:val="28"/>
        </w:rPr>
        <w:t>:</w:t>
      </w:r>
    </w:p>
    <w:p w:rsidR="00FC27C6" w:rsidRPr="00FF5C0C" w:rsidRDefault="00A77B26" w:rsidP="00E3050C">
      <w:pPr>
        <w:shd w:val="clear" w:color="auto" w:fill="FFFFFF"/>
        <w:tabs>
          <w:tab w:val="left" w:pos="900"/>
        </w:tabs>
        <w:spacing w:line="317" w:lineRule="exact"/>
        <w:ind w:left="-567" w:firstLine="540"/>
        <w:jc w:val="both"/>
        <w:rPr>
          <w:sz w:val="28"/>
          <w:szCs w:val="28"/>
        </w:rPr>
      </w:pPr>
      <w:r w:rsidRPr="00FF5C0C">
        <w:rPr>
          <w:sz w:val="28"/>
          <w:szCs w:val="28"/>
        </w:rPr>
        <w:t xml:space="preserve">«7. </w:t>
      </w:r>
      <w:r w:rsidR="00FC27C6" w:rsidRPr="00FF5C0C">
        <w:rPr>
          <w:sz w:val="28"/>
          <w:szCs w:val="28"/>
        </w:rPr>
        <w:t xml:space="preserve">Приведение устава </w:t>
      </w:r>
      <w:r w:rsidR="001A40DD" w:rsidRPr="00FF5C0C">
        <w:rPr>
          <w:sz w:val="28"/>
          <w:szCs w:val="28"/>
        </w:rPr>
        <w:t>городского округа</w:t>
      </w:r>
      <w:r w:rsidR="00FC27C6" w:rsidRPr="00FF5C0C">
        <w:rPr>
          <w:sz w:val="28"/>
          <w:szCs w:val="28"/>
        </w:rPr>
        <w:t xml:space="preserve">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00FC27C6" w:rsidRPr="00FF5C0C">
        <w:rPr>
          <w:sz w:val="28"/>
          <w:szCs w:val="28"/>
        </w:rPr>
        <w:t>,</w:t>
      </w:r>
      <w:proofErr w:type="gramEnd"/>
      <w:r w:rsidR="00FC27C6" w:rsidRPr="00FF5C0C">
        <w:rPr>
          <w:sz w:val="28"/>
          <w:szCs w:val="28"/>
        </w:rPr>
        <w:t xml:space="preserve"> если федеральным законом, законом Республики Дагестан указанный срок не установлен, срок приведения устава </w:t>
      </w:r>
      <w:r w:rsidR="001A40DD" w:rsidRPr="00FF5C0C">
        <w:rPr>
          <w:sz w:val="28"/>
          <w:szCs w:val="28"/>
        </w:rPr>
        <w:t>городского округа</w:t>
      </w:r>
      <w:r w:rsidR="00FC27C6" w:rsidRPr="00FF5C0C">
        <w:rPr>
          <w:sz w:val="28"/>
          <w:szCs w:val="28"/>
        </w:rPr>
        <w:t xml:space="preserve">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FF5C0C">
        <w:rPr>
          <w:sz w:val="28"/>
          <w:szCs w:val="28"/>
        </w:rPr>
        <w:t>.</w:t>
      </w:r>
      <w:r w:rsidR="00FC27C6" w:rsidRPr="00FF5C0C">
        <w:rPr>
          <w:sz w:val="28"/>
          <w:szCs w:val="28"/>
        </w:rPr>
        <w:t>»</w:t>
      </w:r>
      <w:r w:rsidR="004258C2" w:rsidRPr="00FF5C0C">
        <w:rPr>
          <w:sz w:val="28"/>
          <w:szCs w:val="28"/>
        </w:rPr>
        <w:t>;</w:t>
      </w:r>
      <w:proofErr w:type="gramEnd"/>
    </w:p>
    <w:p w:rsidR="00916228" w:rsidRPr="00FF5C0C" w:rsidRDefault="0005290F" w:rsidP="00E3050C">
      <w:pPr>
        <w:shd w:val="clear" w:color="auto" w:fill="FFFFFF"/>
        <w:tabs>
          <w:tab w:val="left" w:pos="900"/>
        </w:tabs>
        <w:spacing w:line="317" w:lineRule="exact"/>
        <w:ind w:left="-567" w:firstLine="540"/>
        <w:jc w:val="both"/>
        <w:rPr>
          <w:sz w:val="28"/>
          <w:szCs w:val="28"/>
        </w:rPr>
      </w:pPr>
      <w:r w:rsidRPr="00FF5C0C">
        <w:rPr>
          <w:sz w:val="28"/>
          <w:szCs w:val="28"/>
        </w:rPr>
        <w:t>13</w:t>
      </w:r>
      <w:r w:rsidR="00916228" w:rsidRPr="00FF5C0C">
        <w:rPr>
          <w:sz w:val="28"/>
          <w:szCs w:val="28"/>
        </w:rPr>
        <w:t>)</w:t>
      </w:r>
      <w:r w:rsidR="00105696" w:rsidRPr="00FF5C0C">
        <w:rPr>
          <w:sz w:val="28"/>
          <w:szCs w:val="28"/>
        </w:rPr>
        <w:t xml:space="preserve"> часть 6 статьи 49 изложить в следующей редакции:</w:t>
      </w:r>
    </w:p>
    <w:p w:rsidR="00105696" w:rsidRPr="00FF5C0C" w:rsidRDefault="00105696" w:rsidP="00E3050C">
      <w:pPr>
        <w:shd w:val="clear" w:color="auto" w:fill="FFFFFF"/>
        <w:tabs>
          <w:tab w:val="left" w:pos="900"/>
        </w:tabs>
        <w:spacing w:line="317" w:lineRule="exact"/>
        <w:ind w:left="-567" w:firstLine="540"/>
        <w:jc w:val="both"/>
        <w:rPr>
          <w:sz w:val="28"/>
          <w:szCs w:val="28"/>
        </w:rPr>
      </w:pPr>
      <w:r w:rsidRPr="00FF5C0C">
        <w:rPr>
          <w:sz w:val="28"/>
          <w:szCs w:val="28"/>
        </w:rPr>
        <w:t>«6</w:t>
      </w:r>
      <w:r w:rsidR="00A77B26" w:rsidRPr="00FF5C0C">
        <w:rPr>
          <w:sz w:val="28"/>
          <w:szCs w:val="28"/>
        </w:rPr>
        <w:t xml:space="preserve">. </w:t>
      </w:r>
      <w:proofErr w:type="gramStart"/>
      <w:r w:rsidRPr="00FF5C0C">
        <w:rPr>
          <w:sz w:val="28"/>
          <w:szCs w:val="28"/>
        </w:rPr>
        <w:t xml:space="preserve">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Дагестан от 11.12.2014 №89, за исключением: </w:t>
      </w:r>
      <w:proofErr w:type="gramEnd"/>
    </w:p>
    <w:p w:rsidR="00105696" w:rsidRPr="00FF5C0C" w:rsidRDefault="00105696" w:rsidP="00E3050C">
      <w:pPr>
        <w:shd w:val="clear" w:color="auto" w:fill="FFFFFF"/>
        <w:tabs>
          <w:tab w:val="left" w:pos="900"/>
        </w:tabs>
        <w:spacing w:line="317" w:lineRule="exact"/>
        <w:ind w:left="-567" w:firstLine="540"/>
        <w:jc w:val="both"/>
        <w:rPr>
          <w:sz w:val="28"/>
          <w:szCs w:val="28"/>
        </w:rPr>
      </w:pPr>
      <w:r w:rsidRPr="00FF5C0C">
        <w:rPr>
          <w:sz w:val="28"/>
          <w:szCs w:val="28"/>
        </w:rPr>
        <w:t xml:space="preserve">1) проектов нормативных правовых актов </w:t>
      </w:r>
      <w:r w:rsidR="001A40DD" w:rsidRPr="00FF5C0C">
        <w:rPr>
          <w:sz w:val="28"/>
          <w:szCs w:val="28"/>
        </w:rPr>
        <w:t>Собрания депутатов городского округа</w:t>
      </w:r>
      <w:r w:rsidRPr="00FF5C0C">
        <w:rPr>
          <w:sz w:val="28"/>
          <w:szCs w:val="28"/>
        </w:rPr>
        <w:t xml:space="preserve">, устанавливающих, изменяющих, приостанавливающих, отменяющих местные налоги и сборы; </w:t>
      </w:r>
    </w:p>
    <w:p w:rsidR="00105696" w:rsidRPr="00FF5C0C" w:rsidRDefault="00105696" w:rsidP="00E3050C">
      <w:pPr>
        <w:shd w:val="clear" w:color="auto" w:fill="FFFFFF"/>
        <w:tabs>
          <w:tab w:val="left" w:pos="900"/>
        </w:tabs>
        <w:spacing w:line="317" w:lineRule="exact"/>
        <w:ind w:left="-567" w:firstLine="540"/>
        <w:jc w:val="both"/>
        <w:rPr>
          <w:sz w:val="28"/>
          <w:szCs w:val="28"/>
        </w:rPr>
      </w:pPr>
      <w:r w:rsidRPr="00FF5C0C">
        <w:rPr>
          <w:sz w:val="28"/>
          <w:szCs w:val="28"/>
        </w:rPr>
        <w:t xml:space="preserve">2) проектов нормативных правовых актов </w:t>
      </w:r>
      <w:r w:rsidR="001A40DD" w:rsidRPr="00FF5C0C">
        <w:rPr>
          <w:sz w:val="28"/>
          <w:szCs w:val="28"/>
        </w:rPr>
        <w:t>Собрания депутатов городского округа</w:t>
      </w:r>
      <w:r w:rsidRPr="00FF5C0C">
        <w:rPr>
          <w:sz w:val="28"/>
          <w:szCs w:val="28"/>
        </w:rPr>
        <w:t xml:space="preserve">, регулирующих бюджетные </w:t>
      </w:r>
      <w:r w:rsidR="00FF5C0C">
        <w:rPr>
          <w:sz w:val="28"/>
          <w:szCs w:val="28"/>
        </w:rPr>
        <w:t>правоотношения;</w:t>
      </w:r>
    </w:p>
    <w:p w:rsidR="00105696" w:rsidRPr="00FF5C0C" w:rsidRDefault="00105696" w:rsidP="00E3050C">
      <w:pPr>
        <w:shd w:val="clear" w:color="auto" w:fill="FFFFFF"/>
        <w:tabs>
          <w:tab w:val="left" w:pos="900"/>
        </w:tabs>
        <w:spacing w:line="317" w:lineRule="exact"/>
        <w:ind w:left="-567" w:firstLine="540"/>
        <w:jc w:val="both"/>
        <w:rPr>
          <w:sz w:val="28"/>
          <w:szCs w:val="28"/>
        </w:rPr>
      </w:pPr>
      <w:r w:rsidRPr="00FF5C0C">
        <w:rPr>
          <w:sz w:val="28"/>
          <w:szCs w:val="28"/>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1A40DD" w:rsidRPr="00FF5C0C">
        <w:rPr>
          <w:sz w:val="28"/>
          <w:szCs w:val="28"/>
        </w:rPr>
        <w:t>деятельности и местных бюджетов</w:t>
      </w:r>
      <w:proofErr w:type="gramStart"/>
      <w:r w:rsidR="00FF5C0C">
        <w:rPr>
          <w:sz w:val="28"/>
          <w:szCs w:val="28"/>
        </w:rPr>
        <w:t>.</w:t>
      </w:r>
      <w:r w:rsidR="004258C2" w:rsidRPr="00FF5C0C">
        <w:rPr>
          <w:sz w:val="28"/>
          <w:szCs w:val="28"/>
        </w:rPr>
        <w:t>»;</w:t>
      </w:r>
      <w:proofErr w:type="gramEnd"/>
    </w:p>
    <w:p w:rsidR="00A61C1D" w:rsidRPr="00FF5C0C" w:rsidRDefault="0005290F" w:rsidP="00E3050C">
      <w:pPr>
        <w:shd w:val="clear" w:color="auto" w:fill="FFFFFF"/>
        <w:tabs>
          <w:tab w:val="left" w:pos="900"/>
        </w:tabs>
        <w:spacing w:line="317" w:lineRule="exact"/>
        <w:ind w:left="-567" w:firstLine="540"/>
        <w:jc w:val="both"/>
        <w:rPr>
          <w:sz w:val="28"/>
          <w:szCs w:val="28"/>
        </w:rPr>
      </w:pPr>
      <w:r w:rsidRPr="00FF5C0C">
        <w:rPr>
          <w:sz w:val="28"/>
          <w:szCs w:val="28"/>
        </w:rPr>
        <w:t>14</w:t>
      </w:r>
      <w:r w:rsidR="00A61C1D" w:rsidRPr="00FF5C0C">
        <w:rPr>
          <w:sz w:val="28"/>
          <w:szCs w:val="28"/>
        </w:rPr>
        <w:t>) пункт 4 части 2 статьи 74 изложить в следующей редакции:</w:t>
      </w:r>
    </w:p>
    <w:p w:rsidR="00A61C1D" w:rsidRPr="00FF5C0C" w:rsidRDefault="00A61C1D" w:rsidP="00E3050C">
      <w:pPr>
        <w:shd w:val="clear" w:color="auto" w:fill="FFFFFF"/>
        <w:tabs>
          <w:tab w:val="left" w:pos="900"/>
        </w:tabs>
        <w:spacing w:line="317" w:lineRule="exact"/>
        <w:ind w:left="-567" w:firstLine="540"/>
        <w:jc w:val="both"/>
        <w:rPr>
          <w:sz w:val="28"/>
          <w:szCs w:val="28"/>
        </w:rPr>
      </w:pPr>
      <w:r w:rsidRPr="00FF5C0C">
        <w:rPr>
          <w:sz w:val="28"/>
          <w:szCs w:val="28"/>
        </w:rPr>
        <w:t xml:space="preserve">«4. </w:t>
      </w:r>
      <w:proofErr w:type="gramStart"/>
      <w:r w:rsidRPr="00FF5C0C">
        <w:rPr>
          <w:sz w:val="28"/>
          <w:szCs w:val="28"/>
        </w:rPr>
        <w:t>Несоблюдение ограничений, запретов, неисполнение обязанностей, которые установлены Федеральным законом от</w:t>
      </w:r>
      <w:r w:rsidR="005E5725">
        <w:rPr>
          <w:sz w:val="28"/>
          <w:szCs w:val="28"/>
        </w:rPr>
        <w:t xml:space="preserve"> 25 декабря 2008 года № 273-ФЗ «О противодействии коррупции»</w:t>
      </w:r>
      <w:r w:rsidRPr="00FF5C0C">
        <w:rPr>
          <w:sz w:val="28"/>
          <w:szCs w:val="28"/>
        </w:rPr>
        <w:t xml:space="preserve">, </w:t>
      </w:r>
      <w:r w:rsidR="00D10BD3">
        <w:rPr>
          <w:sz w:val="28"/>
          <w:szCs w:val="28"/>
        </w:rPr>
        <w:t xml:space="preserve"> </w:t>
      </w:r>
      <w:r w:rsidRPr="00FF5C0C">
        <w:rPr>
          <w:sz w:val="28"/>
          <w:szCs w:val="28"/>
        </w:rPr>
        <w:t>Федеральным законом о</w:t>
      </w:r>
      <w:r w:rsidR="00D10BD3">
        <w:rPr>
          <w:sz w:val="28"/>
          <w:szCs w:val="28"/>
        </w:rPr>
        <w:t>т 3 декабря 2012 года № 230-ФЗ «</w:t>
      </w:r>
      <w:r w:rsidRPr="00FF5C0C">
        <w:rPr>
          <w:sz w:val="28"/>
          <w:szCs w:val="28"/>
        </w:rPr>
        <w:t>О контроле за соответствием расходов лиц, замещающих государственные д</w:t>
      </w:r>
      <w:r w:rsidR="00D10BD3">
        <w:rPr>
          <w:sz w:val="28"/>
          <w:szCs w:val="28"/>
        </w:rPr>
        <w:t>олжности, и иных лиц их доходам»</w:t>
      </w:r>
      <w:r w:rsidRPr="00FF5C0C">
        <w:rPr>
          <w:sz w:val="28"/>
          <w:szCs w:val="28"/>
        </w:rPr>
        <w:t>,</w:t>
      </w:r>
      <w:r w:rsidR="00D10BD3">
        <w:rPr>
          <w:sz w:val="28"/>
          <w:szCs w:val="28"/>
        </w:rPr>
        <w:t xml:space="preserve"> </w:t>
      </w:r>
      <w:r w:rsidRPr="00FF5C0C">
        <w:rPr>
          <w:sz w:val="28"/>
          <w:szCs w:val="28"/>
        </w:rPr>
        <w:t xml:space="preserve"> Федеральным зако</w:t>
      </w:r>
      <w:r w:rsidR="005E5725">
        <w:rPr>
          <w:sz w:val="28"/>
          <w:szCs w:val="28"/>
        </w:rPr>
        <w:t>ном от 7 мая 2013 года № 79-ФЗ «</w:t>
      </w:r>
      <w:r w:rsidRPr="00FF5C0C">
        <w:rPr>
          <w:sz w:val="28"/>
          <w:szCs w:val="28"/>
        </w:rPr>
        <w:t>О запрете отдельным категориям лиц открывать и иметь счета (вклады), хранить наличные</w:t>
      </w:r>
      <w:proofErr w:type="gramEnd"/>
      <w:r w:rsidRPr="00FF5C0C">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5E5725">
        <w:rPr>
          <w:sz w:val="28"/>
          <w:szCs w:val="28"/>
        </w:rPr>
        <w:t>.</w:t>
      </w:r>
      <w:r w:rsidRPr="00FF5C0C">
        <w:rPr>
          <w:sz w:val="28"/>
          <w:szCs w:val="28"/>
        </w:rPr>
        <w:t>»;</w:t>
      </w:r>
      <w:proofErr w:type="gramEnd"/>
    </w:p>
    <w:p w:rsidR="004258C2" w:rsidRPr="00FF5C0C" w:rsidRDefault="004258C2" w:rsidP="00E3050C">
      <w:pPr>
        <w:autoSpaceDE w:val="0"/>
        <w:autoSpaceDN w:val="0"/>
        <w:adjustRightInd w:val="0"/>
        <w:ind w:left="-567"/>
        <w:jc w:val="both"/>
        <w:rPr>
          <w:sz w:val="28"/>
          <w:szCs w:val="28"/>
        </w:rPr>
      </w:pPr>
      <w:r w:rsidRPr="00FF5C0C">
        <w:rPr>
          <w:sz w:val="28"/>
          <w:szCs w:val="28"/>
        </w:rPr>
        <w:t xml:space="preserve">          </w:t>
      </w:r>
      <w:r w:rsidR="0005290F" w:rsidRPr="00FF5C0C">
        <w:rPr>
          <w:sz w:val="28"/>
          <w:szCs w:val="28"/>
        </w:rPr>
        <w:t>15</w:t>
      </w:r>
      <w:r w:rsidR="00105696" w:rsidRPr="00FF5C0C">
        <w:rPr>
          <w:sz w:val="28"/>
          <w:szCs w:val="28"/>
        </w:rPr>
        <w:t xml:space="preserve">) </w:t>
      </w:r>
      <w:r w:rsidRPr="00FF5C0C">
        <w:rPr>
          <w:sz w:val="28"/>
          <w:szCs w:val="28"/>
        </w:rPr>
        <w:t>дополнить частью 4 статьи 76 следующего содержания:</w:t>
      </w:r>
    </w:p>
    <w:p w:rsidR="00105696" w:rsidRPr="00FF5C0C" w:rsidRDefault="004258C2" w:rsidP="00E3050C">
      <w:pPr>
        <w:shd w:val="clear" w:color="auto" w:fill="FFFFFF"/>
        <w:tabs>
          <w:tab w:val="left" w:pos="900"/>
        </w:tabs>
        <w:spacing w:line="317" w:lineRule="exact"/>
        <w:ind w:left="-567" w:firstLine="540"/>
        <w:jc w:val="both"/>
        <w:rPr>
          <w:sz w:val="28"/>
          <w:szCs w:val="28"/>
        </w:rPr>
      </w:pPr>
      <w:r w:rsidRPr="00FF5C0C">
        <w:rPr>
          <w:sz w:val="28"/>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w:t>
      </w:r>
      <w:r w:rsidR="00C42349" w:rsidRPr="00FF5C0C">
        <w:rPr>
          <w:sz w:val="28"/>
          <w:szCs w:val="28"/>
        </w:rPr>
        <w:t>едеральной службы безопасности</w:t>
      </w:r>
      <w:proofErr w:type="gramStart"/>
      <w:r w:rsidR="005E5725">
        <w:rPr>
          <w:sz w:val="28"/>
          <w:szCs w:val="28"/>
        </w:rPr>
        <w:t>.</w:t>
      </w:r>
      <w:r w:rsidRPr="00FF5C0C">
        <w:rPr>
          <w:sz w:val="28"/>
          <w:szCs w:val="28"/>
        </w:rPr>
        <w:t>»;</w:t>
      </w:r>
      <w:proofErr w:type="gramEnd"/>
    </w:p>
    <w:p w:rsidR="000235F7" w:rsidRPr="00FF5C0C" w:rsidRDefault="00E84DFB" w:rsidP="00E3050C">
      <w:pPr>
        <w:ind w:left="-567"/>
        <w:jc w:val="both"/>
        <w:rPr>
          <w:sz w:val="28"/>
          <w:szCs w:val="28"/>
        </w:rPr>
      </w:pPr>
      <w:r w:rsidRPr="00FF5C0C">
        <w:rPr>
          <w:b/>
          <w:bCs/>
          <w:sz w:val="28"/>
          <w:szCs w:val="28"/>
        </w:rPr>
        <w:t xml:space="preserve">          </w:t>
      </w:r>
      <w:r w:rsidRPr="00FF5C0C">
        <w:rPr>
          <w:b/>
          <w:bCs/>
          <w:sz w:val="28"/>
          <w:szCs w:val="28"/>
          <w:lang w:val="en-US"/>
        </w:rPr>
        <w:t>II</w:t>
      </w:r>
      <w:r w:rsidR="000235F7" w:rsidRPr="00FF5C0C">
        <w:rPr>
          <w:b/>
          <w:bCs/>
          <w:sz w:val="28"/>
          <w:szCs w:val="28"/>
        </w:rPr>
        <w:t>.</w:t>
      </w:r>
      <w:r w:rsidR="009304C2">
        <w:rPr>
          <w:b/>
          <w:bCs/>
          <w:sz w:val="28"/>
          <w:szCs w:val="28"/>
        </w:rPr>
        <w:t xml:space="preserve"> </w:t>
      </w:r>
      <w:r w:rsidR="000235F7" w:rsidRPr="00FF5C0C">
        <w:rPr>
          <w:sz w:val="28"/>
          <w:szCs w:val="28"/>
        </w:rPr>
        <w:t>Главе городского округа «город Каспийск»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«О внесении изменений и дополнений в Устав городского округа «город Каспийск» на государственную регистрацию в Управление Министерства юстиции Российской Федерации по Республике Дагестан.</w:t>
      </w:r>
    </w:p>
    <w:p w:rsidR="000235F7" w:rsidRPr="00FF5C0C" w:rsidRDefault="00E84DFB" w:rsidP="00E3050C">
      <w:pPr>
        <w:ind w:left="-567"/>
        <w:jc w:val="both"/>
        <w:rPr>
          <w:sz w:val="28"/>
          <w:szCs w:val="28"/>
        </w:rPr>
      </w:pPr>
      <w:r w:rsidRPr="00FF5C0C">
        <w:rPr>
          <w:b/>
          <w:sz w:val="28"/>
          <w:szCs w:val="28"/>
          <w:lang w:val="en-US"/>
        </w:rPr>
        <w:t xml:space="preserve">          III</w:t>
      </w:r>
      <w:r w:rsidR="000235F7" w:rsidRPr="00FF5C0C">
        <w:rPr>
          <w:b/>
          <w:sz w:val="28"/>
          <w:szCs w:val="28"/>
        </w:rPr>
        <w:t>.</w:t>
      </w:r>
      <w:r w:rsidR="000235F7" w:rsidRPr="00FF5C0C">
        <w:rPr>
          <w:sz w:val="28"/>
          <w:szCs w:val="28"/>
        </w:rPr>
        <w:t xml:space="preserve"> Главе городского округа «город Каспийск» опубликовать Решение «О внесении изменений и дополнений в Устав городского округа «город Каспийск»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0235F7" w:rsidRPr="00FF5C0C" w:rsidRDefault="00E84DFB" w:rsidP="00E3050C">
      <w:pPr>
        <w:ind w:left="-567"/>
        <w:jc w:val="both"/>
        <w:rPr>
          <w:sz w:val="28"/>
          <w:szCs w:val="28"/>
        </w:rPr>
      </w:pPr>
      <w:r w:rsidRPr="00FF5C0C">
        <w:rPr>
          <w:b/>
          <w:sz w:val="28"/>
          <w:szCs w:val="28"/>
          <w:lang w:val="en-US"/>
        </w:rPr>
        <w:t xml:space="preserve">          I</w:t>
      </w:r>
      <w:r w:rsidR="000235F7" w:rsidRPr="00FF5C0C">
        <w:rPr>
          <w:b/>
          <w:sz w:val="28"/>
          <w:szCs w:val="28"/>
          <w:lang w:val="en-US"/>
        </w:rPr>
        <w:t>V</w:t>
      </w:r>
      <w:r w:rsidR="000235F7" w:rsidRPr="00FF5C0C">
        <w:rPr>
          <w:b/>
          <w:sz w:val="28"/>
          <w:szCs w:val="28"/>
        </w:rPr>
        <w:t>.</w:t>
      </w:r>
      <w:r w:rsidR="000235F7" w:rsidRPr="00FF5C0C">
        <w:rPr>
          <w:sz w:val="28"/>
          <w:szCs w:val="28"/>
        </w:rPr>
        <w:t xml:space="preserve"> Настоящее Решение после государственной регистрации вступает в силу со дня его официального опубликования.</w:t>
      </w:r>
    </w:p>
    <w:p w:rsidR="000235F7" w:rsidRPr="00FF5C0C" w:rsidRDefault="000235F7" w:rsidP="00E3050C">
      <w:pPr>
        <w:tabs>
          <w:tab w:val="left" w:pos="900"/>
        </w:tabs>
        <w:ind w:left="-567"/>
        <w:rPr>
          <w:sz w:val="28"/>
          <w:szCs w:val="28"/>
        </w:rPr>
      </w:pPr>
    </w:p>
    <w:p w:rsidR="000235F7" w:rsidRPr="00FF5C0C" w:rsidRDefault="000235F7" w:rsidP="00E3050C">
      <w:pPr>
        <w:tabs>
          <w:tab w:val="left" w:pos="900"/>
        </w:tabs>
        <w:ind w:left="-567"/>
        <w:rPr>
          <w:b/>
          <w:sz w:val="28"/>
          <w:szCs w:val="28"/>
        </w:rPr>
      </w:pPr>
    </w:p>
    <w:p w:rsidR="000235F7" w:rsidRPr="00FF5C0C" w:rsidRDefault="000235F7" w:rsidP="00E3050C">
      <w:pPr>
        <w:tabs>
          <w:tab w:val="left" w:pos="900"/>
        </w:tabs>
        <w:ind w:left="-567"/>
        <w:rPr>
          <w:b/>
          <w:sz w:val="28"/>
          <w:szCs w:val="28"/>
        </w:rPr>
      </w:pPr>
      <w:r w:rsidRPr="00FF5C0C">
        <w:rPr>
          <w:b/>
          <w:sz w:val="28"/>
          <w:szCs w:val="28"/>
        </w:rPr>
        <w:t xml:space="preserve">Глава </w:t>
      </w:r>
      <w:r w:rsidR="003E164B" w:rsidRPr="00FF5C0C">
        <w:rPr>
          <w:b/>
          <w:sz w:val="28"/>
          <w:szCs w:val="28"/>
        </w:rPr>
        <w:t xml:space="preserve"> </w:t>
      </w:r>
      <w:r w:rsidRPr="00FF5C0C">
        <w:rPr>
          <w:b/>
          <w:sz w:val="28"/>
          <w:szCs w:val="28"/>
        </w:rPr>
        <w:t xml:space="preserve">городского округа </w:t>
      </w:r>
    </w:p>
    <w:p w:rsidR="000235F7" w:rsidRPr="00FF5C0C" w:rsidRDefault="000235F7" w:rsidP="00E3050C">
      <w:pPr>
        <w:tabs>
          <w:tab w:val="left" w:pos="900"/>
        </w:tabs>
        <w:ind w:left="-567"/>
        <w:rPr>
          <w:b/>
          <w:sz w:val="28"/>
          <w:szCs w:val="28"/>
        </w:rPr>
      </w:pPr>
      <w:r w:rsidRPr="00FF5C0C">
        <w:rPr>
          <w:b/>
          <w:sz w:val="28"/>
          <w:szCs w:val="28"/>
        </w:rPr>
        <w:t>«город Каспийск»</w:t>
      </w:r>
      <w:r w:rsidR="00E40C94">
        <w:rPr>
          <w:b/>
          <w:sz w:val="28"/>
          <w:szCs w:val="28"/>
        </w:rPr>
        <w:t xml:space="preserve">    </w:t>
      </w:r>
      <w:r w:rsidRPr="00FF5C0C">
        <w:rPr>
          <w:b/>
          <w:sz w:val="28"/>
          <w:szCs w:val="28"/>
        </w:rPr>
        <w:t xml:space="preserve">                                   </w:t>
      </w:r>
      <w:r w:rsidR="008B61C2" w:rsidRPr="00FF5C0C">
        <w:rPr>
          <w:b/>
          <w:sz w:val="28"/>
          <w:szCs w:val="28"/>
        </w:rPr>
        <w:t xml:space="preserve">                           </w:t>
      </w:r>
      <w:r w:rsidR="006E1A0D" w:rsidRPr="00FF5C0C">
        <w:rPr>
          <w:b/>
          <w:sz w:val="28"/>
          <w:szCs w:val="28"/>
        </w:rPr>
        <w:t xml:space="preserve">          </w:t>
      </w:r>
      <w:r w:rsidRPr="00FF5C0C">
        <w:rPr>
          <w:b/>
          <w:sz w:val="28"/>
          <w:szCs w:val="28"/>
        </w:rPr>
        <w:t>М.</w:t>
      </w:r>
      <w:r w:rsidR="008B61C2" w:rsidRPr="00FF5C0C">
        <w:rPr>
          <w:b/>
          <w:sz w:val="28"/>
          <w:szCs w:val="28"/>
        </w:rPr>
        <w:t>С.</w:t>
      </w:r>
      <w:r w:rsidRPr="00FF5C0C">
        <w:rPr>
          <w:b/>
          <w:sz w:val="28"/>
          <w:szCs w:val="28"/>
        </w:rPr>
        <w:t xml:space="preserve"> </w:t>
      </w:r>
      <w:proofErr w:type="spellStart"/>
      <w:r w:rsidRPr="00FF5C0C">
        <w:rPr>
          <w:b/>
          <w:sz w:val="28"/>
          <w:szCs w:val="28"/>
        </w:rPr>
        <w:t>Абдулаев</w:t>
      </w:r>
      <w:proofErr w:type="spellEnd"/>
    </w:p>
    <w:p w:rsidR="000235F7" w:rsidRPr="00FF5C0C" w:rsidRDefault="000235F7" w:rsidP="00E3050C">
      <w:pPr>
        <w:ind w:left="-567"/>
        <w:rPr>
          <w:b/>
          <w:sz w:val="28"/>
          <w:szCs w:val="28"/>
        </w:rPr>
      </w:pPr>
    </w:p>
    <w:p w:rsidR="000235F7" w:rsidRPr="00FF5C0C" w:rsidRDefault="000235F7" w:rsidP="00E3050C">
      <w:pPr>
        <w:ind w:left="-567"/>
        <w:rPr>
          <w:sz w:val="28"/>
          <w:szCs w:val="28"/>
        </w:rPr>
      </w:pPr>
    </w:p>
    <w:p w:rsidR="000235F7" w:rsidRPr="00FF5C0C" w:rsidRDefault="000235F7" w:rsidP="00E40C94">
      <w:pPr>
        <w:tabs>
          <w:tab w:val="left" w:pos="7005"/>
        </w:tabs>
        <w:ind w:left="-567"/>
        <w:jc w:val="both"/>
        <w:rPr>
          <w:b/>
          <w:sz w:val="28"/>
          <w:szCs w:val="28"/>
        </w:rPr>
      </w:pPr>
      <w:r w:rsidRPr="00FF5C0C">
        <w:rPr>
          <w:b/>
          <w:sz w:val="28"/>
          <w:szCs w:val="28"/>
        </w:rPr>
        <w:t>П</w:t>
      </w:r>
      <w:r w:rsidR="00E40C94">
        <w:rPr>
          <w:b/>
          <w:sz w:val="28"/>
          <w:szCs w:val="28"/>
        </w:rPr>
        <w:t xml:space="preserve">редседатель Собрания депутатов </w:t>
      </w:r>
      <w:r w:rsidR="008B61C2" w:rsidRPr="00FF5C0C">
        <w:rPr>
          <w:b/>
          <w:sz w:val="28"/>
          <w:szCs w:val="28"/>
        </w:rPr>
        <w:t xml:space="preserve"> </w:t>
      </w:r>
      <w:r w:rsidR="00E40C94">
        <w:rPr>
          <w:b/>
          <w:sz w:val="28"/>
          <w:szCs w:val="28"/>
        </w:rPr>
        <w:t xml:space="preserve">        </w:t>
      </w:r>
      <w:r w:rsidR="00B24730" w:rsidRPr="00FF5C0C">
        <w:rPr>
          <w:b/>
          <w:sz w:val="28"/>
          <w:szCs w:val="28"/>
        </w:rPr>
        <w:t xml:space="preserve"> </w:t>
      </w:r>
    </w:p>
    <w:p w:rsidR="000235F7" w:rsidRPr="00FF5C0C" w:rsidRDefault="000235F7" w:rsidP="00E3050C">
      <w:pPr>
        <w:ind w:left="-567"/>
        <w:jc w:val="both"/>
        <w:rPr>
          <w:b/>
          <w:sz w:val="28"/>
          <w:szCs w:val="28"/>
        </w:rPr>
      </w:pPr>
      <w:r w:rsidRPr="00FF5C0C">
        <w:rPr>
          <w:b/>
          <w:sz w:val="28"/>
          <w:szCs w:val="28"/>
        </w:rPr>
        <w:t>городского округа «город Каспийск»</w:t>
      </w:r>
      <w:r w:rsidR="00E40C94">
        <w:rPr>
          <w:b/>
          <w:sz w:val="28"/>
          <w:szCs w:val="28"/>
        </w:rPr>
        <w:t xml:space="preserve">                                    </w:t>
      </w:r>
      <w:r w:rsidR="00E40C94" w:rsidRPr="00FF5C0C">
        <w:rPr>
          <w:b/>
          <w:sz w:val="28"/>
          <w:szCs w:val="28"/>
        </w:rPr>
        <w:t>А.Д.Джаватов</w:t>
      </w:r>
    </w:p>
    <w:sectPr w:rsidR="000235F7" w:rsidRPr="00FF5C0C" w:rsidSect="00CE230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476"/>
    <w:multiLevelType w:val="hybridMultilevel"/>
    <w:tmpl w:val="ACD02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ED3CF0"/>
    <w:multiLevelType w:val="hybridMultilevel"/>
    <w:tmpl w:val="F724AD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F914529"/>
    <w:multiLevelType w:val="hybridMultilevel"/>
    <w:tmpl w:val="2AF6A3AE"/>
    <w:lvl w:ilvl="0" w:tplc="3D8A6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5F7"/>
    <w:rsid w:val="0001096E"/>
    <w:rsid w:val="00017226"/>
    <w:rsid w:val="000235F7"/>
    <w:rsid w:val="00044D3A"/>
    <w:rsid w:val="0005290F"/>
    <w:rsid w:val="00094B27"/>
    <w:rsid w:val="000959E0"/>
    <w:rsid w:val="000C21E8"/>
    <w:rsid w:val="000F2D9A"/>
    <w:rsid w:val="000F3BCB"/>
    <w:rsid w:val="001005B2"/>
    <w:rsid w:val="00105696"/>
    <w:rsid w:val="001517BA"/>
    <w:rsid w:val="00165AEC"/>
    <w:rsid w:val="001A40DD"/>
    <w:rsid w:val="001D7CEA"/>
    <w:rsid w:val="00203BF7"/>
    <w:rsid w:val="00210853"/>
    <w:rsid w:val="00231B06"/>
    <w:rsid w:val="00244760"/>
    <w:rsid w:val="00255148"/>
    <w:rsid w:val="0025632A"/>
    <w:rsid w:val="00264DE2"/>
    <w:rsid w:val="002810BA"/>
    <w:rsid w:val="00285A5F"/>
    <w:rsid w:val="00324F9D"/>
    <w:rsid w:val="003A3982"/>
    <w:rsid w:val="003B370F"/>
    <w:rsid w:val="003E164B"/>
    <w:rsid w:val="00404F80"/>
    <w:rsid w:val="004258C2"/>
    <w:rsid w:val="00451299"/>
    <w:rsid w:val="00453F1D"/>
    <w:rsid w:val="00456147"/>
    <w:rsid w:val="00470E55"/>
    <w:rsid w:val="00494E13"/>
    <w:rsid w:val="004B7C8B"/>
    <w:rsid w:val="004E59D9"/>
    <w:rsid w:val="004F18D1"/>
    <w:rsid w:val="0051616E"/>
    <w:rsid w:val="00523FE9"/>
    <w:rsid w:val="00564375"/>
    <w:rsid w:val="005812FC"/>
    <w:rsid w:val="005B307A"/>
    <w:rsid w:val="005C62B9"/>
    <w:rsid w:val="005E5725"/>
    <w:rsid w:val="00604494"/>
    <w:rsid w:val="00631A5F"/>
    <w:rsid w:val="00635DDF"/>
    <w:rsid w:val="006B51B0"/>
    <w:rsid w:val="006C4B61"/>
    <w:rsid w:val="006D435C"/>
    <w:rsid w:val="006E1A0D"/>
    <w:rsid w:val="007233BC"/>
    <w:rsid w:val="00737551"/>
    <w:rsid w:val="00743B74"/>
    <w:rsid w:val="007C4007"/>
    <w:rsid w:val="007E386F"/>
    <w:rsid w:val="007E3D10"/>
    <w:rsid w:val="008218F7"/>
    <w:rsid w:val="00860C22"/>
    <w:rsid w:val="0086773B"/>
    <w:rsid w:val="008B61C2"/>
    <w:rsid w:val="008B7BA6"/>
    <w:rsid w:val="008C5A07"/>
    <w:rsid w:val="008E7631"/>
    <w:rsid w:val="008F1A75"/>
    <w:rsid w:val="00916228"/>
    <w:rsid w:val="00917297"/>
    <w:rsid w:val="009304C2"/>
    <w:rsid w:val="00970B9D"/>
    <w:rsid w:val="009C22F0"/>
    <w:rsid w:val="009E4C6E"/>
    <w:rsid w:val="00A34CE3"/>
    <w:rsid w:val="00A53DBD"/>
    <w:rsid w:val="00A61C1D"/>
    <w:rsid w:val="00A67ADB"/>
    <w:rsid w:val="00A77B26"/>
    <w:rsid w:val="00A84B01"/>
    <w:rsid w:val="00AB24C2"/>
    <w:rsid w:val="00B2073C"/>
    <w:rsid w:val="00B21CEB"/>
    <w:rsid w:val="00B24730"/>
    <w:rsid w:val="00B923C1"/>
    <w:rsid w:val="00BD7577"/>
    <w:rsid w:val="00C12D25"/>
    <w:rsid w:val="00C42349"/>
    <w:rsid w:val="00C549B0"/>
    <w:rsid w:val="00C7631B"/>
    <w:rsid w:val="00C8022B"/>
    <w:rsid w:val="00C90E80"/>
    <w:rsid w:val="00CA2757"/>
    <w:rsid w:val="00CC33C5"/>
    <w:rsid w:val="00CE230E"/>
    <w:rsid w:val="00D10BD3"/>
    <w:rsid w:val="00D1278B"/>
    <w:rsid w:val="00D344C3"/>
    <w:rsid w:val="00D412AF"/>
    <w:rsid w:val="00D649E8"/>
    <w:rsid w:val="00DA09FA"/>
    <w:rsid w:val="00DE2D61"/>
    <w:rsid w:val="00E16427"/>
    <w:rsid w:val="00E3050C"/>
    <w:rsid w:val="00E40C94"/>
    <w:rsid w:val="00E44D22"/>
    <w:rsid w:val="00E5585E"/>
    <w:rsid w:val="00E84DFB"/>
    <w:rsid w:val="00EF5A81"/>
    <w:rsid w:val="00F37390"/>
    <w:rsid w:val="00F559F9"/>
    <w:rsid w:val="00F560A3"/>
    <w:rsid w:val="00F63724"/>
    <w:rsid w:val="00F76394"/>
    <w:rsid w:val="00F925E9"/>
    <w:rsid w:val="00FC27C6"/>
    <w:rsid w:val="00FF5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680139787BDE930F79F1C65D97990568A553C17EFD9F8A1DC0E66ED40A5CB8E0A1005087SCs5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cp:lastPrinted>2017-06-07T08:53:00Z</cp:lastPrinted>
  <dcterms:created xsi:type="dcterms:W3CDTF">2017-05-23T12:21:00Z</dcterms:created>
  <dcterms:modified xsi:type="dcterms:W3CDTF">2017-06-07T08:53:00Z</dcterms:modified>
</cp:coreProperties>
</file>