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6A" w:rsidRPr="00112DA0" w:rsidRDefault="00E66A93" w:rsidP="00112DA0">
      <w:pPr>
        <w:widowControl w:val="0"/>
        <w:autoSpaceDE w:val="0"/>
        <w:autoSpaceDN w:val="0"/>
        <w:adjustRightInd w:val="0"/>
        <w:spacing w:after="0" w:line="240" w:lineRule="auto"/>
        <w:jc w:val="right"/>
        <w:rPr>
          <w:rFonts w:ascii="Times New Roman" w:hAnsi="Times New Roman"/>
          <w:sz w:val="28"/>
          <w:szCs w:val="28"/>
          <w:lang w:val="ru-RU"/>
        </w:rPr>
      </w:pPr>
      <w:bookmarkStart w:id="0" w:name="page1"/>
      <w:bookmarkEnd w:id="0"/>
      <w:r w:rsidRPr="00112DA0">
        <w:rPr>
          <w:rFonts w:ascii="Times New Roman" w:hAnsi="Times New Roman"/>
          <w:b/>
          <w:bCs/>
          <w:sz w:val="28"/>
          <w:szCs w:val="28"/>
          <w:lang w:val="ru-RU"/>
        </w:rPr>
        <w:t>ПРОЕКТ</w:t>
      </w:r>
    </w:p>
    <w:p w:rsidR="000A066A" w:rsidRPr="00112DA0" w:rsidRDefault="000A066A">
      <w:pPr>
        <w:widowControl w:val="0"/>
        <w:autoSpaceDE w:val="0"/>
        <w:autoSpaceDN w:val="0"/>
        <w:adjustRightInd w:val="0"/>
        <w:spacing w:after="0" w:line="273" w:lineRule="exact"/>
        <w:rPr>
          <w:rFonts w:ascii="Times New Roman" w:hAnsi="Times New Roman"/>
          <w:sz w:val="28"/>
          <w:szCs w:val="28"/>
          <w:lang w:val="ru-RU"/>
        </w:rPr>
      </w:pPr>
    </w:p>
    <w:p w:rsidR="00112DA0" w:rsidRDefault="00E66A93">
      <w:pPr>
        <w:widowControl w:val="0"/>
        <w:overflowPunct w:val="0"/>
        <w:autoSpaceDE w:val="0"/>
        <w:autoSpaceDN w:val="0"/>
        <w:adjustRightInd w:val="0"/>
        <w:spacing w:after="0" w:line="272" w:lineRule="auto"/>
        <w:ind w:left="3740"/>
        <w:rPr>
          <w:rFonts w:ascii="Times New Roman" w:hAnsi="Times New Roman"/>
          <w:sz w:val="28"/>
          <w:szCs w:val="28"/>
          <w:lang w:val="ru-RU"/>
        </w:rPr>
      </w:pPr>
      <w:r w:rsidRPr="00112DA0">
        <w:rPr>
          <w:rFonts w:ascii="Times New Roman" w:hAnsi="Times New Roman"/>
          <w:sz w:val="28"/>
          <w:szCs w:val="28"/>
          <w:lang w:val="ru-RU"/>
        </w:rPr>
        <w:t xml:space="preserve">УТВЕРЖДЕНА: </w:t>
      </w:r>
    </w:p>
    <w:p w:rsidR="00A472DD" w:rsidRDefault="00E66A93">
      <w:pPr>
        <w:widowControl w:val="0"/>
        <w:overflowPunct w:val="0"/>
        <w:autoSpaceDE w:val="0"/>
        <w:autoSpaceDN w:val="0"/>
        <w:adjustRightInd w:val="0"/>
        <w:spacing w:after="0" w:line="272" w:lineRule="auto"/>
        <w:ind w:left="3740"/>
        <w:rPr>
          <w:rFonts w:ascii="Times New Roman" w:hAnsi="Times New Roman"/>
          <w:sz w:val="28"/>
          <w:szCs w:val="28"/>
          <w:lang w:val="ru-RU"/>
        </w:rPr>
      </w:pPr>
      <w:proofErr w:type="gramStart"/>
      <w:r w:rsidRPr="00112DA0">
        <w:rPr>
          <w:rFonts w:ascii="Times New Roman" w:hAnsi="Times New Roman"/>
          <w:sz w:val="28"/>
          <w:szCs w:val="28"/>
          <w:lang w:val="ru-RU"/>
        </w:rPr>
        <w:t>постановлением</w:t>
      </w:r>
      <w:proofErr w:type="gramEnd"/>
      <w:r w:rsidRPr="00112DA0">
        <w:rPr>
          <w:rFonts w:ascii="Times New Roman" w:hAnsi="Times New Roman"/>
          <w:sz w:val="28"/>
          <w:szCs w:val="28"/>
          <w:lang w:val="ru-RU"/>
        </w:rPr>
        <w:t xml:space="preserve"> администрации </w:t>
      </w:r>
      <w:r w:rsidR="00112DA0">
        <w:rPr>
          <w:rFonts w:ascii="Times New Roman" w:hAnsi="Times New Roman"/>
          <w:sz w:val="28"/>
          <w:szCs w:val="28"/>
          <w:lang w:val="ru-RU"/>
        </w:rPr>
        <w:t>Г</w:t>
      </w:r>
      <w:r w:rsidRPr="00112DA0">
        <w:rPr>
          <w:rFonts w:ascii="Times New Roman" w:hAnsi="Times New Roman"/>
          <w:sz w:val="28"/>
          <w:szCs w:val="28"/>
          <w:lang w:val="ru-RU"/>
        </w:rPr>
        <w:t xml:space="preserve">О </w:t>
      </w:r>
    </w:p>
    <w:p w:rsidR="00112DA0" w:rsidRDefault="00E66A93">
      <w:pPr>
        <w:widowControl w:val="0"/>
        <w:overflowPunct w:val="0"/>
        <w:autoSpaceDE w:val="0"/>
        <w:autoSpaceDN w:val="0"/>
        <w:adjustRightInd w:val="0"/>
        <w:spacing w:after="0" w:line="272" w:lineRule="auto"/>
        <w:ind w:left="3740"/>
        <w:rPr>
          <w:rFonts w:ascii="Times New Roman" w:hAnsi="Times New Roman"/>
          <w:sz w:val="28"/>
          <w:szCs w:val="28"/>
          <w:lang w:val="ru-RU"/>
        </w:rPr>
      </w:pPr>
      <w:r w:rsidRPr="00112DA0">
        <w:rPr>
          <w:rFonts w:ascii="Times New Roman" w:hAnsi="Times New Roman"/>
          <w:sz w:val="28"/>
          <w:szCs w:val="28"/>
          <w:lang w:val="ru-RU"/>
        </w:rPr>
        <w:t>«</w:t>
      </w:r>
      <w:proofErr w:type="gramStart"/>
      <w:r w:rsidR="00112DA0">
        <w:rPr>
          <w:rFonts w:ascii="Times New Roman" w:hAnsi="Times New Roman"/>
          <w:sz w:val="28"/>
          <w:szCs w:val="28"/>
          <w:lang w:val="ru-RU"/>
        </w:rPr>
        <w:t>город</w:t>
      </w:r>
      <w:proofErr w:type="gramEnd"/>
      <w:r w:rsidR="00112DA0">
        <w:rPr>
          <w:rFonts w:ascii="Times New Roman" w:hAnsi="Times New Roman"/>
          <w:sz w:val="28"/>
          <w:szCs w:val="28"/>
          <w:lang w:val="ru-RU"/>
        </w:rPr>
        <w:t xml:space="preserve"> Каспийск</w:t>
      </w:r>
      <w:r w:rsidRPr="00112DA0">
        <w:rPr>
          <w:rFonts w:ascii="Times New Roman" w:hAnsi="Times New Roman"/>
          <w:sz w:val="28"/>
          <w:szCs w:val="28"/>
          <w:lang w:val="ru-RU"/>
        </w:rPr>
        <w:t xml:space="preserve">» </w:t>
      </w:r>
    </w:p>
    <w:p w:rsidR="000A066A" w:rsidRPr="00112DA0" w:rsidRDefault="00E66A93">
      <w:pPr>
        <w:widowControl w:val="0"/>
        <w:overflowPunct w:val="0"/>
        <w:autoSpaceDE w:val="0"/>
        <w:autoSpaceDN w:val="0"/>
        <w:adjustRightInd w:val="0"/>
        <w:spacing w:after="0" w:line="272" w:lineRule="auto"/>
        <w:ind w:left="3740"/>
        <w:rPr>
          <w:rFonts w:ascii="Times New Roman" w:hAnsi="Times New Roman"/>
          <w:sz w:val="28"/>
          <w:szCs w:val="28"/>
          <w:lang w:val="ru-RU"/>
        </w:rPr>
      </w:pPr>
      <w:r w:rsidRPr="00112DA0">
        <w:rPr>
          <w:rFonts w:ascii="Times New Roman" w:hAnsi="Times New Roman"/>
          <w:sz w:val="28"/>
          <w:szCs w:val="28"/>
          <w:lang w:val="ru-RU"/>
        </w:rPr>
        <w:t xml:space="preserve">от </w:t>
      </w:r>
      <w:r w:rsidR="00112DA0">
        <w:rPr>
          <w:rFonts w:ascii="Times New Roman" w:hAnsi="Times New Roman"/>
          <w:sz w:val="28"/>
          <w:szCs w:val="28"/>
          <w:lang w:val="ru-RU"/>
        </w:rPr>
        <w:t>«___»__________</w:t>
      </w:r>
      <w:r w:rsidRPr="00112DA0">
        <w:rPr>
          <w:rFonts w:ascii="Times New Roman" w:hAnsi="Times New Roman"/>
          <w:sz w:val="28"/>
          <w:szCs w:val="28"/>
          <w:lang w:val="ru-RU"/>
        </w:rPr>
        <w:t xml:space="preserve"> 2017 № ___</w:t>
      </w: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36" w:lineRule="exact"/>
        <w:rPr>
          <w:rFonts w:ascii="Times New Roman" w:hAnsi="Times New Roman"/>
          <w:sz w:val="28"/>
          <w:szCs w:val="28"/>
          <w:lang w:val="ru-RU"/>
        </w:rPr>
      </w:pPr>
    </w:p>
    <w:p w:rsidR="00112DA0" w:rsidRDefault="00E66A93" w:rsidP="00112DA0">
      <w:pPr>
        <w:widowControl w:val="0"/>
        <w:overflowPunct w:val="0"/>
        <w:autoSpaceDE w:val="0"/>
        <w:autoSpaceDN w:val="0"/>
        <w:adjustRightInd w:val="0"/>
        <w:spacing w:after="0" w:line="249" w:lineRule="auto"/>
        <w:ind w:right="1540"/>
        <w:jc w:val="center"/>
        <w:rPr>
          <w:rFonts w:ascii="Times New Roman" w:hAnsi="Times New Roman"/>
          <w:sz w:val="28"/>
          <w:szCs w:val="28"/>
          <w:lang w:val="ru-RU"/>
        </w:rPr>
      </w:pPr>
      <w:r w:rsidRPr="00112DA0">
        <w:rPr>
          <w:rFonts w:ascii="Times New Roman" w:hAnsi="Times New Roman"/>
          <w:sz w:val="28"/>
          <w:szCs w:val="28"/>
          <w:lang w:val="ru-RU"/>
        </w:rPr>
        <w:t xml:space="preserve">МУНИЦИПАЛЬНАЯ ПРОГРАММА </w:t>
      </w:r>
    </w:p>
    <w:p w:rsidR="00112DA0" w:rsidRDefault="00112DA0" w:rsidP="00112DA0">
      <w:pPr>
        <w:widowControl w:val="0"/>
        <w:overflowPunct w:val="0"/>
        <w:autoSpaceDE w:val="0"/>
        <w:autoSpaceDN w:val="0"/>
        <w:adjustRightInd w:val="0"/>
        <w:spacing w:after="0" w:line="249" w:lineRule="auto"/>
        <w:ind w:right="1540"/>
        <w:jc w:val="center"/>
        <w:rPr>
          <w:rFonts w:ascii="Times New Roman" w:hAnsi="Times New Roman"/>
          <w:sz w:val="28"/>
          <w:szCs w:val="28"/>
          <w:lang w:val="ru-RU"/>
        </w:rPr>
      </w:pPr>
      <w:r>
        <w:rPr>
          <w:rFonts w:ascii="Times New Roman" w:hAnsi="Times New Roman"/>
          <w:sz w:val="28"/>
          <w:szCs w:val="28"/>
          <w:lang w:val="ru-RU"/>
        </w:rPr>
        <w:t>ГОРОДСКОГО ОКРУГА</w:t>
      </w:r>
      <w:r w:rsidR="00E66A93" w:rsidRPr="00112DA0">
        <w:rPr>
          <w:rFonts w:ascii="Times New Roman" w:hAnsi="Times New Roman"/>
          <w:sz w:val="28"/>
          <w:szCs w:val="28"/>
          <w:lang w:val="ru-RU"/>
        </w:rPr>
        <w:t xml:space="preserve"> «</w:t>
      </w:r>
      <w:r>
        <w:rPr>
          <w:rFonts w:ascii="Times New Roman" w:hAnsi="Times New Roman"/>
          <w:sz w:val="28"/>
          <w:szCs w:val="28"/>
          <w:lang w:val="ru-RU"/>
        </w:rPr>
        <w:t>ГОРОД КАСПИЙСК</w:t>
      </w:r>
      <w:r w:rsidR="00E66A93" w:rsidRPr="00112DA0">
        <w:rPr>
          <w:rFonts w:ascii="Times New Roman" w:hAnsi="Times New Roman"/>
          <w:sz w:val="28"/>
          <w:szCs w:val="28"/>
          <w:lang w:val="ru-RU"/>
        </w:rPr>
        <w:t>»</w:t>
      </w:r>
    </w:p>
    <w:p w:rsidR="00112DA0" w:rsidRDefault="00112DA0" w:rsidP="00112DA0">
      <w:pPr>
        <w:widowControl w:val="0"/>
        <w:overflowPunct w:val="0"/>
        <w:autoSpaceDE w:val="0"/>
        <w:autoSpaceDN w:val="0"/>
        <w:adjustRightInd w:val="0"/>
        <w:spacing w:after="0" w:line="249" w:lineRule="auto"/>
        <w:ind w:right="1540"/>
        <w:jc w:val="center"/>
        <w:rPr>
          <w:rFonts w:ascii="Times New Roman" w:hAnsi="Times New Roman"/>
          <w:b/>
          <w:bCs/>
          <w:sz w:val="28"/>
          <w:szCs w:val="28"/>
          <w:lang w:val="ru-RU"/>
        </w:rPr>
      </w:pPr>
    </w:p>
    <w:p w:rsidR="000A066A" w:rsidRPr="00112DA0" w:rsidRDefault="00E66A93" w:rsidP="00112DA0">
      <w:pPr>
        <w:widowControl w:val="0"/>
        <w:overflowPunct w:val="0"/>
        <w:autoSpaceDE w:val="0"/>
        <w:autoSpaceDN w:val="0"/>
        <w:adjustRightInd w:val="0"/>
        <w:spacing w:after="0" w:line="249" w:lineRule="auto"/>
        <w:ind w:right="1540"/>
        <w:jc w:val="center"/>
        <w:rPr>
          <w:rFonts w:ascii="Times New Roman" w:hAnsi="Times New Roman"/>
          <w:sz w:val="28"/>
          <w:szCs w:val="28"/>
          <w:lang w:val="ru-RU"/>
        </w:rPr>
      </w:pPr>
      <w:r w:rsidRPr="00112DA0">
        <w:rPr>
          <w:rFonts w:ascii="Times New Roman" w:hAnsi="Times New Roman"/>
          <w:b/>
          <w:bCs/>
          <w:sz w:val="28"/>
          <w:szCs w:val="28"/>
          <w:lang w:val="ru-RU"/>
        </w:rPr>
        <w:t>«ФОРМИРОВАН</w:t>
      </w:r>
      <w:r w:rsidR="00112DA0">
        <w:rPr>
          <w:rFonts w:ascii="Times New Roman" w:hAnsi="Times New Roman"/>
          <w:b/>
          <w:bCs/>
          <w:sz w:val="28"/>
          <w:szCs w:val="28"/>
          <w:lang w:val="ru-RU"/>
        </w:rPr>
        <w:t>ИЕ СОВРЕМЕННОЙ ГОРОДСКОЙ СРЕДЫ Г</w:t>
      </w:r>
      <w:r w:rsidRPr="00112DA0">
        <w:rPr>
          <w:rFonts w:ascii="Times New Roman" w:hAnsi="Times New Roman"/>
          <w:b/>
          <w:bCs/>
          <w:sz w:val="28"/>
          <w:szCs w:val="28"/>
          <w:lang w:val="ru-RU"/>
        </w:rPr>
        <w:t>О «</w:t>
      </w:r>
      <w:r w:rsidR="00112DA0">
        <w:rPr>
          <w:rFonts w:ascii="Times New Roman" w:hAnsi="Times New Roman"/>
          <w:b/>
          <w:bCs/>
          <w:sz w:val="28"/>
          <w:szCs w:val="28"/>
          <w:lang w:val="ru-RU"/>
        </w:rPr>
        <w:t>ГОРОД КАСПИЙСК</w:t>
      </w:r>
      <w:r w:rsidRPr="00112DA0">
        <w:rPr>
          <w:rFonts w:ascii="Times New Roman" w:hAnsi="Times New Roman"/>
          <w:b/>
          <w:bCs/>
          <w:sz w:val="28"/>
          <w:szCs w:val="28"/>
          <w:lang w:val="ru-RU"/>
        </w:rPr>
        <w:t>» НА 2017 ГОД»</w:t>
      </w:r>
    </w:p>
    <w:p w:rsidR="000A066A" w:rsidRPr="00112DA0" w:rsidRDefault="000A066A" w:rsidP="00112DA0">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Default="000A066A">
      <w:pPr>
        <w:widowControl w:val="0"/>
        <w:autoSpaceDE w:val="0"/>
        <w:autoSpaceDN w:val="0"/>
        <w:adjustRightInd w:val="0"/>
        <w:spacing w:after="0" w:line="200" w:lineRule="exact"/>
        <w:rPr>
          <w:rFonts w:ascii="Times New Roman" w:hAnsi="Times New Roman"/>
          <w:sz w:val="28"/>
          <w:szCs w:val="28"/>
          <w:lang w:val="ru-RU"/>
        </w:rPr>
      </w:pPr>
    </w:p>
    <w:p w:rsidR="00112DA0" w:rsidRDefault="00112DA0">
      <w:pPr>
        <w:widowControl w:val="0"/>
        <w:autoSpaceDE w:val="0"/>
        <w:autoSpaceDN w:val="0"/>
        <w:adjustRightInd w:val="0"/>
        <w:spacing w:after="0" w:line="200" w:lineRule="exact"/>
        <w:rPr>
          <w:rFonts w:ascii="Times New Roman" w:hAnsi="Times New Roman"/>
          <w:sz w:val="28"/>
          <w:szCs w:val="28"/>
          <w:lang w:val="ru-RU"/>
        </w:rPr>
      </w:pPr>
    </w:p>
    <w:p w:rsidR="00112DA0" w:rsidRDefault="00112DA0">
      <w:pPr>
        <w:widowControl w:val="0"/>
        <w:autoSpaceDE w:val="0"/>
        <w:autoSpaceDN w:val="0"/>
        <w:adjustRightInd w:val="0"/>
        <w:spacing w:after="0" w:line="200" w:lineRule="exact"/>
        <w:rPr>
          <w:rFonts w:ascii="Times New Roman" w:hAnsi="Times New Roman"/>
          <w:sz w:val="28"/>
          <w:szCs w:val="28"/>
          <w:lang w:val="ru-RU"/>
        </w:rPr>
      </w:pPr>
    </w:p>
    <w:p w:rsidR="00112DA0" w:rsidRDefault="00112DA0">
      <w:pPr>
        <w:widowControl w:val="0"/>
        <w:autoSpaceDE w:val="0"/>
        <w:autoSpaceDN w:val="0"/>
        <w:adjustRightInd w:val="0"/>
        <w:spacing w:after="0" w:line="200" w:lineRule="exact"/>
        <w:rPr>
          <w:rFonts w:ascii="Times New Roman" w:hAnsi="Times New Roman"/>
          <w:sz w:val="28"/>
          <w:szCs w:val="28"/>
          <w:lang w:val="ru-RU"/>
        </w:rPr>
      </w:pPr>
    </w:p>
    <w:p w:rsidR="00112DA0" w:rsidRDefault="00112DA0">
      <w:pPr>
        <w:widowControl w:val="0"/>
        <w:autoSpaceDE w:val="0"/>
        <w:autoSpaceDN w:val="0"/>
        <w:adjustRightInd w:val="0"/>
        <w:spacing w:after="0" w:line="200" w:lineRule="exact"/>
        <w:rPr>
          <w:rFonts w:ascii="Times New Roman" w:hAnsi="Times New Roman"/>
          <w:sz w:val="28"/>
          <w:szCs w:val="28"/>
          <w:lang w:val="ru-RU"/>
        </w:rPr>
      </w:pPr>
    </w:p>
    <w:p w:rsidR="00112DA0" w:rsidRPr="00112DA0" w:rsidRDefault="00112DA0">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0A066A" w:rsidRPr="00112DA0" w:rsidRDefault="000A066A">
      <w:pPr>
        <w:widowControl w:val="0"/>
        <w:autoSpaceDE w:val="0"/>
        <w:autoSpaceDN w:val="0"/>
        <w:adjustRightInd w:val="0"/>
        <w:spacing w:after="0" w:line="200" w:lineRule="exact"/>
        <w:rPr>
          <w:rFonts w:ascii="Times New Roman" w:hAnsi="Times New Roman"/>
          <w:sz w:val="28"/>
          <w:szCs w:val="28"/>
          <w:lang w:val="ru-RU"/>
        </w:rPr>
      </w:pPr>
    </w:p>
    <w:p w:rsidR="00522483" w:rsidRDefault="00112DA0" w:rsidP="00522483">
      <w:pPr>
        <w:widowControl w:val="0"/>
        <w:overflowPunct w:val="0"/>
        <w:autoSpaceDE w:val="0"/>
        <w:autoSpaceDN w:val="0"/>
        <w:adjustRightInd w:val="0"/>
        <w:spacing w:after="0" w:line="346" w:lineRule="auto"/>
        <w:ind w:left="2720" w:right="3520" w:hanging="746"/>
        <w:jc w:val="center"/>
        <w:rPr>
          <w:rFonts w:ascii="Times New Roman" w:hAnsi="Times New Roman"/>
          <w:b/>
          <w:sz w:val="28"/>
          <w:szCs w:val="28"/>
          <w:lang w:val="ru-RU"/>
        </w:rPr>
      </w:pPr>
      <w:r w:rsidRPr="00112DA0">
        <w:rPr>
          <w:rFonts w:ascii="Times New Roman" w:hAnsi="Times New Roman"/>
          <w:b/>
          <w:sz w:val="28"/>
          <w:szCs w:val="28"/>
          <w:lang w:val="ru-RU"/>
        </w:rPr>
        <w:t>г. Каспийск</w:t>
      </w:r>
      <w:r w:rsidR="00522483">
        <w:rPr>
          <w:rFonts w:ascii="Times New Roman" w:hAnsi="Times New Roman"/>
          <w:b/>
          <w:sz w:val="28"/>
          <w:szCs w:val="28"/>
          <w:lang w:val="ru-RU"/>
        </w:rPr>
        <w:t xml:space="preserve"> 2017г</w:t>
      </w:r>
    </w:p>
    <w:p w:rsidR="000A066A" w:rsidRDefault="000A066A" w:rsidP="005758B8">
      <w:pPr>
        <w:widowControl w:val="0"/>
        <w:overflowPunct w:val="0"/>
        <w:autoSpaceDE w:val="0"/>
        <w:autoSpaceDN w:val="0"/>
        <w:adjustRightInd w:val="0"/>
        <w:spacing w:after="0" w:line="346" w:lineRule="auto"/>
        <w:ind w:left="2720" w:right="3520" w:hanging="746"/>
        <w:jc w:val="center"/>
        <w:rPr>
          <w:rFonts w:ascii="Times New Roman" w:hAnsi="Times New Roman"/>
          <w:b/>
          <w:sz w:val="28"/>
          <w:szCs w:val="28"/>
          <w:lang w:val="ru-RU"/>
        </w:rPr>
      </w:pPr>
    </w:p>
    <w:p w:rsidR="00112DA0" w:rsidRPr="00862230" w:rsidRDefault="00112DA0" w:rsidP="00112DA0">
      <w:pPr>
        <w:widowControl w:val="0"/>
        <w:overflowPunct w:val="0"/>
        <w:autoSpaceDE w:val="0"/>
        <w:autoSpaceDN w:val="0"/>
        <w:adjustRightInd w:val="0"/>
        <w:spacing w:after="0" w:line="240" w:lineRule="auto"/>
        <w:jc w:val="center"/>
        <w:rPr>
          <w:rFonts w:ascii="Times New Roman" w:hAnsi="Times New Roman"/>
          <w:b/>
          <w:sz w:val="28"/>
          <w:szCs w:val="28"/>
          <w:lang w:val="ru-RU"/>
        </w:rPr>
      </w:pPr>
      <w:bookmarkStart w:id="1" w:name="page3"/>
      <w:bookmarkEnd w:id="1"/>
      <w:r w:rsidRPr="00862230">
        <w:rPr>
          <w:rFonts w:ascii="Times New Roman" w:hAnsi="Times New Roman"/>
          <w:b/>
          <w:sz w:val="28"/>
          <w:szCs w:val="28"/>
          <w:lang w:val="ru-RU"/>
        </w:rPr>
        <w:lastRenderedPageBreak/>
        <w:t>ПАСПОРТ</w:t>
      </w:r>
    </w:p>
    <w:p w:rsidR="00112DA0" w:rsidRPr="00862230" w:rsidRDefault="00112DA0" w:rsidP="00112DA0">
      <w:pPr>
        <w:widowControl w:val="0"/>
        <w:overflowPunct w:val="0"/>
        <w:autoSpaceDE w:val="0"/>
        <w:autoSpaceDN w:val="0"/>
        <w:adjustRightInd w:val="0"/>
        <w:spacing w:after="0" w:line="240" w:lineRule="auto"/>
        <w:jc w:val="center"/>
        <w:rPr>
          <w:rFonts w:ascii="Times New Roman" w:hAnsi="Times New Roman"/>
          <w:b/>
          <w:sz w:val="28"/>
          <w:szCs w:val="28"/>
          <w:lang w:val="ru-RU"/>
        </w:rPr>
      </w:pPr>
      <w:r w:rsidRPr="00862230">
        <w:rPr>
          <w:rFonts w:ascii="Times New Roman" w:hAnsi="Times New Roman"/>
          <w:b/>
          <w:sz w:val="28"/>
          <w:szCs w:val="28"/>
          <w:lang w:val="ru-RU"/>
        </w:rPr>
        <w:t>муниципальной программы ГО «город Каспийск»</w:t>
      </w:r>
    </w:p>
    <w:p w:rsidR="00112DA0" w:rsidRPr="00862230" w:rsidRDefault="00112DA0" w:rsidP="00112DA0">
      <w:pPr>
        <w:widowControl w:val="0"/>
        <w:overflowPunct w:val="0"/>
        <w:autoSpaceDE w:val="0"/>
        <w:autoSpaceDN w:val="0"/>
        <w:adjustRightInd w:val="0"/>
        <w:spacing w:after="0" w:line="240" w:lineRule="auto"/>
        <w:jc w:val="center"/>
        <w:rPr>
          <w:rFonts w:ascii="Times New Roman" w:hAnsi="Times New Roman"/>
          <w:b/>
          <w:sz w:val="28"/>
          <w:szCs w:val="28"/>
          <w:lang w:val="ru-RU"/>
        </w:rPr>
      </w:pPr>
      <w:r w:rsidRPr="00862230">
        <w:rPr>
          <w:rFonts w:ascii="Times New Roman" w:hAnsi="Times New Roman"/>
          <w:b/>
          <w:sz w:val="28"/>
          <w:szCs w:val="28"/>
          <w:lang w:val="ru-RU"/>
        </w:rPr>
        <w:t xml:space="preserve">«Формирование современной городской среды                </w:t>
      </w:r>
    </w:p>
    <w:p w:rsidR="00112DA0" w:rsidRPr="00862230" w:rsidRDefault="00112DA0" w:rsidP="00112DA0">
      <w:pPr>
        <w:widowControl w:val="0"/>
        <w:overflowPunct w:val="0"/>
        <w:autoSpaceDE w:val="0"/>
        <w:autoSpaceDN w:val="0"/>
        <w:adjustRightInd w:val="0"/>
        <w:spacing w:after="0" w:line="240" w:lineRule="auto"/>
        <w:jc w:val="center"/>
        <w:rPr>
          <w:rFonts w:ascii="Times New Roman" w:hAnsi="Times New Roman"/>
          <w:b/>
          <w:sz w:val="28"/>
          <w:szCs w:val="28"/>
          <w:lang w:val="ru-RU"/>
        </w:rPr>
      </w:pPr>
      <w:r w:rsidRPr="00862230">
        <w:rPr>
          <w:rFonts w:ascii="Times New Roman" w:hAnsi="Times New Roman"/>
          <w:b/>
          <w:sz w:val="28"/>
          <w:szCs w:val="28"/>
          <w:lang w:val="ru-RU"/>
        </w:rPr>
        <w:t xml:space="preserve">    ГО «город Каспийск» на 2017 год</w:t>
      </w:r>
    </w:p>
    <w:p w:rsidR="000A066A" w:rsidRPr="00112DA0" w:rsidRDefault="000A066A">
      <w:pPr>
        <w:widowControl w:val="0"/>
        <w:autoSpaceDE w:val="0"/>
        <w:autoSpaceDN w:val="0"/>
        <w:adjustRightInd w:val="0"/>
        <w:spacing w:after="0" w:line="147" w:lineRule="exac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50"/>
      </w:tblGrid>
      <w:tr w:rsidR="008E7EA4" w:rsidRPr="00862230" w:rsidTr="00862230">
        <w:trPr>
          <w:trHeight w:val="818"/>
        </w:trPr>
        <w:tc>
          <w:tcPr>
            <w:tcW w:w="4450" w:type="dxa"/>
            <w:shd w:val="clear" w:color="auto" w:fill="auto"/>
          </w:tcPr>
          <w:p w:rsidR="00862230" w:rsidRPr="00862230" w:rsidRDefault="008E7EA4" w:rsidP="00862230">
            <w:pPr>
              <w:widowControl w:val="0"/>
              <w:overflowPunct w:val="0"/>
              <w:autoSpaceDE w:val="0"/>
              <w:autoSpaceDN w:val="0"/>
              <w:adjustRightInd w:val="0"/>
              <w:spacing w:after="0" w:line="240" w:lineRule="auto"/>
              <w:rPr>
                <w:rFonts w:ascii="Times New Roman" w:hAnsi="Times New Roman"/>
                <w:bCs/>
                <w:sz w:val="24"/>
                <w:szCs w:val="24"/>
                <w:lang w:val="ru-RU"/>
              </w:rPr>
            </w:pPr>
            <w:bookmarkStart w:id="2" w:name="page5"/>
            <w:bookmarkEnd w:id="2"/>
            <w:r w:rsidRPr="00862230">
              <w:rPr>
                <w:rFonts w:ascii="Times New Roman" w:hAnsi="Times New Roman"/>
                <w:bCs/>
                <w:sz w:val="24"/>
                <w:szCs w:val="24"/>
                <w:lang w:val="ru-RU"/>
              </w:rPr>
              <w:t xml:space="preserve">Ответственный исполнитель </w:t>
            </w:r>
          </w:p>
          <w:p w:rsidR="008E7EA4" w:rsidRPr="00862230" w:rsidRDefault="008E7EA4"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Программы</w:t>
            </w:r>
          </w:p>
        </w:tc>
        <w:tc>
          <w:tcPr>
            <w:tcW w:w="4450" w:type="dxa"/>
            <w:shd w:val="clear" w:color="auto" w:fill="auto"/>
          </w:tcPr>
          <w:p w:rsidR="00862230" w:rsidRPr="00862230" w:rsidRDefault="008E7EA4"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 xml:space="preserve">Администрация ГО </w:t>
            </w:r>
          </w:p>
          <w:p w:rsidR="008E7EA4" w:rsidRPr="00862230" w:rsidRDefault="008E7EA4"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«город Каспийск»</w:t>
            </w:r>
          </w:p>
          <w:p w:rsidR="008E7EA4" w:rsidRPr="00862230" w:rsidRDefault="008E7EA4" w:rsidP="00862230">
            <w:pPr>
              <w:widowControl w:val="0"/>
              <w:overflowPunct w:val="0"/>
              <w:autoSpaceDE w:val="0"/>
              <w:autoSpaceDN w:val="0"/>
              <w:adjustRightInd w:val="0"/>
              <w:spacing w:after="0" w:line="240" w:lineRule="auto"/>
              <w:rPr>
                <w:rFonts w:ascii="Times New Roman" w:hAnsi="Times New Roman"/>
                <w:bCs/>
                <w:sz w:val="24"/>
                <w:szCs w:val="24"/>
                <w:lang w:val="ru-RU"/>
              </w:rPr>
            </w:pPr>
          </w:p>
        </w:tc>
      </w:tr>
      <w:tr w:rsidR="008E7EA4" w:rsidRPr="00862230" w:rsidTr="00862230">
        <w:trPr>
          <w:trHeight w:val="952"/>
        </w:trPr>
        <w:tc>
          <w:tcPr>
            <w:tcW w:w="4450" w:type="dxa"/>
            <w:shd w:val="clear" w:color="auto" w:fill="auto"/>
          </w:tcPr>
          <w:p w:rsidR="008E7EA4" w:rsidRPr="00862230" w:rsidRDefault="008E7EA4"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Участники программы</w:t>
            </w:r>
          </w:p>
        </w:tc>
        <w:tc>
          <w:tcPr>
            <w:tcW w:w="4450" w:type="dxa"/>
            <w:shd w:val="clear" w:color="auto" w:fill="auto"/>
          </w:tcPr>
          <w:p w:rsidR="00B43C51" w:rsidRPr="00862230" w:rsidRDefault="00B43C51"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1) Отдел по строительству и архитектуре администрации ГО «город Каспийск»</w:t>
            </w:r>
          </w:p>
          <w:p w:rsidR="008E7EA4" w:rsidRPr="00862230" w:rsidRDefault="00B43C51"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2</w:t>
            </w:r>
            <w:r w:rsidR="008E7EA4" w:rsidRPr="00862230">
              <w:rPr>
                <w:rFonts w:ascii="Times New Roman" w:hAnsi="Times New Roman"/>
                <w:bCs/>
                <w:sz w:val="24"/>
                <w:szCs w:val="24"/>
                <w:lang w:val="ru-RU"/>
              </w:rPr>
              <w:t>)Организационно-проектное управление по экономике и инвестиционной политике администрации ГО «город Каспийск».</w:t>
            </w:r>
          </w:p>
          <w:p w:rsidR="008E7EA4" w:rsidRPr="00862230" w:rsidRDefault="00B43C51"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3</w:t>
            </w:r>
            <w:r w:rsidR="008E7EA4" w:rsidRPr="00862230">
              <w:rPr>
                <w:rFonts w:ascii="Times New Roman" w:hAnsi="Times New Roman"/>
                <w:bCs/>
                <w:sz w:val="24"/>
                <w:szCs w:val="24"/>
                <w:lang w:val="ru-RU"/>
              </w:rPr>
              <w:t>)Отдел коммунального хозяйства администрации ГО город Каспийск».</w:t>
            </w:r>
          </w:p>
          <w:p w:rsidR="008E7EA4" w:rsidRPr="00862230" w:rsidRDefault="00B43C51"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4</w:t>
            </w:r>
            <w:r w:rsidR="008E7EA4" w:rsidRPr="00862230">
              <w:rPr>
                <w:rFonts w:ascii="Times New Roman" w:hAnsi="Times New Roman"/>
                <w:bCs/>
                <w:sz w:val="24"/>
                <w:szCs w:val="24"/>
                <w:lang w:val="ru-RU"/>
              </w:rPr>
              <w:t>)Подрядные организации</w:t>
            </w:r>
          </w:p>
          <w:p w:rsidR="00B43C51" w:rsidRPr="00862230" w:rsidRDefault="00B43C51"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5) УК и ТСЖ</w:t>
            </w:r>
          </w:p>
          <w:p w:rsidR="00B43C51" w:rsidRPr="00862230" w:rsidRDefault="00B43C51"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6) Общественные партии</w:t>
            </w:r>
          </w:p>
          <w:p w:rsidR="00B43C51" w:rsidRPr="00862230" w:rsidRDefault="00B43C51"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7) Политические партии</w:t>
            </w:r>
          </w:p>
          <w:p w:rsidR="00B43C51" w:rsidRPr="00862230" w:rsidRDefault="00B43C51" w:rsidP="00862230">
            <w:pPr>
              <w:widowControl w:val="0"/>
              <w:overflowPunct w:val="0"/>
              <w:autoSpaceDE w:val="0"/>
              <w:autoSpaceDN w:val="0"/>
              <w:adjustRightInd w:val="0"/>
              <w:spacing w:after="0" w:line="240" w:lineRule="auto"/>
              <w:rPr>
                <w:rFonts w:ascii="Times New Roman" w:hAnsi="Times New Roman"/>
                <w:b/>
                <w:bCs/>
                <w:sz w:val="24"/>
                <w:szCs w:val="24"/>
                <w:lang w:val="ru-RU"/>
              </w:rPr>
            </w:pPr>
            <w:r w:rsidRPr="00862230">
              <w:rPr>
                <w:rFonts w:ascii="Times New Roman" w:hAnsi="Times New Roman"/>
                <w:bCs/>
                <w:sz w:val="24"/>
                <w:szCs w:val="24"/>
                <w:lang w:val="ru-RU"/>
              </w:rPr>
              <w:t>8) Жители МКД</w:t>
            </w:r>
          </w:p>
        </w:tc>
      </w:tr>
      <w:tr w:rsidR="008E7EA4" w:rsidRPr="00A472DD" w:rsidTr="00862230">
        <w:trPr>
          <w:trHeight w:val="952"/>
        </w:trPr>
        <w:tc>
          <w:tcPr>
            <w:tcW w:w="4450" w:type="dxa"/>
            <w:shd w:val="clear" w:color="auto" w:fill="auto"/>
          </w:tcPr>
          <w:p w:rsidR="008E7EA4" w:rsidRPr="00862230" w:rsidRDefault="008E7EA4"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Цели программы</w:t>
            </w:r>
          </w:p>
        </w:tc>
        <w:tc>
          <w:tcPr>
            <w:tcW w:w="4450" w:type="dxa"/>
            <w:shd w:val="clear" w:color="auto" w:fill="auto"/>
          </w:tcPr>
          <w:p w:rsidR="008E7EA4"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С</w:t>
            </w:r>
            <w:r w:rsidR="00B43C51" w:rsidRPr="00862230">
              <w:rPr>
                <w:rFonts w:ascii="Times New Roman" w:hAnsi="Times New Roman"/>
                <w:bCs/>
                <w:sz w:val="24"/>
                <w:szCs w:val="24"/>
                <w:lang w:val="ru-RU"/>
              </w:rPr>
              <w:t>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ГО «город Каспийск»</w:t>
            </w:r>
          </w:p>
        </w:tc>
      </w:tr>
      <w:tr w:rsidR="00B43C51" w:rsidRPr="00862230" w:rsidTr="00862230">
        <w:trPr>
          <w:trHeight w:val="952"/>
        </w:trPr>
        <w:tc>
          <w:tcPr>
            <w:tcW w:w="4450" w:type="dxa"/>
            <w:shd w:val="clear" w:color="auto" w:fill="auto"/>
          </w:tcPr>
          <w:p w:rsidR="00B43C51" w:rsidRPr="00862230" w:rsidRDefault="00B43C51"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Задачи программы</w:t>
            </w:r>
          </w:p>
        </w:tc>
        <w:tc>
          <w:tcPr>
            <w:tcW w:w="4450" w:type="dxa"/>
            <w:shd w:val="clear" w:color="auto" w:fill="auto"/>
            <w:vAlign w:val="bottom"/>
          </w:tcPr>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w w:val="97"/>
                <w:sz w:val="24"/>
                <w:szCs w:val="24"/>
                <w:lang w:val="ru-RU"/>
              </w:rPr>
              <w:t>- обеспечение комплексного благоустройства дворовых территорий</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многоквартирных жилых домов и территорий общего пользования</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w w:val="95"/>
                <w:sz w:val="24"/>
                <w:szCs w:val="24"/>
                <w:lang w:val="ru-RU"/>
              </w:rPr>
              <w:t>ГО «город Каспийск» (парков, скверов, бульваров);</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w w:val="97"/>
                <w:sz w:val="24"/>
                <w:szCs w:val="24"/>
                <w:lang w:val="ru-RU"/>
              </w:rPr>
              <w:t>- создание благоприятные и безопасные условия для проживания и</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отдыха жителей и гостей города;</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  повышение  уровня  благоустройства  дворовых  территории</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ГО «город Каспийск»;</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  повышение уровня благоустройства мест массового отдыха</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населения ГО «город Каспийск»</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  повышение уровня вовлеченности заинтересованных граждан,</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организаций  в  реализацию  мероприятий  по  благоустройству</w:t>
            </w:r>
          </w:p>
          <w:p w:rsidR="00B43C51" w:rsidRPr="00862230" w:rsidRDefault="00B43C51" w:rsidP="00862230">
            <w:pPr>
              <w:widowControl w:val="0"/>
              <w:autoSpaceDE w:val="0"/>
              <w:autoSpaceDN w:val="0"/>
              <w:adjustRightInd w:val="0"/>
              <w:spacing w:after="0" w:line="240" w:lineRule="auto"/>
              <w:rPr>
                <w:rFonts w:ascii="Times New Roman" w:hAnsi="Times New Roman"/>
                <w:sz w:val="24"/>
                <w:szCs w:val="24"/>
                <w:lang w:val="ru-RU"/>
              </w:rPr>
            </w:pPr>
            <w:proofErr w:type="spellStart"/>
            <w:r w:rsidRPr="00862230">
              <w:rPr>
                <w:rFonts w:ascii="Times New Roman" w:hAnsi="Times New Roman"/>
                <w:sz w:val="24"/>
                <w:szCs w:val="24"/>
              </w:rPr>
              <w:t>территории</w:t>
            </w:r>
            <w:proofErr w:type="spellEnd"/>
            <w:r w:rsidRPr="00862230">
              <w:rPr>
                <w:rFonts w:ascii="Times New Roman" w:hAnsi="Times New Roman"/>
                <w:sz w:val="24"/>
                <w:szCs w:val="24"/>
              </w:rPr>
              <w:t xml:space="preserve"> </w:t>
            </w:r>
            <w:r w:rsidRPr="00862230">
              <w:rPr>
                <w:rFonts w:ascii="Times New Roman" w:hAnsi="Times New Roman"/>
                <w:sz w:val="24"/>
                <w:szCs w:val="24"/>
                <w:lang w:val="ru-RU"/>
              </w:rPr>
              <w:t>ГО «город Каспийск»</w:t>
            </w:r>
          </w:p>
        </w:tc>
      </w:tr>
      <w:tr w:rsidR="00862230" w:rsidRPr="00862230" w:rsidTr="00862230">
        <w:trPr>
          <w:trHeight w:val="1939"/>
        </w:trPr>
        <w:tc>
          <w:tcPr>
            <w:tcW w:w="4450" w:type="dxa"/>
            <w:shd w:val="clear" w:color="auto" w:fill="auto"/>
          </w:tcPr>
          <w:p w:rsidR="00862230"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lastRenderedPageBreak/>
              <w:t>Целевые индикаторы и показатели Программы</w:t>
            </w:r>
          </w:p>
        </w:tc>
        <w:tc>
          <w:tcPr>
            <w:tcW w:w="4450" w:type="dxa"/>
            <w:shd w:val="clear" w:color="auto" w:fill="auto"/>
            <w:vAlign w:val="bottom"/>
          </w:tcPr>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 количество благоустроенных дворовых территорий;</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w w:val="99"/>
                <w:sz w:val="24"/>
                <w:szCs w:val="24"/>
                <w:lang w:val="ru-RU"/>
              </w:rPr>
              <w:t>- количество благоустроенных муниципальных территорий общего</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пользования;</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  площадь благоустроенных муниципальных территорий общего</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пользования;</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  количество благоустроенных мест массового отдыха населения</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(парков, скверов, бульваров);</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w w:val="92"/>
                <w:sz w:val="24"/>
                <w:szCs w:val="24"/>
                <w:lang w:val="ru-RU"/>
              </w:rPr>
              <w:t>- площадь благоустроенных мест массового отдыха населения (парков,</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862230">
              <w:rPr>
                <w:rFonts w:ascii="Times New Roman" w:hAnsi="Times New Roman"/>
                <w:sz w:val="24"/>
                <w:szCs w:val="24"/>
              </w:rPr>
              <w:t>скверов</w:t>
            </w:r>
            <w:proofErr w:type="spellEnd"/>
            <w:proofErr w:type="gramEnd"/>
            <w:r w:rsidRPr="00862230">
              <w:rPr>
                <w:rFonts w:ascii="Times New Roman" w:hAnsi="Times New Roman"/>
                <w:sz w:val="24"/>
                <w:szCs w:val="24"/>
              </w:rPr>
              <w:t xml:space="preserve">, </w:t>
            </w:r>
            <w:proofErr w:type="spellStart"/>
            <w:r w:rsidRPr="00862230">
              <w:rPr>
                <w:rFonts w:ascii="Times New Roman" w:hAnsi="Times New Roman"/>
                <w:sz w:val="24"/>
                <w:szCs w:val="24"/>
              </w:rPr>
              <w:t>бульваров</w:t>
            </w:r>
            <w:proofErr w:type="spellEnd"/>
            <w:r w:rsidRPr="00862230">
              <w:rPr>
                <w:rFonts w:ascii="Times New Roman" w:hAnsi="Times New Roman"/>
                <w:sz w:val="24"/>
                <w:szCs w:val="24"/>
              </w:rPr>
              <w:t>).</w:t>
            </w:r>
          </w:p>
        </w:tc>
      </w:tr>
      <w:tr w:rsidR="00862230" w:rsidRPr="00862230" w:rsidTr="00862230">
        <w:trPr>
          <w:trHeight w:val="952"/>
        </w:trPr>
        <w:tc>
          <w:tcPr>
            <w:tcW w:w="4450" w:type="dxa"/>
            <w:shd w:val="clear" w:color="auto" w:fill="auto"/>
          </w:tcPr>
          <w:p w:rsidR="00862230"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Срок реализации Программы</w:t>
            </w:r>
          </w:p>
        </w:tc>
        <w:tc>
          <w:tcPr>
            <w:tcW w:w="4450" w:type="dxa"/>
            <w:shd w:val="clear" w:color="auto" w:fill="auto"/>
          </w:tcPr>
          <w:p w:rsidR="00862230"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 xml:space="preserve">До декабря </w:t>
            </w:r>
            <w:r w:rsidRPr="00862230">
              <w:rPr>
                <w:rFonts w:ascii="Times New Roman" w:hAnsi="Times New Roman"/>
                <w:bCs/>
                <w:sz w:val="24"/>
                <w:szCs w:val="24"/>
              </w:rPr>
              <w:t xml:space="preserve">2017 </w:t>
            </w:r>
            <w:proofErr w:type="spellStart"/>
            <w:r w:rsidRPr="00862230">
              <w:rPr>
                <w:rFonts w:ascii="Times New Roman" w:hAnsi="Times New Roman"/>
                <w:bCs/>
                <w:sz w:val="24"/>
                <w:szCs w:val="24"/>
              </w:rPr>
              <w:t>год</w:t>
            </w:r>
            <w:proofErr w:type="spellEnd"/>
            <w:r w:rsidRPr="00862230">
              <w:rPr>
                <w:rFonts w:ascii="Times New Roman" w:hAnsi="Times New Roman"/>
                <w:bCs/>
                <w:sz w:val="24"/>
                <w:szCs w:val="24"/>
                <w:lang w:val="ru-RU"/>
              </w:rPr>
              <w:t>а включительно</w:t>
            </w:r>
          </w:p>
        </w:tc>
      </w:tr>
      <w:tr w:rsidR="00862230" w:rsidRPr="00A472DD" w:rsidTr="00862230">
        <w:trPr>
          <w:trHeight w:val="1939"/>
        </w:trPr>
        <w:tc>
          <w:tcPr>
            <w:tcW w:w="4450" w:type="dxa"/>
            <w:shd w:val="clear" w:color="auto" w:fill="auto"/>
          </w:tcPr>
          <w:p w:rsidR="00862230"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Объемы бюджетных ассигнований Программы</w:t>
            </w:r>
          </w:p>
        </w:tc>
        <w:tc>
          <w:tcPr>
            <w:tcW w:w="4450" w:type="dxa"/>
            <w:shd w:val="clear" w:color="auto" w:fill="auto"/>
          </w:tcPr>
          <w:p w:rsidR="00862230"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Общий объем финансирования Программы в 2017 году составляет 68</w:t>
            </w:r>
            <w:r w:rsidR="00E404A3">
              <w:rPr>
                <w:rFonts w:ascii="Times New Roman" w:hAnsi="Times New Roman"/>
                <w:bCs/>
                <w:sz w:val="24"/>
                <w:szCs w:val="24"/>
                <w:lang w:val="ru-RU"/>
              </w:rPr>
              <w:t>416</w:t>
            </w:r>
            <w:r w:rsidRPr="00862230">
              <w:rPr>
                <w:rFonts w:ascii="Times New Roman" w:hAnsi="Times New Roman"/>
                <w:bCs/>
                <w:sz w:val="24"/>
                <w:szCs w:val="24"/>
                <w:lang w:val="ru-RU"/>
              </w:rPr>
              <w:t>,</w:t>
            </w:r>
            <w:r w:rsidR="00E404A3">
              <w:rPr>
                <w:rFonts w:ascii="Times New Roman" w:hAnsi="Times New Roman"/>
                <w:bCs/>
                <w:sz w:val="24"/>
                <w:szCs w:val="24"/>
                <w:lang w:val="ru-RU"/>
              </w:rPr>
              <w:t>5</w:t>
            </w:r>
            <w:r w:rsidRPr="00862230">
              <w:rPr>
                <w:rFonts w:ascii="Times New Roman" w:hAnsi="Times New Roman"/>
                <w:bCs/>
                <w:sz w:val="24"/>
                <w:szCs w:val="24"/>
                <w:lang w:val="ru-RU"/>
              </w:rPr>
              <w:t xml:space="preserve"> тыс. рублей, из них за счет средств федерального бюджета – 68</w:t>
            </w:r>
            <w:r w:rsidR="00E404A3">
              <w:rPr>
                <w:rFonts w:ascii="Times New Roman" w:hAnsi="Times New Roman"/>
                <w:bCs/>
                <w:sz w:val="24"/>
                <w:szCs w:val="24"/>
                <w:lang w:val="ru-RU"/>
              </w:rPr>
              <w:t>416</w:t>
            </w:r>
            <w:r w:rsidRPr="00862230">
              <w:rPr>
                <w:rFonts w:ascii="Times New Roman" w:hAnsi="Times New Roman"/>
                <w:bCs/>
                <w:sz w:val="24"/>
                <w:szCs w:val="24"/>
                <w:lang w:val="ru-RU"/>
              </w:rPr>
              <w:t>,</w:t>
            </w:r>
            <w:r w:rsidR="00E404A3">
              <w:rPr>
                <w:rFonts w:ascii="Times New Roman" w:hAnsi="Times New Roman"/>
                <w:bCs/>
                <w:sz w:val="24"/>
                <w:szCs w:val="24"/>
                <w:lang w:val="ru-RU"/>
              </w:rPr>
              <w:t>5</w:t>
            </w:r>
            <w:r w:rsidRPr="00862230">
              <w:rPr>
                <w:rFonts w:ascii="Times New Roman" w:hAnsi="Times New Roman"/>
                <w:bCs/>
                <w:sz w:val="24"/>
                <w:szCs w:val="24"/>
                <w:lang w:val="ru-RU"/>
              </w:rPr>
              <w:t xml:space="preserve"> тыс. рублей.</w:t>
            </w:r>
          </w:p>
          <w:p w:rsidR="00862230"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Размер средств, направляемых на мероприятия по благоустройству дворовых территорий многоква</w:t>
            </w:r>
            <w:r w:rsidR="00E404A3">
              <w:rPr>
                <w:rFonts w:ascii="Times New Roman" w:hAnsi="Times New Roman"/>
                <w:bCs/>
                <w:sz w:val="24"/>
                <w:szCs w:val="24"/>
                <w:lang w:val="ru-RU"/>
              </w:rPr>
              <w:t>ртирных домов составляет 45611,0</w:t>
            </w:r>
            <w:r w:rsidRPr="00862230">
              <w:rPr>
                <w:rFonts w:ascii="Times New Roman" w:hAnsi="Times New Roman"/>
                <w:bCs/>
                <w:sz w:val="24"/>
                <w:szCs w:val="24"/>
                <w:lang w:val="ru-RU"/>
              </w:rPr>
              <w:t xml:space="preserve"> тыс. рублей, на мероприятия по благоустройству наиболее посещаемой муниципальной террито</w:t>
            </w:r>
            <w:r w:rsidR="00E404A3">
              <w:rPr>
                <w:rFonts w:ascii="Times New Roman" w:hAnsi="Times New Roman"/>
                <w:bCs/>
                <w:sz w:val="24"/>
                <w:szCs w:val="24"/>
                <w:lang w:val="ru-RU"/>
              </w:rPr>
              <w:t>рии общего пользования – 22805,5</w:t>
            </w:r>
            <w:r w:rsidRPr="00862230">
              <w:rPr>
                <w:rFonts w:ascii="Times New Roman" w:hAnsi="Times New Roman"/>
                <w:bCs/>
                <w:sz w:val="24"/>
                <w:szCs w:val="24"/>
                <w:lang w:val="ru-RU"/>
              </w:rPr>
              <w:t xml:space="preserve"> тыс. рублей</w:t>
            </w:r>
          </w:p>
        </w:tc>
      </w:tr>
      <w:tr w:rsidR="00862230" w:rsidRPr="00A472DD" w:rsidTr="00862230">
        <w:trPr>
          <w:trHeight w:val="1939"/>
        </w:trPr>
        <w:tc>
          <w:tcPr>
            <w:tcW w:w="4450" w:type="dxa"/>
            <w:shd w:val="clear" w:color="auto" w:fill="auto"/>
          </w:tcPr>
          <w:p w:rsidR="00862230"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p>
          <w:p w:rsidR="00862230" w:rsidRPr="00862230" w:rsidRDefault="00862230" w:rsidP="00862230">
            <w:pPr>
              <w:widowControl w:val="0"/>
              <w:overflowPunct w:val="0"/>
              <w:autoSpaceDE w:val="0"/>
              <w:autoSpaceDN w:val="0"/>
              <w:adjustRightInd w:val="0"/>
              <w:spacing w:after="0" w:line="240" w:lineRule="auto"/>
              <w:rPr>
                <w:rFonts w:ascii="Times New Roman" w:hAnsi="Times New Roman"/>
                <w:bCs/>
                <w:sz w:val="24"/>
                <w:szCs w:val="24"/>
                <w:lang w:val="ru-RU"/>
              </w:rPr>
            </w:pPr>
            <w:r w:rsidRPr="00862230">
              <w:rPr>
                <w:rFonts w:ascii="Times New Roman" w:hAnsi="Times New Roman"/>
                <w:bCs/>
                <w:sz w:val="24"/>
                <w:szCs w:val="24"/>
                <w:lang w:val="ru-RU"/>
              </w:rPr>
              <w:t>Ожидаемые результаты реализации Программы</w:t>
            </w:r>
          </w:p>
        </w:tc>
        <w:tc>
          <w:tcPr>
            <w:tcW w:w="4450" w:type="dxa"/>
            <w:shd w:val="clear" w:color="auto" w:fill="auto"/>
            <w:vAlign w:val="bottom"/>
          </w:tcPr>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w w:val="96"/>
                <w:sz w:val="24"/>
                <w:szCs w:val="24"/>
                <w:lang w:val="ru-RU"/>
              </w:rPr>
              <w:t>В ходе реализации программы планируется выполнить комплексное</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w w:val="98"/>
                <w:sz w:val="24"/>
                <w:szCs w:val="24"/>
                <w:lang w:val="ru-RU"/>
              </w:rPr>
              <w:t>благоустройство ___ дворовых территорий МКД и ___ мест общего</w:t>
            </w:r>
          </w:p>
          <w:p w:rsidR="00862230" w:rsidRPr="00862230" w:rsidRDefault="00862230" w:rsidP="00862230">
            <w:pPr>
              <w:widowControl w:val="0"/>
              <w:autoSpaceDE w:val="0"/>
              <w:autoSpaceDN w:val="0"/>
              <w:adjustRightInd w:val="0"/>
              <w:spacing w:after="0" w:line="240" w:lineRule="auto"/>
              <w:rPr>
                <w:rFonts w:ascii="Times New Roman" w:hAnsi="Times New Roman"/>
                <w:sz w:val="24"/>
                <w:szCs w:val="24"/>
                <w:lang w:val="ru-RU"/>
              </w:rPr>
            </w:pPr>
            <w:r w:rsidRPr="00862230">
              <w:rPr>
                <w:rFonts w:ascii="Times New Roman" w:hAnsi="Times New Roman"/>
                <w:sz w:val="24"/>
                <w:szCs w:val="24"/>
                <w:lang w:val="ru-RU"/>
              </w:rPr>
              <w:t>пользования и массового отдыха населения ГО «город Каспийск»</w:t>
            </w:r>
          </w:p>
        </w:tc>
      </w:tr>
    </w:tbl>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8E7EA4" w:rsidRDefault="008E7EA4" w:rsidP="004E289D">
      <w:pPr>
        <w:widowControl w:val="0"/>
        <w:overflowPunct w:val="0"/>
        <w:autoSpaceDE w:val="0"/>
        <w:autoSpaceDN w:val="0"/>
        <w:adjustRightInd w:val="0"/>
        <w:spacing w:after="0" w:line="318" w:lineRule="auto"/>
        <w:ind w:firstLine="720"/>
        <w:rPr>
          <w:rFonts w:ascii="Times New Roman" w:hAnsi="Times New Roman"/>
          <w:b/>
          <w:bCs/>
          <w:sz w:val="28"/>
          <w:szCs w:val="28"/>
          <w:lang w:val="ru-RU"/>
        </w:rPr>
      </w:pPr>
    </w:p>
    <w:p w:rsidR="000A066A" w:rsidRPr="004E289D" w:rsidRDefault="00E66A93" w:rsidP="004E289D">
      <w:pPr>
        <w:widowControl w:val="0"/>
        <w:overflowPunct w:val="0"/>
        <w:autoSpaceDE w:val="0"/>
        <w:autoSpaceDN w:val="0"/>
        <w:adjustRightInd w:val="0"/>
        <w:spacing w:after="0" w:line="318" w:lineRule="auto"/>
        <w:ind w:firstLine="720"/>
        <w:rPr>
          <w:rFonts w:ascii="Times New Roman" w:hAnsi="Times New Roman"/>
          <w:sz w:val="28"/>
          <w:szCs w:val="28"/>
          <w:lang w:val="ru-RU"/>
        </w:rPr>
      </w:pPr>
      <w:r w:rsidRPr="004E289D">
        <w:rPr>
          <w:rFonts w:ascii="Times New Roman" w:hAnsi="Times New Roman"/>
          <w:b/>
          <w:bCs/>
          <w:sz w:val="28"/>
          <w:szCs w:val="28"/>
          <w:lang w:val="ru-RU"/>
        </w:rPr>
        <w:lastRenderedPageBreak/>
        <w:t xml:space="preserve">1. Характеристика текущего состояния сферы благоустройства в </w:t>
      </w:r>
      <w:r w:rsidR="004E289D" w:rsidRPr="004E289D">
        <w:rPr>
          <w:rFonts w:ascii="Times New Roman" w:hAnsi="Times New Roman"/>
          <w:b/>
          <w:bCs/>
          <w:sz w:val="28"/>
          <w:szCs w:val="28"/>
          <w:lang w:val="ru-RU"/>
        </w:rPr>
        <w:t>ГО «город Каспийск»</w:t>
      </w:r>
    </w:p>
    <w:p w:rsidR="000A066A" w:rsidRPr="004E289D" w:rsidRDefault="004E289D" w:rsidP="004E289D">
      <w:pPr>
        <w:widowControl w:val="0"/>
        <w:overflowPunct w:val="0"/>
        <w:autoSpaceDE w:val="0"/>
        <w:autoSpaceDN w:val="0"/>
        <w:adjustRightInd w:val="0"/>
        <w:spacing w:after="0" w:line="239" w:lineRule="auto"/>
        <w:ind w:firstLine="720"/>
        <w:jc w:val="both"/>
        <w:rPr>
          <w:rFonts w:ascii="Times New Roman" w:hAnsi="Times New Roman"/>
          <w:sz w:val="28"/>
          <w:szCs w:val="28"/>
          <w:lang w:val="ru-RU"/>
        </w:rPr>
      </w:pPr>
      <w:r>
        <w:rPr>
          <w:rFonts w:ascii="Times New Roman" w:hAnsi="Times New Roman"/>
          <w:sz w:val="28"/>
          <w:szCs w:val="28"/>
          <w:lang w:val="ru-RU"/>
        </w:rPr>
        <w:t>Городской округ «город Каспийск» расположен</w:t>
      </w:r>
      <w:r w:rsidR="00E66A93" w:rsidRPr="004E289D">
        <w:rPr>
          <w:rFonts w:ascii="Times New Roman" w:hAnsi="Times New Roman"/>
          <w:sz w:val="28"/>
          <w:szCs w:val="28"/>
          <w:lang w:val="ru-RU"/>
        </w:rPr>
        <w:t xml:space="preserve"> в </w:t>
      </w:r>
      <w:r>
        <w:rPr>
          <w:rFonts w:ascii="Times New Roman" w:hAnsi="Times New Roman"/>
          <w:sz w:val="28"/>
          <w:szCs w:val="28"/>
          <w:lang w:val="ru-RU"/>
        </w:rPr>
        <w:t>центральной</w:t>
      </w:r>
      <w:r w:rsidR="00E66A93" w:rsidRPr="004E289D">
        <w:rPr>
          <w:rFonts w:ascii="Times New Roman" w:hAnsi="Times New Roman"/>
          <w:sz w:val="28"/>
          <w:szCs w:val="28"/>
          <w:lang w:val="ru-RU"/>
        </w:rPr>
        <w:t xml:space="preserve"> части </w:t>
      </w:r>
      <w:r>
        <w:rPr>
          <w:rFonts w:ascii="Times New Roman" w:hAnsi="Times New Roman"/>
          <w:sz w:val="28"/>
          <w:szCs w:val="28"/>
          <w:lang w:val="ru-RU"/>
        </w:rPr>
        <w:t xml:space="preserve">Республики </w:t>
      </w:r>
      <w:r w:rsidR="005758B8">
        <w:rPr>
          <w:rFonts w:ascii="Times New Roman" w:hAnsi="Times New Roman"/>
          <w:sz w:val="28"/>
          <w:szCs w:val="28"/>
          <w:lang w:val="ru-RU"/>
        </w:rPr>
        <w:t>Дагестан</w:t>
      </w:r>
      <w:r w:rsidR="00E66A93" w:rsidRPr="004E289D">
        <w:rPr>
          <w:rFonts w:ascii="Times New Roman" w:hAnsi="Times New Roman"/>
          <w:sz w:val="28"/>
          <w:szCs w:val="28"/>
          <w:lang w:val="ru-RU"/>
        </w:rPr>
        <w:t xml:space="preserve">, на </w:t>
      </w:r>
      <w:r>
        <w:rPr>
          <w:rFonts w:ascii="Times New Roman" w:hAnsi="Times New Roman"/>
          <w:sz w:val="28"/>
          <w:szCs w:val="28"/>
          <w:lang w:val="ru-RU"/>
        </w:rPr>
        <w:t>берегу Каспийского моря.</w:t>
      </w:r>
    </w:p>
    <w:p w:rsidR="000A066A" w:rsidRPr="004E289D" w:rsidRDefault="000A066A" w:rsidP="004E289D">
      <w:pPr>
        <w:widowControl w:val="0"/>
        <w:autoSpaceDE w:val="0"/>
        <w:autoSpaceDN w:val="0"/>
        <w:adjustRightInd w:val="0"/>
        <w:spacing w:after="0" w:line="3" w:lineRule="exact"/>
        <w:ind w:firstLine="720"/>
        <w:rPr>
          <w:rFonts w:ascii="Times New Roman" w:hAnsi="Times New Roman"/>
          <w:sz w:val="28"/>
          <w:szCs w:val="28"/>
          <w:lang w:val="ru-RU"/>
        </w:rPr>
      </w:pPr>
    </w:p>
    <w:p w:rsidR="000A066A" w:rsidRPr="004E289D" w:rsidRDefault="00E66A93" w:rsidP="005758B8">
      <w:pPr>
        <w:widowControl w:val="0"/>
        <w:overflowPunct w:val="0"/>
        <w:autoSpaceDE w:val="0"/>
        <w:autoSpaceDN w:val="0"/>
        <w:adjustRightInd w:val="0"/>
        <w:spacing w:after="0" w:line="239" w:lineRule="auto"/>
        <w:ind w:firstLine="720"/>
        <w:jc w:val="both"/>
        <w:rPr>
          <w:rFonts w:ascii="Times New Roman" w:hAnsi="Times New Roman"/>
          <w:sz w:val="28"/>
          <w:szCs w:val="28"/>
          <w:lang w:val="ru-RU"/>
        </w:rPr>
      </w:pPr>
      <w:r w:rsidRPr="004E289D">
        <w:rPr>
          <w:rFonts w:ascii="Times New Roman" w:hAnsi="Times New Roman"/>
          <w:sz w:val="28"/>
          <w:szCs w:val="28"/>
          <w:lang w:val="ru-RU"/>
        </w:rPr>
        <w:t xml:space="preserve">Территория муниципального образования составляет </w:t>
      </w:r>
      <w:r w:rsidR="004E289D">
        <w:rPr>
          <w:rFonts w:ascii="Times New Roman" w:hAnsi="Times New Roman"/>
          <w:sz w:val="28"/>
          <w:szCs w:val="28"/>
          <w:lang w:val="ru-RU"/>
        </w:rPr>
        <w:t xml:space="preserve">32,94 </w:t>
      </w:r>
      <w:proofErr w:type="spellStart"/>
      <w:r w:rsidR="004E289D">
        <w:rPr>
          <w:rFonts w:ascii="Times New Roman" w:hAnsi="Times New Roman"/>
          <w:sz w:val="28"/>
          <w:szCs w:val="28"/>
          <w:lang w:val="ru-RU"/>
        </w:rPr>
        <w:t>кв.км</w:t>
      </w:r>
      <w:proofErr w:type="spellEnd"/>
      <w:r w:rsidR="004E289D">
        <w:rPr>
          <w:rFonts w:ascii="Times New Roman" w:hAnsi="Times New Roman"/>
          <w:sz w:val="28"/>
          <w:szCs w:val="28"/>
          <w:lang w:val="ru-RU"/>
        </w:rPr>
        <w:t>.</w:t>
      </w:r>
      <w:r w:rsidRPr="004E289D">
        <w:rPr>
          <w:rFonts w:ascii="Times New Roman" w:hAnsi="Times New Roman"/>
          <w:sz w:val="28"/>
          <w:szCs w:val="28"/>
          <w:lang w:val="ru-RU"/>
        </w:rPr>
        <w:t xml:space="preserve"> </w:t>
      </w:r>
      <w:r w:rsidR="004E289D">
        <w:rPr>
          <w:rFonts w:ascii="Times New Roman" w:hAnsi="Times New Roman"/>
          <w:sz w:val="28"/>
          <w:szCs w:val="28"/>
          <w:lang w:val="ru-RU"/>
        </w:rPr>
        <w:t xml:space="preserve">Городской округ «город Каспийск» граничит с г. Махачкалой и </w:t>
      </w:r>
      <w:proofErr w:type="spellStart"/>
      <w:r w:rsidR="004E289D">
        <w:rPr>
          <w:rFonts w:ascii="Times New Roman" w:hAnsi="Times New Roman"/>
          <w:sz w:val="28"/>
          <w:szCs w:val="28"/>
          <w:lang w:val="ru-RU"/>
        </w:rPr>
        <w:t>Карабудахкентским</w:t>
      </w:r>
      <w:proofErr w:type="spellEnd"/>
      <w:r w:rsidR="004E289D">
        <w:rPr>
          <w:rFonts w:ascii="Times New Roman" w:hAnsi="Times New Roman"/>
          <w:sz w:val="28"/>
          <w:szCs w:val="28"/>
          <w:lang w:val="ru-RU"/>
        </w:rPr>
        <w:t xml:space="preserve"> районом.</w:t>
      </w:r>
      <w:r w:rsidR="005758B8" w:rsidRPr="005758B8">
        <w:rPr>
          <w:rFonts w:ascii="Times New Roman" w:hAnsi="Times New Roman"/>
          <w:sz w:val="28"/>
          <w:szCs w:val="28"/>
          <w:lang w:val="ru-RU"/>
        </w:rPr>
        <w:t xml:space="preserve"> </w:t>
      </w:r>
      <w:r w:rsidRPr="004E289D">
        <w:rPr>
          <w:rFonts w:ascii="Times New Roman" w:hAnsi="Times New Roman"/>
          <w:sz w:val="28"/>
          <w:szCs w:val="28"/>
          <w:lang w:val="ru-RU"/>
        </w:rPr>
        <w:t>Численность постоянного населения на 01.01.201</w:t>
      </w:r>
      <w:r w:rsidR="004E289D">
        <w:rPr>
          <w:rFonts w:ascii="Times New Roman" w:hAnsi="Times New Roman"/>
          <w:sz w:val="28"/>
          <w:szCs w:val="28"/>
          <w:lang w:val="ru-RU"/>
        </w:rPr>
        <w:t>7</w:t>
      </w:r>
      <w:r w:rsidRPr="004E289D">
        <w:rPr>
          <w:rFonts w:ascii="Times New Roman" w:hAnsi="Times New Roman"/>
          <w:sz w:val="28"/>
          <w:szCs w:val="28"/>
          <w:lang w:val="ru-RU"/>
        </w:rPr>
        <w:t xml:space="preserve">г. в </w:t>
      </w:r>
      <w:r w:rsidR="004E289D" w:rsidRPr="004E289D">
        <w:rPr>
          <w:rFonts w:ascii="Times New Roman" w:hAnsi="Times New Roman"/>
          <w:sz w:val="28"/>
          <w:szCs w:val="28"/>
          <w:lang w:val="ru-RU"/>
        </w:rPr>
        <w:t>ГО «город Каспийск»</w:t>
      </w:r>
      <w:r w:rsidRPr="004E289D">
        <w:rPr>
          <w:rFonts w:ascii="Times New Roman" w:hAnsi="Times New Roman"/>
          <w:sz w:val="28"/>
          <w:szCs w:val="28"/>
          <w:lang w:val="ru-RU"/>
        </w:rPr>
        <w:t xml:space="preserve"> составила </w:t>
      </w:r>
      <w:r w:rsidR="004E289D">
        <w:rPr>
          <w:rFonts w:ascii="Times New Roman" w:hAnsi="Times New Roman"/>
          <w:sz w:val="28"/>
          <w:szCs w:val="28"/>
          <w:lang w:val="ru-RU"/>
        </w:rPr>
        <w:t>113,111</w:t>
      </w:r>
      <w:r w:rsidRPr="004E289D">
        <w:rPr>
          <w:rFonts w:ascii="Times New Roman" w:hAnsi="Times New Roman"/>
          <w:sz w:val="28"/>
          <w:szCs w:val="28"/>
          <w:lang w:val="ru-RU"/>
        </w:rPr>
        <w:t xml:space="preserve"> тыс.</w:t>
      </w:r>
      <w:r w:rsidR="005758B8" w:rsidRPr="005758B8">
        <w:rPr>
          <w:rFonts w:ascii="Times New Roman" w:hAnsi="Times New Roman"/>
          <w:sz w:val="28"/>
          <w:szCs w:val="28"/>
          <w:lang w:val="ru-RU"/>
        </w:rPr>
        <w:t xml:space="preserve"> </w:t>
      </w:r>
      <w:r w:rsidRPr="004E289D">
        <w:rPr>
          <w:rFonts w:ascii="Times New Roman" w:hAnsi="Times New Roman"/>
          <w:sz w:val="28"/>
          <w:szCs w:val="28"/>
          <w:lang w:val="ru-RU"/>
        </w:rPr>
        <w:t>человек.</w:t>
      </w:r>
    </w:p>
    <w:p w:rsidR="000A066A" w:rsidRPr="004E289D" w:rsidRDefault="000A066A" w:rsidP="004E289D">
      <w:pPr>
        <w:widowControl w:val="0"/>
        <w:autoSpaceDE w:val="0"/>
        <w:autoSpaceDN w:val="0"/>
        <w:adjustRightInd w:val="0"/>
        <w:spacing w:after="0" w:line="2" w:lineRule="exact"/>
        <w:ind w:firstLine="720"/>
        <w:rPr>
          <w:rFonts w:ascii="Times New Roman" w:hAnsi="Times New Roman"/>
          <w:sz w:val="28"/>
          <w:szCs w:val="28"/>
          <w:lang w:val="ru-RU"/>
        </w:rPr>
      </w:pPr>
    </w:p>
    <w:p w:rsidR="000A066A" w:rsidRPr="004E289D" w:rsidRDefault="000A066A" w:rsidP="004E289D">
      <w:pPr>
        <w:widowControl w:val="0"/>
        <w:autoSpaceDE w:val="0"/>
        <w:autoSpaceDN w:val="0"/>
        <w:adjustRightInd w:val="0"/>
        <w:spacing w:after="0" w:line="2" w:lineRule="exact"/>
        <w:ind w:firstLine="720"/>
        <w:rPr>
          <w:rFonts w:ascii="Times New Roman" w:hAnsi="Times New Roman"/>
          <w:sz w:val="28"/>
          <w:szCs w:val="28"/>
          <w:lang w:val="ru-RU"/>
        </w:rPr>
      </w:pPr>
    </w:p>
    <w:p w:rsidR="000A066A" w:rsidRPr="004E289D" w:rsidRDefault="000A066A" w:rsidP="004E289D">
      <w:pPr>
        <w:widowControl w:val="0"/>
        <w:autoSpaceDE w:val="0"/>
        <w:autoSpaceDN w:val="0"/>
        <w:adjustRightInd w:val="0"/>
        <w:spacing w:after="0" w:line="2" w:lineRule="exact"/>
        <w:ind w:firstLine="720"/>
        <w:rPr>
          <w:rFonts w:ascii="Times New Roman" w:hAnsi="Times New Roman"/>
          <w:sz w:val="28"/>
          <w:szCs w:val="28"/>
          <w:lang w:val="ru-RU"/>
        </w:rPr>
      </w:pPr>
    </w:p>
    <w:p w:rsidR="000A066A" w:rsidRPr="004E289D" w:rsidRDefault="00E66A93"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r w:rsidRPr="004E289D">
        <w:rPr>
          <w:rFonts w:ascii="Times New Roman" w:hAnsi="Times New Roman"/>
          <w:sz w:val="28"/>
          <w:szCs w:val="28"/>
          <w:lang w:val="ru-RU"/>
        </w:rPr>
        <w:t xml:space="preserve">В настоящее время </w:t>
      </w:r>
      <w:r w:rsidR="00FD0166" w:rsidRPr="00FD0166">
        <w:rPr>
          <w:rFonts w:ascii="Times New Roman" w:hAnsi="Times New Roman"/>
          <w:sz w:val="28"/>
          <w:szCs w:val="28"/>
          <w:lang w:val="ru-RU"/>
        </w:rPr>
        <w:t>ГО «город Каспийск»</w:t>
      </w:r>
      <w:r w:rsidR="00FD0166">
        <w:rPr>
          <w:rFonts w:ascii="Times New Roman" w:hAnsi="Times New Roman"/>
          <w:sz w:val="28"/>
          <w:szCs w:val="28"/>
          <w:lang w:val="ru-RU"/>
        </w:rPr>
        <w:t xml:space="preserve"> </w:t>
      </w:r>
      <w:r w:rsidRPr="004E289D">
        <w:rPr>
          <w:rFonts w:ascii="Times New Roman" w:hAnsi="Times New Roman"/>
          <w:sz w:val="28"/>
          <w:szCs w:val="28"/>
          <w:lang w:val="ru-RU"/>
        </w:rPr>
        <w:t>- современный промышленный, культурный, образовательный центр, сохранивший свою самобытность, уникальную историческую планировку и связь с окружающим природным ландшафтом. И задача не только сохранить наследие прошлого, но и улучшить облик родного города.</w:t>
      </w:r>
    </w:p>
    <w:p w:rsidR="000A066A" w:rsidRPr="004E289D" w:rsidRDefault="000A066A" w:rsidP="004E289D">
      <w:pPr>
        <w:widowControl w:val="0"/>
        <w:autoSpaceDE w:val="0"/>
        <w:autoSpaceDN w:val="0"/>
        <w:adjustRightInd w:val="0"/>
        <w:spacing w:after="0" w:line="5" w:lineRule="exact"/>
        <w:ind w:firstLine="720"/>
        <w:rPr>
          <w:rFonts w:ascii="Times New Roman" w:hAnsi="Times New Roman"/>
          <w:sz w:val="28"/>
          <w:szCs w:val="28"/>
          <w:lang w:val="ru-RU"/>
        </w:rPr>
      </w:pPr>
    </w:p>
    <w:p w:rsidR="000A066A" w:rsidRPr="004E289D" w:rsidRDefault="00E66A93" w:rsidP="00FD0166">
      <w:pPr>
        <w:widowControl w:val="0"/>
        <w:overflowPunct w:val="0"/>
        <w:autoSpaceDE w:val="0"/>
        <w:autoSpaceDN w:val="0"/>
        <w:adjustRightInd w:val="0"/>
        <w:spacing w:after="0" w:line="239" w:lineRule="auto"/>
        <w:ind w:firstLine="720"/>
        <w:jc w:val="both"/>
        <w:rPr>
          <w:rFonts w:ascii="Times New Roman" w:hAnsi="Times New Roman"/>
          <w:sz w:val="28"/>
          <w:szCs w:val="28"/>
          <w:lang w:val="ru-RU"/>
        </w:rPr>
      </w:pPr>
      <w:r w:rsidRPr="004E289D">
        <w:rPr>
          <w:rFonts w:ascii="Times New Roman" w:hAnsi="Times New Roman"/>
          <w:sz w:val="28"/>
          <w:szCs w:val="28"/>
          <w:lang w:val="ru-RU"/>
        </w:rPr>
        <w:t xml:space="preserve">Муниципальная программа </w:t>
      </w:r>
      <w:r w:rsidR="00573688" w:rsidRPr="00573688">
        <w:rPr>
          <w:rFonts w:ascii="Times New Roman" w:hAnsi="Times New Roman"/>
          <w:sz w:val="28"/>
          <w:szCs w:val="28"/>
          <w:lang w:val="ru-RU"/>
        </w:rPr>
        <w:t>ГО «город Каспийск»</w:t>
      </w:r>
      <w:r w:rsidRPr="004E289D">
        <w:rPr>
          <w:rFonts w:ascii="Times New Roman" w:hAnsi="Times New Roman"/>
          <w:sz w:val="28"/>
          <w:szCs w:val="28"/>
          <w:lang w:val="ru-RU"/>
        </w:rPr>
        <w:t xml:space="preserve"> «Формирование современной городской среды </w:t>
      </w:r>
      <w:r w:rsidR="00573688" w:rsidRPr="00573688">
        <w:rPr>
          <w:rFonts w:ascii="Times New Roman" w:hAnsi="Times New Roman"/>
          <w:sz w:val="28"/>
          <w:szCs w:val="28"/>
          <w:lang w:val="ru-RU"/>
        </w:rPr>
        <w:t>ГО «город Каспийск</w:t>
      </w:r>
      <w:r w:rsidRPr="004E289D">
        <w:rPr>
          <w:rFonts w:ascii="Times New Roman" w:hAnsi="Times New Roman"/>
          <w:sz w:val="28"/>
          <w:szCs w:val="28"/>
          <w:lang w:val="ru-RU"/>
        </w:rPr>
        <w:t xml:space="preserve">» на 2017 год»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w:t>
      </w:r>
      <w:r w:rsidR="00FD0166" w:rsidRPr="00FD0166">
        <w:rPr>
          <w:rFonts w:ascii="Times New Roman" w:hAnsi="Times New Roman"/>
          <w:sz w:val="28"/>
          <w:szCs w:val="28"/>
          <w:lang w:val="ru-RU"/>
        </w:rPr>
        <w:t>ГО «город Каспийск»</w:t>
      </w:r>
      <w:r w:rsidR="00FD0166">
        <w:rPr>
          <w:rFonts w:ascii="Times New Roman" w:hAnsi="Times New Roman"/>
          <w:sz w:val="28"/>
          <w:szCs w:val="28"/>
          <w:lang w:val="ru-RU"/>
        </w:rPr>
        <w:t>.</w:t>
      </w:r>
    </w:p>
    <w:p w:rsidR="000A066A" w:rsidRPr="004E289D" w:rsidRDefault="00E66A93" w:rsidP="00573688">
      <w:pPr>
        <w:widowControl w:val="0"/>
        <w:overflowPunct w:val="0"/>
        <w:autoSpaceDE w:val="0"/>
        <w:autoSpaceDN w:val="0"/>
        <w:adjustRightInd w:val="0"/>
        <w:spacing w:after="0" w:line="258" w:lineRule="auto"/>
        <w:ind w:firstLine="720"/>
        <w:jc w:val="both"/>
        <w:rPr>
          <w:rFonts w:ascii="Times New Roman" w:hAnsi="Times New Roman"/>
          <w:sz w:val="28"/>
          <w:szCs w:val="28"/>
          <w:lang w:val="ru-RU"/>
        </w:rPr>
      </w:pPr>
      <w:r w:rsidRPr="004E289D">
        <w:rPr>
          <w:rFonts w:ascii="Times New Roman" w:hAnsi="Times New Roman"/>
          <w:sz w:val="28"/>
          <w:szCs w:val="28"/>
          <w:lang w:val="ru-RU"/>
        </w:rPr>
        <w:t xml:space="preserve">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w:t>
      </w:r>
      <w:r w:rsidR="00573688" w:rsidRPr="00573688">
        <w:rPr>
          <w:rFonts w:ascii="Times New Roman" w:hAnsi="Times New Roman"/>
          <w:sz w:val="28"/>
          <w:szCs w:val="28"/>
          <w:lang w:val="ru-RU"/>
        </w:rPr>
        <w:t xml:space="preserve">ГО «город Каспийск» </w:t>
      </w:r>
      <w:r w:rsidRPr="004E289D">
        <w:rPr>
          <w:rFonts w:ascii="Times New Roman" w:hAnsi="Times New Roman"/>
          <w:sz w:val="28"/>
          <w:szCs w:val="28"/>
          <w:lang w:val="ru-RU"/>
        </w:rPr>
        <w:t xml:space="preserve">«Формирование современной городской среды </w:t>
      </w:r>
      <w:r w:rsidR="00573688" w:rsidRPr="00573688">
        <w:rPr>
          <w:rFonts w:ascii="Times New Roman" w:hAnsi="Times New Roman"/>
          <w:sz w:val="28"/>
          <w:szCs w:val="28"/>
          <w:lang w:val="ru-RU"/>
        </w:rPr>
        <w:t>ГО «город Каспийск»</w:t>
      </w:r>
      <w:r w:rsidR="00573688">
        <w:rPr>
          <w:rFonts w:ascii="Times New Roman" w:hAnsi="Times New Roman"/>
          <w:sz w:val="28"/>
          <w:szCs w:val="28"/>
          <w:lang w:val="ru-RU"/>
        </w:rPr>
        <w:t xml:space="preserve"> </w:t>
      </w:r>
      <w:r w:rsidRPr="004E289D">
        <w:rPr>
          <w:rFonts w:ascii="Times New Roman" w:hAnsi="Times New Roman"/>
          <w:sz w:val="28"/>
          <w:szCs w:val="28"/>
          <w:lang w:val="ru-RU"/>
        </w:rPr>
        <w:t>на 2017 год»</w:t>
      </w:r>
      <w:r w:rsidR="00573688">
        <w:rPr>
          <w:rFonts w:ascii="Times New Roman" w:hAnsi="Times New Roman"/>
          <w:sz w:val="28"/>
          <w:szCs w:val="28"/>
          <w:lang w:val="ru-RU"/>
        </w:rPr>
        <w:t>.</w:t>
      </w:r>
    </w:p>
    <w:p w:rsidR="000A066A" w:rsidRPr="004E289D" w:rsidRDefault="00E66A93" w:rsidP="004E289D">
      <w:pPr>
        <w:widowControl w:val="0"/>
        <w:autoSpaceDE w:val="0"/>
        <w:autoSpaceDN w:val="0"/>
        <w:adjustRightInd w:val="0"/>
        <w:spacing w:after="0" w:line="240" w:lineRule="auto"/>
        <w:ind w:firstLine="720"/>
        <w:rPr>
          <w:rFonts w:ascii="Times New Roman" w:hAnsi="Times New Roman"/>
          <w:sz w:val="28"/>
          <w:szCs w:val="28"/>
          <w:lang w:val="ru-RU"/>
        </w:rPr>
      </w:pPr>
      <w:r w:rsidRPr="004E289D">
        <w:rPr>
          <w:rFonts w:ascii="Times New Roman" w:hAnsi="Times New Roman"/>
          <w:sz w:val="28"/>
          <w:szCs w:val="28"/>
          <w:lang w:val="ru-RU"/>
        </w:rPr>
        <w:t xml:space="preserve">Реализация Программы осуществляется по </w:t>
      </w:r>
      <w:r w:rsidR="00573688">
        <w:rPr>
          <w:rFonts w:ascii="Times New Roman" w:hAnsi="Times New Roman"/>
          <w:sz w:val="28"/>
          <w:szCs w:val="28"/>
          <w:lang w:val="ru-RU"/>
        </w:rPr>
        <w:t>двум</w:t>
      </w:r>
      <w:r w:rsidRPr="004E289D">
        <w:rPr>
          <w:rFonts w:ascii="Times New Roman" w:hAnsi="Times New Roman"/>
          <w:sz w:val="28"/>
          <w:szCs w:val="28"/>
          <w:lang w:val="ru-RU"/>
        </w:rPr>
        <w:t xml:space="preserve"> направлениям:</w:t>
      </w:r>
    </w:p>
    <w:p w:rsidR="000A066A" w:rsidRPr="004E289D" w:rsidRDefault="000A066A" w:rsidP="004E289D">
      <w:pPr>
        <w:widowControl w:val="0"/>
        <w:autoSpaceDE w:val="0"/>
        <w:autoSpaceDN w:val="0"/>
        <w:adjustRightInd w:val="0"/>
        <w:spacing w:after="0" w:line="2" w:lineRule="exact"/>
        <w:ind w:firstLine="720"/>
        <w:rPr>
          <w:rFonts w:ascii="Times New Roman" w:hAnsi="Times New Roman"/>
          <w:sz w:val="28"/>
          <w:szCs w:val="28"/>
          <w:lang w:val="ru-RU"/>
        </w:rPr>
      </w:pPr>
    </w:p>
    <w:p w:rsidR="000A066A" w:rsidRPr="004E289D" w:rsidRDefault="00E66A93" w:rsidP="004E289D">
      <w:pPr>
        <w:widowControl w:val="0"/>
        <w:numPr>
          <w:ilvl w:val="0"/>
          <w:numId w:val="1"/>
        </w:numPr>
        <w:tabs>
          <w:tab w:val="clear" w:pos="720"/>
          <w:tab w:val="num" w:pos="910"/>
        </w:tabs>
        <w:overflowPunct w:val="0"/>
        <w:autoSpaceDE w:val="0"/>
        <w:autoSpaceDN w:val="0"/>
        <w:adjustRightInd w:val="0"/>
        <w:spacing w:after="0" w:line="239" w:lineRule="auto"/>
        <w:ind w:left="0" w:firstLine="720"/>
        <w:jc w:val="both"/>
        <w:rPr>
          <w:rFonts w:ascii="Times New Roman" w:hAnsi="Times New Roman"/>
          <w:sz w:val="28"/>
          <w:szCs w:val="28"/>
          <w:lang w:val="ru-RU"/>
        </w:rPr>
      </w:pPr>
      <w:r w:rsidRPr="004E289D">
        <w:rPr>
          <w:rFonts w:ascii="Times New Roman" w:hAnsi="Times New Roman"/>
          <w:sz w:val="28"/>
          <w:szCs w:val="28"/>
          <w:lang w:val="ru-RU"/>
        </w:rPr>
        <w:t xml:space="preserve">благоустройство дворовых территорий </w:t>
      </w:r>
      <w:r w:rsidR="00573688" w:rsidRPr="00573688">
        <w:rPr>
          <w:rFonts w:ascii="Times New Roman" w:hAnsi="Times New Roman"/>
          <w:sz w:val="28"/>
          <w:szCs w:val="28"/>
          <w:lang w:val="ru-RU"/>
        </w:rPr>
        <w:t>ГО «город Каспийск»</w:t>
      </w:r>
      <w:r w:rsidRPr="004E289D">
        <w:rPr>
          <w:rFonts w:ascii="Times New Roman" w:hAnsi="Times New Roman"/>
          <w:sz w:val="28"/>
          <w:szCs w:val="28"/>
          <w:lang w:val="ru-RU"/>
        </w:rPr>
        <w:t xml:space="preserve">; </w:t>
      </w:r>
    </w:p>
    <w:p w:rsidR="000A066A" w:rsidRPr="004E289D" w:rsidRDefault="00E66A93" w:rsidP="004E289D">
      <w:pPr>
        <w:widowControl w:val="0"/>
        <w:numPr>
          <w:ilvl w:val="0"/>
          <w:numId w:val="1"/>
        </w:numPr>
        <w:tabs>
          <w:tab w:val="clear" w:pos="720"/>
          <w:tab w:val="num" w:pos="936"/>
        </w:tabs>
        <w:overflowPunct w:val="0"/>
        <w:autoSpaceDE w:val="0"/>
        <w:autoSpaceDN w:val="0"/>
        <w:adjustRightInd w:val="0"/>
        <w:spacing w:after="0" w:line="273" w:lineRule="auto"/>
        <w:ind w:left="0" w:firstLine="720"/>
        <w:jc w:val="both"/>
        <w:rPr>
          <w:rFonts w:ascii="Times New Roman" w:hAnsi="Times New Roman"/>
          <w:sz w:val="28"/>
          <w:szCs w:val="28"/>
          <w:lang w:val="ru-RU"/>
        </w:rPr>
      </w:pPr>
      <w:r w:rsidRPr="004E289D">
        <w:rPr>
          <w:rFonts w:ascii="Times New Roman" w:hAnsi="Times New Roman"/>
          <w:sz w:val="28"/>
          <w:szCs w:val="28"/>
          <w:lang w:val="ru-RU"/>
        </w:rPr>
        <w:t>благоустройство мест массового отдыха населения (парки, скверы, бульвары</w:t>
      </w:r>
      <w:r w:rsidR="005758B8">
        <w:rPr>
          <w:rFonts w:ascii="Times New Roman" w:hAnsi="Times New Roman"/>
          <w:sz w:val="28"/>
          <w:szCs w:val="28"/>
          <w:lang w:val="ru-RU"/>
        </w:rPr>
        <w:t>, набережная</w:t>
      </w:r>
      <w:r w:rsidRPr="004E289D">
        <w:rPr>
          <w:rFonts w:ascii="Times New Roman" w:hAnsi="Times New Roman"/>
          <w:sz w:val="28"/>
          <w:szCs w:val="28"/>
          <w:lang w:val="ru-RU"/>
        </w:rPr>
        <w:t xml:space="preserve">) </w:t>
      </w:r>
      <w:r w:rsidR="00573688" w:rsidRPr="00573688">
        <w:rPr>
          <w:rFonts w:ascii="Times New Roman" w:hAnsi="Times New Roman"/>
          <w:sz w:val="28"/>
          <w:szCs w:val="28"/>
          <w:lang w:val="ru-RU"/>
        </w:rPr>
        <w:t>ГО «город Каспийск»</w:t>
      </w:r>
      <w:r w:rsidRPr="004E289D">
        <w:rPr>
          <w:rFonts w:ascii="Times New Roman" w:hAnsi="Times New Roman"/>
          <w:sz w:val="28"/>
          <w:szCs w:val="28"/>
          <w:lang w:val="ru-RU"/>
        </w:rPr>
        <w:t xml:space="preserve">. </w:t>
      </w:r>
    </w:p>
    <w:p w:rsidR="000A066A" w:rsidRPr="004E289D" w:rsidRDefault="00E66A93"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bookmarkStart w:id="3" w:name="page7"/>
      <w:bookmarkEnd w:id="3"/>
      <w:r w:rsidRPr="004E289D">
        <w:rPr>
          <w:rFonts w:ascii="Times New Roman" w:hAnsi="Times New Roman"/>
          <w:sz w:val="28"/>
          <w:szCs w:val="28"/>
          <w:lang w:val="ru-RU"/>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0A066A" w:rsidRPr="004E289D" w:rsidRDefault="000A066A" w:rsidP="004E289D">
      <w:pPr>
        <w:widowControl w:val="0"/>
        <w:autoSpaceDE w:val="0"/>
        <w:autoSpaceDN w:val="0"/>
        <w:adjustRightInd w:val="0"/>
        <w:spacing w:after="0" w:line="6" w:lineRule="exact"/>
        <w:ind w:firstLine="720"/>
        <w:rPr>
          <w:rFonts w:ascii="Times New Roman" w:hAnsi="Times New Roman"/>
          <w:sz w:val="28"/>
          <w:szCs w:val="28"/>
          <w:lang w:val="ru-RU"/>
        </w:rPr>
      </w:pPr>
    </w:p>
    <w:p w:rsidR="000A066A" w:rsidRPr="004E289D" w:rsidRDefault="00E66A93" w:rsidP="004E289D">
      <w:pPr>
        <w:widowControl w:val="0"/>
        <w:overflowPunct w:val="0"/>
        <w:autoSpaceDE w:val="0"/>
        <w:autoSpaceDN w:val="0"/>
        <w:adjustRightInd w:val="0"/>
        <w:spacing w:after="0" w:line="259" w:lineRule="auto"/>
        <w:ind w:firstLine="720"/>
        <w:jc w:val="both"/>
        <w:rPr>
          <w:rFonts w:ascii="Times New Roman" w:hAnsi="Times New Roman"/>
          <w:sz w:val="28"/>
          <w:szCs w:val="28"/>
          <w:lang w:val="ru-RU"/>
        </w:rPr>
      </w:pPr>
      <w:r w:rsidRPr="004E289D">
        <w:rPr>
          <w:rFonts w:ascii="Times New Roman" w:hAnsi="Times New Roman"/>
          <w:sz w:val="28"/>
          <w:szCs w:val="28"/>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0A066A" w:rsidRPr="004E289D" w:rsidRDefault="00E66A93" w:rsidP="004E289D">
      <w:pPr>
        <w:widowControl w:val="0"/>
        <w:overflowPunct w:val="0"/>
        <w:autoSpaceDE w:val="0"/>
        <w:autoSpaceDN w:val="0"/>
        <w:adjustRightInd w:val="0"/>
        <w:spacing w:after="0" w:line="249" w:lineRule="auto"/>
        <w:ind w:firstLine="720"/>
        <w:jc w:val="both"/>
        <w:rPr>
          <w:rFonts w:ascii="Times New Roman" w:hAnsi="Times New Roman"/>
          <w:sz w:val="28"/>
          <w:szCs w:val="28"/>
          <w:lang w:val="ru-RU"/>
        </w:rPr>
      </w:pPr>
      <w:r w:rsidRPr="004E289D">
        <w:rPr>
          <w:rFonts w:ascii="Times New Roman" w:hAnsi="Times New Roman"/>
          <w:i/>
          <w:iCs/>
          <w:sz w:val="28"/>
          <w:szCs w:val="28"/>
          <w:lang w:val="ru-RU"/>
        </w:rPr>
        <w:t xml:space="preserve">Дворовые территории </w:t>
      </w:r>
      <w:r w:rsidRPr="004E289D">
        <w:rPr>
          <w:rFonts w:ascii="Times New Roman" w:hAnsi="Times New Roman"/>
          <w:sz w:val="28"/>
          <w:szCs w:val="28"/>
          <w:lang w:val="ru-RU"/>
        </w:rPr>
        <w:t>являются важнейшей составной частью</w:t>
      </w:r>
      <w:r w:rsidRPr="004E289D">
        <w:rPr>
          <w:rFonts w:ascii="Times New Roman" w:hAnsi="Times New Roman"/>
          <w:i/>
          <w:iCs/>
          <w:sz w:val="28"/>
          <w:szCs w:val="28"/>
          <w:lang w:val="ru-RU"/>
        </w:rPr>
        <w:t xml:space="preserve"> </w:t>
      </w:r>
      <w:r w:rsidRPr="004E289D">
        <w:rPr>
          <w:rFonts w:ascii="Times New Roman" w:hAnsi="Times New Roman"/>
          <w:sz w:val="28"/>
          <w:szCs w:val="28"/>
          <w:lang w:val="ru-RU"/>
        </w:rPr>
        <w:t xml:space="preserve">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w:t>
      </w:r>
      <w:r w:rsidRPr="004E289D">
        <w:rPr>
          <w:rFonts w:ascii="Times New Roman" w:hAnsi="Times New Roman"/>
          <w:sz w:val="28"/>
          <w:szCs w:val="28"/>
          <w:lang w:val="ru-RU"/>
        </w:rPr>
        <w:lastRenderedPageBreak/>
        <w:t>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w:t>
      </w:r>
    </w:p>
    <w:p w:rsidR="000A066A" w:rsidRPr="004E289D" w:rsidRDefault="000A066A" w:rsidP="004E289D">
      <w:pPr>
        <w:widowControl w:val="0"/>
        <w:autoSpaceDE w:val="0"/>
        <w:autoSpaceDN w:val="0"/>
        <w:adjustRightInd w:val="0"/>
        <w:spacing w:after="0" w:line="1" w:lineRule="exact"/>
        <w:ind w:firstLine="720"/>
        <w:rPr>
          <w:rFonts w:ascii="Times New Roman" w:hAnsi="Times New Roman"/>
          <w:sz w:val="28"/>
          <w:szCs w:val="28"/>
          <w:lang w:val="ru-RU"/>
        </w:rPr>
      </w:pPr>
    </w:p>
    <w:p w:rsidR="000A066A" w:rsidRPr="004E289D" w:rsidRDefault="00E66A93" w:rsidP="004E289D">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4E289D">
        <w:rPr>
          <w:rFonts w:ascii="Times New Roman" w:hAnsi="Times New Roman"/>
          <w:sz w:val="28"/>
          <w:szCs w:val="28"/>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0A066A" w:rsidRPr="004E289D" w:rsidRDefault="00E66A93" w:rsidP="00573688">
      <w:pPr>
        <w:widowControl w:val="0"/>
        <w:overflowPunct w:val="0"/>
        <w:autoSpaceDE w:val="0"/>
        <w:autoSpaceDN w:val="0"/>
        <w:adjustRightInd w:val="0"/>
        <w:spacing w:after="0" w:line="263" w:lineRule="auto"/>
        <w:ind w:firstLine="720"/>
        <w:jc w:val="both"/>
        <w:rPr>
          <w:rFonts w:ascii="Times New Roman" w:hAnsi="Times New Roman"/>
          <w:sz w:val="28"/>
          <w:szCs w:val="28"/>
          <w:lang w:val="ru-RU"/>
        </w:rPr>
      </w:pPr>
      <w:r w:rsidRPr="004E289D">
        <w:rPr>
          <w:rFonts w:ascii="Times New Roman" w:hAnsi="Times New Roman"/>
          <w:sz w:val="28"/>
          <w:szCs w:val="28"/>
          <w:lang w:val="ru-RU"/>
        </w:rPr>
        <w:t>До настоящего времени благоустройство дворовых территорий осуществ</w:t>
      </w:r>
      <w:r w:rsidR="00573688">
        <w:rPr>
          <w:rFonts w:ascii="Times New Roman" w:hAnsi="Times New Roman"/>
          <w:sz w:val="28"/>
          <w:szCs w:val="28"/>
          <w:lang w:val="ru-RU"/>
        </w:rPr>
        <w:t>лялось по отдельным видам работ</w:t>
      </w:r>
      <w:r w:rsidRPr="004E289D">
        <w:rPr>
          <w:rFonts w:ascii="Times New Roman" w:hAnsi="Times New Roman"/>
          <w:sz w:val="28"/>
          <w:szCs w:val="28"/>
          <w:lang w:val="ru-RU"/>
        </w:rPr>
        <w:t>,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w:t>
      </w:r>
      <w:bookmarkStart w:id="4" w:name="page9"/>
      <w:bookmarkEnd w:id="4"/>
      <w:r w:rsidR="00573688">
        <w:rPr>
          <w:rFonts w:ascii="Times New Roman" w:hAnsi="Times New Roman"/>
          <w:sz w:val="28"/>
          <w:szCs w:val="28"/>
          <w:lang w:val="ru-RU"/>
        </w:rPr>
        <w:t xml:space="preserve"> </w:t>
      </w:r>
      <w:r w:rsidRPr="004E289D">
        <w:rPr>
          <w:rFonts w:ascii="Times New Roman" w:hAnsi="Times New Roman"/>
          <w:sz w:val="28"/>
          <w:szCs w:val="28"/>
          <w:lang w:val="ru-RU"/>
        </w:rPr>
        <w:t>инфраструктуру территории дворов для определения функциональных зон и выполнения других мероприятий.</w:t>
      </w:r>
    </w:p>
    <w:p w:rsidR="000A066A" w:rsidRPr="004E289D" w:rsidRDefault="000A066A" w:rsidP="004E289D">
      <w:pPr>
        <w:widowControl w:val="0"/>
        <w:autoSpaceDE w:val="0"/>
        <w:autoSpaceDN w:val="0"/>
        <w:adjustRightInd w:val="0"/>
        <w:spacing w:after="0" w:line="2" w:lineRule="exact"/>
        <w:ind w:firstLine="720"/>
        <w:rPr>
          <w:rFonts w:ascii="Times New Roman" w:hAnsi="Times New Roman"/>
          <w:sz w:val="28"/>
          <w:szCs w:val="28"/>
          <w:lang w:val="ru-RU"/>
        </w:rPr>
      </w:pPr>
    </w:p>
    <w:p w:rsidR="000A066A" w:rsidRDefault="00E66A93"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r w:rsidRPr="004E289D">
        <w:rPr>
          <w:rFonts w:ascii="Times New Roman" w:hAnsi="Times New Roman"/>
          <w:sz w:val="28"/>
          <w:szCs w:val="28"/>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573688" w:rsidRDefault="00573688"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573688" w:rsidRDefault="00573688"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573688" w:rsidRDefault="00573688"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573688" w:rsidRDefault="00573688"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573688" w:rsidRDefault="00573688"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573688" w:rsidRDefault="00573688"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573688" w:rsidRDefault="00573688"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573688" w:rsidRDefault="00573688"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423853" w:rsidRDefault="00423853" w:rsidP="004E289D">
      <w:pPr>
        <w:widowControl w:val="0"/>
        <w:overflowPunct w:val="0"/>
        <w:autoSpaceDE w:val="0"/>
        <w:autoSpaceDN w:val="0"/>
        <w:adjustRightInd w:val="0"/>
        <w:spacing w:after="0" w:line="248" w:lineRule="auto"/>
        <w:ind w:firstLine="720"/>
        <w:jc w:val="both"/>
        <w:rPr>
          <w:rFonts w:ascii="Times New Roman" w:hAnsi="Times New Roman"/>
          <w:sz w:val="28"/>
          <w:szCs w:val="28"/>
          <w:lang w:val="ru-RU"/>
        </w:rPr>
      </w:pPr>
    </w:p>
    <w:p w:rsidR="000A066A" w:rsidRPr="00112DA0" w:rsidRDefault="000A066A">
      <w:pPr>
        <w:widowControl w:val="0"/>
        <w:autoSpaceDE w:val="0"/>
        <w:autoSpaceDN w:val="0"/>
        <w:adjustRightInd w:val="0"/>
        <w:spacing w:after="0" w:line="5" w:lineRule="exact"/>
        <w:rPr>
          <w:rFonts w:ascii="Times New Roman" w:hAnsi="Times New Roman"/>
          <w:sz w:val="24"/>
          <w:szCs w:val="24"/>
          <w:lang w:val="ru-RU"/>
        </w:rPr>
      </w:pPr>
    </w:p>
    <w:p w:rsidR="00573688" w:rsidRPr="00573688" w:rsidRDefault="00573688" w:rsidP="00573688">
      <w:pPr>
        <w:widowControl w:val="0"/>
        <w:overflowPunct w:val="0"/>
        <w:autoSpaceDE w:val="0"/>
        <w:autoSpaceDN w:val="0"/>
        <w:adjustRightInd w:val="0"/>
        <w:spacing w:after="0" w:line="240" w:lineRule="auto"/>
        <w:jc w:val="center"/>
        <w:rPr>
          <w:rFonts w:ascii="Times New Roman" w:hAnsi="Times New Roman"/>
          <w:b/>
          <w:sz w:val="28"/>
          <w:szCs w:val="28"/>
          <w:lang w:val="ru-RU"/>
        </w:rPr>
      </w:pPr>
      <w:r w:rsidRPr="00573688">
        <w:rPr>
          <w:rFonts w:ascii="Times New Roman" w:hAnsi="Times New Roman"/>
          <w:b/>
          <w:sz w:val="28"/>
          <w:szCs w:val="28"/>
          <w:lang w:val="ru-RU"/>
        </w:rPr>
        <w:lastRenderedPageBreak/>
        <w:t>Текущее состояние сектора благоустройства дворовых</w:t>
      </w:r>
    </w:p>
    <w:p w:rsidR="00573688" w:rsidRDefault="00573688" w:rsidP="00573688">
      <w:pPr>
        <w:widowControl w:val="0"/>
        <w:overflowPunct w:val="0"/>
        <w:autoSpaceDE w:val="0"/>
        <w:autoSpaceDN w:val="0"/>
        <w:adjustRightInd w:val="0"/>
        <w:spacing w:after="0" w:line="240" w:lineRule="auto"/>
        <w:jc w:val="center"/>
        <w:rPr>
          <w:rFonts w:ascii="Times New Roman" w:hAnsi="Times New Roman"/>
          <w:b/>
          <w:sz w:val="28"/>
          <w:szCs w:val="28"/>
          <w:lang w:val="ru-RU"/>
        </w:rPr>
      </w:pPr>
      <w:r w:rsidRPr="00573688">
        <w:rPr>
          <w:rFonts w:ascii="Times New Roman" w:hAnsi="Times New Roman"/>
          <w:b/>
          <w:sz w:val="28"/>
          <w:szCs w:val="28"/>
          <w:lang w:val="ru-RU"/>
        </w:rPr>
        <w:t>территорий ГО «город Каспийск»</w:t>
      </w:r>
    </w:p>
    <w:p w:rsidR="00D956B3" w:rsidRDefault="00D956B3" w:rsidP="00D956B3">
      <w:pPr>
        <w:widowControl w:val="0"/>
        <w:overflowPunct w:val="0"/>
        <w:autoSpaceDE w:val="0"/>
        <w:autoSpaceDN w:val="0"/>
        <w:adjustRightInd w:val="0"/>
        <w:spacing w:after="0" w:line="240" w:lineRule="auto"/>
        <w:jc w:val="right"/>
        <w:rPr>
          <w:rFonts w:ascii="Times New Roman" w:hAnsi="Times New Roman"/>
          <w:b/>
          <w:sz w:val="24"/>
          <w:szCs w:val="24"/>
          <w:lang w:val="ru-RU"/>
        </w:rPr>
      </w:pPr>
    </w:p>
    <w:p w:rsidR="00D956B3" w:rsidRPr="00573688" w:rsidRDefault="00D956B3" w:rsidP="00D956B3">
      <w:pPr>
        <w:widowControl w:val="0"/>
        <w:overflowPunct w:val="0"/>
        <w:autoSpaceDE w:val="0"/>
        <w:autoSpaceDN w:val="0"/>
        <w:adjustRightInd w:val="0"/>
        <w:spacing w:after="0" w:line="240" w:lineRule="auto"/>
        <w:jc w:val="right"/>
        <w:rPr>
          <w:rFonts w:ascii="Times New Roman" w:hAnsi="Times New Roman"/>
          <w:b/>
          <w:sz w:val="28"/>
          <w:szCs w:val="28"/>
          <w:lang w:val="ru-RU"/>
        </w:rPr>
      </w:pPr>
      <w:r>
        <w:rPr>
          <w:rFonts w:ascii="Times New Roman" w:hAnsi="Times New Roman"/>
          <w:b/>
          <w:sz w:val="28"/>
          <w:szCs w:val="28"/>
          <w:lang w:val="ru-RU"/>
        </w:rPr>
        <w:t>Таблица 1</w:t>
      </w:r>
    </w:p>
    <w:p w:rsidR="00573688" w:rsidRPr="00112DA0" w:rsidRDefault="00573688">
      <w:pPr>
        <w:widowControl w:val="0"/>
        <w:overflowPunct w:val="0"/>
        <w:autoSpaceDE w:val="0"/>
        <w:autoSpaceDN w:val="0"/>
        <w:adjustRightInd w:val="0"/>
        <w:spacing w:after="0" w:line="240" w:lineRule="auto"/>
        <w:ind w:left="3360" w:right="2000" w:hanging="1610"/>
        <w:rPr>
          <w:rFonts w:ascii="Times New Roman" w:hAnsi="Times New Roman"/>
          <w:sz w:val="24"/>
          <w:szCs w:val="24"/>
          <w:lang w:val="ru-RU"/>
        </w:rPr>
      </w:pPr>
    </w:p>
    <w:p w:rsidR="000A066A" w:rsidRDefault="000A066A">
      <w:pPr>
        <w:widowControl w:val="0"/>
        <w:autoSpaceDE w:val="0"/>
        <w:autoSpaceDN w:val="0"/>
        <w:adjustRightInd w:val="0"/>
        <w:spacing w:after="0" w:line="200" w:lineRule="exact"/>
        <w:rPr>
          <w:rFonts w:ascii="Times New Roman" w:hAnsi="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03"/>
        <w:gridCol w:w="2525"/>
      </w:tblGrid>
      <w:tr w:rsidR="005758B8" w:rsidRPr="00617F26" w:rsidTr="00617F26">
        <w:trPr>
          <w:trHeight w:val="582"/>
        </w:trPr>
        <w:tc>
          <w:tcPr>
            <w:tcW w:w="960" w:type="dxa"/>
            <w:shd w:val="clear" w:color="auto" w:fill="auto"/>
            <w:vAlign w:val="center"/>
          </w:tcPr>
          <w:p w:rsidR="005758B8" w:rsidRPr="00617F26" w:rsidRDefault="005758B8" w:rsidP="00617F26">
            <w:pPr>
              <w:widowControl w:val="0"/>
              <w:autoSpaceDE w:val="0"/>
              <w:autoSpaceDN w:val="0"/>
              <w:adjustRightInd w:val="0"/>
              <w:spacing w:after="0" w:line="239" w:lineRule="exact"/>
              <w:jc w:val="center"/>
              <w:rPr>
                <w:rFonts w:ascii="Times New Roman" w:hAnsi="Times New Roman"/>
                <w:b/>
                <w:sz w:val="24"/>
                <w:szCs w:val="24"/>
              </w:rPr>
            </w:pPr>
            <w:r w:rsidRPr="00617F26">
              <w:rPr>
                <w:rFonts w:ascii="Times New Roman" w:hAnsi="Times New Roman"/>
                <w:b/>
                <w:sz w:val="24"/>
                <w:szCs w:val="24"/>
              </w:rPr>
              <w:t>№</w:t>
            </w:r>
          </w:p>
        </w:tc>
        <w:tc>
          <w:tcPr>
            <w:tcW w:w="6103" w:type="dxa"/>
            <w:shd w:val="clear" w:color="auto" w:fill="auto"/>
            <w:vAlign w:val="center"/>
          </w:tcPr>
          <w:p w:rsidR="005758B8" w:rsidRPr="00617F26" w:rsidRDefault="005758B8" w:rsidP="00617F26">
            <w:pPr>
              <w:widowControl w:val="0"/>
              <w:autoSpaceDE w:val="0"/>
              <w:autoSpaceDN w:val="0"/>
              <w:adjustRightInd w:val="0"/>
              <w:spacing w:after="0" w:line="239" w:lineRule="exact"/>
              <w:ind w:left="100"/>
              <w:jc w:val="center"/>
              <w:rPr>
                <w:rFonts w:ascii="Times New Roman" w:hAnsi="Times New Roman"/>
                <w:b/>
                <w:w w:val="97"/>
                <w:sz w:val="24"/>
                <w:szCs w:val="24"/>
                <w:lang w:val="ru-RU"/>
              </w:rPr>
            </w:pPr>
            <w:proofErr w:type="spellStart"/>
            <w:r w:rsidRPr="00617F26">
              <w:rPr>
                <w:rFonts w:ascii="Times New Roman" w:hAnsi="Times New Roman"/>
                <w:b/>
                <w:w w:val="87"/>
                <w:sz w:val="24"/>
                <w:szCs w:val="24"/>
              </w:rPr>
              <w:t>Показатель</w:t>
            </w:r>
            <w:proofErr w:type="spellEnd"/>
          </w:p>
        </w:tc>
        <w:tc>
          <w:tcPr>
            <w:tcW w:w="2525" w:type="dxa"/>
            <w:shd w:val="clear" w:color="auto" w:fill="auto"/>
            <w:vAlign w:val="center"/>
          </w:tcPr>
          <w:p w:rsidR="005758B8" w:rsidRPr="00617F26" w:rsidRDefault="005758B8" w:rsidP="00617F26">
            <w:pPr>
              <w:widowControl w:val="0"/>
              <w:autoSpaceDE w:val="0"/>
              <w:autoSpaceDN w:val="0"/>
              <w:adjustRightInd w:val="0"/>
              <w:spacing w:after="0" w:line="241" w:lineRule="exact"/>
              <w:ind w:left="280"/>
              <w:jc w:val="center"/>
              <w:rPr>
                <w:rFonts w:ascii="Times New Roman" w:hAnsi="Times New Roman"/>
                <w:b/>
                <w:sz w:val="24"/>
                <w:szCs w:val="24"/>
              </w:rPr>
            </w:pPr>
            <w:proofErr w:type="spellStart"/>
            <w:r w:rsidRPr="00617F26">
              <w:rPr>
                <w:rFonts w:ascii="Times New Roman" w:hAnsi="Times New Roman"/>
                <w:b/>
                <w:sz w:val="24"/>
                <w:szCs w:val="24"/>
              </w:rPr>
              <w:t>По</w:t>
            </w:r>
            <w:proofErr w:type="spellEnd"/>
            <w:r w:rsidRPr="00617F26">
              <w:rPr>
                <w:rFonts w:ascii="Times New Roman" w:hAnsi="Times New Roman"/>
                <w:b/>
                <w:sz w:val="24"/>
                <w:szCs w:val="24"/>
              </w:rPr>
              <w:t xml:space="preserve"> </w:t>
            </w:r>
            <w:proofErr w:type="spellStart"/>
            <w:r w:rsidRPr="00617F26">
              <w:rPr>
                <w:rFonts w:ascii="Times New Roman" w:hAnsi="Times New Roman"/>
                <w:b/>
                <w:sz w:val="24"/>
                <w:szCs w:val="24"/>
              </w:rPr>
              <w:t>состоянию</w:t>
            </w:r>
            <w:proofErr w:type="spellEnd"/>
          </w:p>
          <w:p w:rsidR="005758B8" w:rsidRPr="00617F26" w:rsidRDefault="005758B8" w:rsidP="00617F26">
            <w:pPr>
              <w:widowControl w:val="0"/>
              <w:autoSpaceDE w:val="0"/>
              <w:autoSpaceDN w:val="0"/>
              <w:adjustRightInd w:val="0"/>
              <w:spacing w:after="0" w:line="240" w:lineRule="auto"/>
              <w:jc w:val="center"/>
              <w:rPr>
                <w:rFonts w:ascii="Times New Roman" w:hAnsi="Times New Roman"/>
                <w:b/>
                <w:w w:val="99"/>
                <w:sz w:val="24"/>
                <w:szCs w:val="24"/>
                <w:lang w:val="ru-RU"/>
              </w:rPr>
            </w:pPr>
            <w:r w:rsidRPr="00617F26">
              <w:rPr>
                <w:rFonts w:ascii="Times New Roman" w:hAnsi="Times New Roman"/>
                <w:b/>
                <w:w w:val="96"/>
                <w:sz w:val="24"/>
                <w:szCs w:val="24"/>
                <w:lang w:val="ru-RU"/>
              </w:rPr>
              <w:t xml:space="preserve">     </w:t>
            </w:r>
            <w:proofErr w:type="spellStart"/>
            <w:r w:rsidRPr="00617F26">
              <w:rPr>
                <w:rFonts w:ascii="Times New Roman" w:hAnsi="Times New Roman"/>
                <w:b/>
                <w:w w:val="96"/>
                <w:sz w:val="24"/>
                <w:szCs w:val="24"/>
              </w:rPr>
              <w:t>на</w:t>
            </w:r>
            <w:proofErr w:type="spellEnd"/>
            <w:r w:rsidRPr="00617F26">
              <w:rPr>
                <w:rFonts w:ascii="Times New Roman" w:hAnsi="Times New Roman"/>
                <w:b/>
                <w:w w:val="96"/>
                <w:sz w:val="24"/>
                <w:szCs w:val="24"/>
              </w:rPr>
              <w:t xml:space="preserve"> 01.01.2017</w:t>
            </w:r>
          </w:p>
        </w:tc>
      </w:tr>
      <w:tr w:rsidR="005758B8" w:rsidRPr="00617F26" w:rsidTr="00617F26">
        <w:trPr>
          <w:trHeight w:val="1448"/>
        </w:trPr>
        <w:tc>
          <w:tcPr>
            <w:tcW w:w="960" w:type="dxa"/>
            <w:shd w:val="clear" w:color="auto" w:fill="auto"/>
            <w:vAlign w:val="center"/>
          </w:tcPr>
          <w:p w:rsidR="005758B8" w:rsidRPr="00617F26" w:rsidRDefault="005758B8" w:rsidP="00617F26">
            <w:pPr>
              <w:widowControl w:val="0"/>
              <w:autoSpaceDE w:val="0"/>
              <w:autoSpaceDN w:val="0"/>
              <w:adjustRightInd w:val="0"/>
              <w:spacing w:after="0" w:line="365" w:lineRule="exact"/>
              <w:jc w:val="center"/>
              <w:rPr>
                <w:rFonts w:ascii="Times New Roman" w:hAnsi="Times New Roman"/>
                <w:sz w:val="24"/>
                <w:szCs w:val="24"/>
                <w:lang w:val="ru-RU"/>
              </w:rPr>
            </w:pPr>
            <w:r w:rsidRPr="00617F26">
              <w:rPr>
                <w:rFonts w:ascii="Times New Roman" w:hAnsi="Times New Roman"/>
                <w:sz w:val="24"/>
                <w:szCs w:val="24"/>
                <w:lang w:val="ru-RU"/>
              </w:rPr>
              <w:t>1</w:t>
            </w:r>
          </w:p>
        </w:tc>
        <w:tc>
          <w:tcPr>
            <w:tcW w:w="6103" w:type="dxa"/>
            <w:shd w:val="clear" w:color="auto" w:fill="auto"/>
            <w:vAlign w:val="center"/>
          </w:tcPr>
          <w:p w:rsidR="005758B8" w:rsidRPr="00617F26" w:rsidRDefault="005758B8" w:rsidP="00617F26">
            <w:pPr>
              <w:widowControl w:val="0"/>
              <w:autoSpaceDE w:val="0"/>
              <w:autoSpaceDN w:val="0"/>
              <w:adjustRightInd w:val="0"/>
              <w:spacing w:after="0" w:line="239" w:lineRule="exact"/>
              <w:rPr>
                <w:rFonts w:ascii="Times New Roman" w:hAnsi="Times New Roman"/>
                <w:sz w:val="24"/>
                <w:szCs w:val="24"/>
                <w:lang w:val="ru-RU"/>
              </w:rPr>
            </w:pPr>
            <w:r w:rsidRPr="00617F26">
              <w:rPr>
                <w:rFonts w:ascii="Times New Roman" w:hAnsi="Times New Roman"/>
                <w:w w:val="97"/>
                <w:sz w:val="24"/>
                <w:szCs w:val="24"/>
                <w:lang w:val="ru-RU"/>
              </w:rPr>
              <w:t>Количество</w:t>
            </w:r>
            <w:r w:rsidRPr="00617F26">
              <w:rPr>
                <w:rFonts w:ascii="Times New Roman" w:hAnsi="Times New Roman"/>
                <w:sz w:val="24"/>
                <w:szCs w:val="24"/>
                <w:lang w:val="ru-RU"/>
              </w:rPr>
              <w:t xml:space="preserve"> благоустроенных </w:t>
            </w:r>
            <w:r w:rsidRPr="00617F26">
              <w:rPr>
                <w:rFonts w:ascii="Times New Roman" w:hAnsi="Times New Roman"/>
                <w:w w:val="88"/>
                <w:sz w:val="24"/>
                <w:szCs w:val="24"/>
                <w:lang w:val="ru-RU"/>
              </w:rPr>
              <w:t>дворовых</w:t>
            </w:r>
            <w:r w:rsidRPr="00617F26">
              <w:rPr>
                <w:rFonts w:ascii="Times New Roman" w:hAnsi="Times New Roman"/>
                <w:sz w:val="24"/>
                <w:szCs w:val="24"/>
                <w:lang w:val="ru-RU"/>
              </w:rPr>
              <w:t xml:space="preserve"> </w:t>
            </w:r>
            <w:r w:rsidRPr="00617F26">
              <w:rPr>
                <w:rFonts w:ascii="Times New Roman" w:hAnsi="Times New Roman"/>
                <w:w w:val="91"/>
                <w:sz w:val="24"/>
                <w:szCs w:val="24"/>
                <w:lang w:val="ru-RU"/>
              </w:rPr>
              <w:t>территорий</w:t>
            </w:r>
            <w:r w:rsidRPr="00617F26">
              <w:rPr>
                <w:rFonts w:ascii="Times New Roman" w:hAnsi="Times New Roman"/>
                <w:sz w:val="24"/>
                <w:szCs w:val="24"/>
                <w:lang w:val="ru-RU"/>
              </w:rPr>
              <w:t xml:space="preserve"> </w:t>
            </w:r>
            <w:r w:rsidRPr="00617F26">
              <w:rPr>
                <w:rFonts w:ascii="Times New Roman" w:hAnsi="Times New Roman"/>
                <w:w w:val="91"/>
                <w:sz w:val="24"/>
                <w:szCs w:val="24"/>
                <w:lang w:val="ru-RU"/>
              </w:rPr>
              <w:t>(полностью</w:t>
            </w:r>
            <w:r w:rsidRPr="00617F26">
              <w:rPr>
                <w:rFonts w:ascii="Times New Roman" w:hAnsi="Times New Roman"/>
                <w:sz w:val="24"/>
                <w:szCs w:val="24"/>
                <w:lang w:val="ru-RU"/>
              </w:rPr>
              <w:t xml:space="preserve"> </w:t>
            </w:r>
            <w:proofErr w:type="gramStart"/>
            <w:r w:rsidRPr="00617F26">
              <w:rPr>
                <w:rFonts w:ascii="Times New Roman" w:hAnsi="Times New Roman"/>
                <w:w w:val="93"/>
                <w:sz w:val="24"/>
                <w:szCs w:val="24"/>
                <w:lang w:val="ru-RU"/>
              </w:rPr>
              <w:t>освещенных,</w:t>
            </w:r>
            <w:r w:rsidRPr="00617F26">
              <w:rPr>
                <w:rFonts w:ascii="Times New Roman" w:hAnsi="Times New Roman"/>
                <w:sz w:val="24"/>
                <w:szCs w:val="24"/>
                <w:lang w:val="ru-RU"/>
              </w:rPr>
              <w:t xml:space="preserve">  оборудованными</w:t>
            </w:r>
            <w:proofErr w:type="gramEnd"/>
            <w:r w:rsidRPr="00617F26">
              <w:rPr>
                <w:rFonts w:ascii="Times New Roman" w:hAnsi="Times New Roman"/>
                <w:sz w:val="24"/>
                <w:szCs w:val="24"/>
                <w:lang w:val="ru-RU"/>
              </w:rPr>
              <w:t xml:space="preserve"> местами для проведения досуга и отдыха </w:t>
            </w:r>
            <w:r w:rsidRPr="00617F26">
              <w:rPr>
                <w:rFonts w:ascii="Times New Roman" w:hAnsi="Times New Roman"/>
                <w:w w:val="91"/>
                <w:sz w:val="24"/>
                <w:szCs w:val="24"/>
                <w:lang w:val="ru-RU"/>
              </w:rPr>
              <w:t>разными</w:t>
            </w:r>
            <w:r w:rsidRPr="00617F26">
              <w:rPr>
                <w:rFonts w:ascii="Times New Roman" w:hAnsi="Times New Roman"/>
                <w:sz w:val="24"/>
                <w:szCs w:val="24"/>
                <w:lang w:val="ru-RU"/>
              </w:rPr>
              <w:t xml:space="preserve"> группами</w:t>
            </w:r>
          </w:p>
          <w:p w:rsidR="005758B8" w:rsidRPr="00617F26" w:rsidRDefault="005758B8" w:rsidP="00617F26">
            <w:pPr>
              <w:widowControl w:val="0"/>
              <w:autoSpaceDE w:val="0"/>
              <w:autoSpaceDN w:val="0"/>
              <w:adjustRightInd w:val="0"/>
              <w:spacing w:after="0" w:line="240" w:lineRule="auto"/>
              <w:rPr>
                <w:rFonts w:ascii="Times New Roman" w:hAnsi="Times New Roman"/>
                <w:sz w:val="24"/>
                <w:szCs w:val="24"/>
                <w:lang w:val="ru-RU"/>
              </w:rPr>
            </w:pPr>
            <w:r w:rsidRPr="00617F26">
              <w:rPr>
                <w:rFonts w:ascii="Times New Roman" w:hAnsi="Times New Roman"/>
                <w:w w:val="98"/>
                <w:sz w:val="24"/>
                <w:szCs w:val="24"/>
                <w:lang w:val="ru-RU"/>
              </w:rPr>
              <w:t>населения (спортивные площадки,</w:t>
            </w:r>
            <w:r w:rsidRPr="00617F26">
              <w:rPr>
                <w:rFonts w:ascii="Times New Roman" w:hAnsi="Times New Roman"/>
                <w:sz w:val="24"/>
                <w:szCs w:val="24"/>
                <w:lang w:val="ru-RU"/>
              </w:rPr>
              <w:t xml:space="preserve"> детские площадки и т.д.), малыми архитектурными формами)</w:t>
            </w:r>
          </w:p>
        </w:tc>
        <w:tc>
          <w:tcPr>
            <w:tcW w:w="2525" w:type="dxa"/>
            <w:shd w:val="clear" w:color="auto" w:fill="auto"/>
            <w:vAlign w:val="center"/>
          </w:tcPr>
          <w:p w:rsidR="005758B8" w:rsidRPr="00617F26" w:rsidRDefault="005758B8" w:rsidP="00617F26">
            <w:pPr>
              <w:widowControl w:val="0"/>
              <w:autoSpaceDE w:val="0"/>
              <w:autoSpaceDN w:val="0"/>
              <w:adjustRightInd w:val="0"/>
              <w:spacing w:after="0" w:line="240" w:lineRule="auto"/>
              <w:jc w:val="center"/>
              <w:rPr>
                <w:rFonts w:ascii="Times New Roman" w:hAnsi="Times New Roman"/>
                <w:sz w:val="24"/>
                <w:szCs w:val="24"/>
                <w:lang w:val="ru-RU"/>
              </w:rPr>
            </w:pPr>
            <w:r w:rsidRPr="00617F26">
              <w:rPr>
                <w:rFonts w:ascii="Times New Roman" w:hAnsi="Times New Roman"/>
                <w:w w:val="99"/>
                <w:sz w:val="24"/>
                <w:szCs w:val="24"/>
                <w:lang w:val="ru-RU"/>
              </w:rPr>
              <w:t>45</w:t>
            </w:r>
          </w:p>
        </w:tc>
      </w:tr>
      <w:tr w:rsidR="005758B8" w:rsidRPr="00617F26" w:rsidTr="00617F26">
        <w:trPr>
          <w:trHeight w:val="1519"/>
        </w:trPr>
        <w:tc>
          <w:tcPr>
            <w:tcW w:w="960" w:type="dxa"/>
            <w:shd w:val="clear" w:color="auto" w:fill="auto"/>
            <w:vAlign w:val="center"/>
          </w:tcPr>
          <w:p w:rsidR="005758B8" w:rsidRPr="00617F26" w:rsidRDefault="005758B8" w:rsidP="00617F26">
            <w:pPr>
              <w:widowControl w:val="0"/>
              <w:autoSpaceDE w:val="0"/>
              <w:autoSpaceDN w:val="0"/>
              <w:adjustRightInd w:val="0"/>
              <w:spacing w:after="0" w:line="365" w:lineRule="exact"/>
              <w:jc w:val="center"/>
              <w:rPr>
                <w:rFonts w:ascii="Times New Roman" w:hAnsi="Times New Roman"/>
                <w:sz w:val="24"/>
                <w:szCs w:val="24"/>
                <w:lang w:val="ru-RU"/>
              </w:rPr>
            </w:pPr>
            <w:r w:rsidRPr="00617F26">
              <w:rPr>
                <w:rFonts w:ascii="Times New Roman" w:hAnsi="Times New Roman"/>
                <w:sz w:val="24"/>
                <w:szCs w:val="24"/>
                <w:lang w:val="ru-RU"/>
              </w:rPr>
              <w:t>2</w:t>
            </w:r>
          </w:p>
        </w:tc>
        <w:tc>
          <w:tcPr>
            <w:tcW w:w="6103" w:type="dxa"/>
            <w:shd w:val="clear" w:color="auto" w:fill="auto"/>
            <w:vAlign w:val="center"/>
          </w:tcPr>
          <w:p w:rsidR="005758B8" w:rsidRPr="00617F26" w:rsidRDefault="005758B8" w:rsidP="00617F26">
            <w:pPr>
              <w:widowControl w:val="0"/>
              <w:autoSpaceDE w:val="0"/>
              <w:autoSpaceDN w:val="0"/>
              <w:adjustRightInd w:val="0"/>
              <w:spacing w:after="0" w:line="239" w:lineRule="exact"/>
              <w:rPr>
                <w:rFonts w:ascii="Times New Roman" w:hAnsi="Times New Roman"/>
                <w:sz w:val="24"/>
                <w:szCs w:val="24"/>
                <w:lang w:val="ru-RU"/>
              </w:rPr>
            </w:pPr>
            <w:r w:rsidRPr="00617F26">
              <w:rPr>
                <w:rFonts w:ascii="Times New Roman" w:hAnsi="Times New Roman"/>
                <w:w w:val="90"/>
                <w:sz w:val="24"/>
                <w:szCs w:val="24"/>
                <w:lang w:val="ru-RU"/>
              </w:rPr>
              <w:t>Площадь</w:t>
            </w:r>
            <w:r w:rsidRPr="00617F26">
              <w:rPr>
                <w:rFonts w:ascii="Times New Roman" w:hAnsi="Times New Roman"/>
                <w:sz w:val="24"/>
                <w:szCs w:val="24"/>
                <w:lang w:val="ru-RU"/>
              </w:rPr>
              <w:t xml:space="preserve"> благоустроенных </w:t>
            </w:r>
            <w:r w:rsidRPr="00617F26">
              <w:rPr>
                <w:rFonts w:ascii="Times New Roman" w:hAnsi="Times New Roman"/>
                <w:w w:val="88"/>
                <w:sz w:val="24"/>
                <w:szCs w:val="24"/>
                <w:lang w:val="ru-RU"/>
              </w:rPr>
              <w:t>дворовых</w:t>
            </w:r>
            <w:r w:rsidRPr="00617F26">
              <w:rPr>
                <w:rFonts w:ascii="Times New Roman" w:hAnsi="Times New Roman"/>
                <w:sz w:val="24"/>
                <w:szCs w:val="24"/>
                <w:lang w:val="ru-RU"/>
              </w:rPr>
              <w:t xml:space="preserve"> </w:t>
            </w:r>
            <w:r w:rsidRPr="00617F26">
              <w:rPr>
                <w:rFonts w:ascii="Times New Roman" w:hAnsi="Times New Roman"/>
                <w:w w:val="91"/>
                <w:sz w:val="24"/>
                <w:szCs w:val="24"/>
                <w:lang w:val="ru-RU"/>
              </w:rPr>
              <w:t>территорий</w:t>
            </w:r>
          </w:p>
          <w:p w:rsidR="005758B8" w:rsidRPr="00617F26" w:rsidRDefault="005758B8" w:rsidP="00617F26">
            <w:pPr>
              <w:widowControl w:val="0"/>
              <w:autoSpaceDE w:val="0"/>
              <w:autoSpaceDN w:val="0"/>
              <w:adjustRightInd w:val="0"/>
              <w:spacing w:after="0" w:line="240" w:lineRule="auto"/>
              <w:ind w:right="20"/>
              <w:rPr>
                <w:rFonts w:ascii="Times New Roman" w:hAnsi="Times New Roman"/>
                <w:sz w:val="24"/>
                <w:szCs w:val="24"/>
                <w:lang w:val="ru-RU"/>
              </w:rPr>
            </w:pPr>
            <w:r w:rsidRPr="00617F26">
              <w:rPr>
                <w:rFonts w:ascii="Times New Roman" w:hAnsi="Times New Roman"/>
                <w:w w:val="91"/>
                <w:sz w:val="24"/>
                <w:szCs w:val="24"/>
                <w:lang w:val="ru-RU"/>
              </w:rPr>
              <w:t>(</w:t>
            </w:r>
            <w:proofErr w:type="gramStart"/>
            <w:r w:rsidRPr="00617F26">
              <w:rPr>
                <w:rFonts w:ascii="Times New Roman" w:hAnsi="Times New Roman"/>
                <w:w w:val="91"/>
                <w:sz w:val="24"/>
                <w:szCs w:val="24"/>
                <w:lang w:val="ru-RU"/>
              </w:rPr>
              <w:t>полностью</w:t>
            </w:r>
            <w:proofErr w:type="gramEnd"/>
            <w:r w:rsidRPr="00617F26">
              <w:rPr>
                <w:rFonts w:ascii="Times New Roman" w:hAnsi="Times New Roman"/>
                <w:sz w:val="24"/>
                <w:szCs w:val="24"/>
                <w:lang w:val="ru-RU"/>
              </w:rPr>
              <w:t xml:space="preserve"> </w:t>
            </w:r>
            <w:r w:rsidRPr="00617F26">
              <w:rPr>
                <w:rFonts w:ascii="Times New Roman" w:hAnsi="Times New Roman"/>
                <w:w w:val="93"/>
                <w:sz w:val="24"/>
                <w:szCs w:val="24"/>
                <w:lang w:val="ru-RU"/>
              </w:rPr>
              <w:t>освещенных,</w:t>
            </w:r>
            <w:r w:rsidRPr="00617F26">
              <w:rPr>
                <w:rFonts w:ascii="Times New Roman" w:hAnsi="Times New Roman"/>
                <w:sz w:val="24"/>
                <w:szCs w:val="24"/>
                <w:lang w:val="ru-RU"/>
              </w:rPr>
              <w:t xml:space="preserve"> оборудованными </w:t>
            </w:r>
            <w:r w:rsidRPr="00617F26">
              <w:rPr>
                <w:rFonts w:ascii="Times New Roman" w:hAnsi="Times New Roman"/>
                <w:w w:val="99"/>
                <w:sz w:val="24"/>
                <w:szCs w:val="24"/>
                <w:lang w:val="ru-RU"/>
              </w:rPr>
              <w:t>местами</w:t>
            </w:r>
            <w:r w:rsidRPr="00617F26">
              <w:rPr>
                <w:rFonts w:ascii="Times New Roman" w:hAnsi="Times New Roman"/>
                <w:sz w:val="24"/>
                <w:szCs w:val="24"/>
                <w:lang w:val="ru-RU"/>
              </w:rPr>
              <w:t xml:space="preserve"> </w:t>
            </w:r>
            <w:r w:rsidRPr="00617F26">
              <w:rPr>
                <w:rFonts w:ascii="Times New Roman" w:hAnsi="Times New Roman"/>
                <w:w w:val="97"/>
                <w:sz w:val="24"/>
                <w:szCs w:val="24"/>
                <w:lang w:val="ru-RU"/>
              </w:rPr>
              <w:t>для</w:t>
            </w:r>
            <w:r w:rsidRPr="00617F26">
              <w:rPr>
                <w:rFonts w:ascii="Times New Roman" w:hAnsi="Times New Roman"/>
                <w:sz w:val="24"/>
                <w:szCs w:val="24"/>
                <w:lang w:val="ru-RU"/>
              </w:rPr>
              <w:t xml:space="preserve"> </w:t>
            </w:r>
            <w:r w:rsidRPr="00617F26">
              <w:rPr>
                <w:rFonts w:ascii="Times New Roman" w:hAnsi="Times New Roman"/>
                <w:w w:val="99"/>
                <w:sz w:val="24"/>
                <w:szCs w:val="24"/>
                <w:lang w:val="ru-RU"/>
              </w:rPr>
              <w:t>проведения досуга и</w:t>
            </w:r>
            <w:r w:rsidRPr="00617F26">
              <w:rPr>
                <w:rFonts w:ascii="Times New Roman" w:hAnsi="Times New Roman"/>
                <w:sz w:val="24"/>
                <w:szCs w:val="24"/>
                <w:lang w:val="ru-RU"/>
              </w:rPr>
              <w:t xml:space="preserve"> отдыха р</w:t>
            </w:r>
            <w:r w:rsidRPr="00617F26">
              <w:rPr>
                <w:rFonts w:ascii="Times New Roman" w:hAnsi="Times New Roman"/>
                <w:w w:val="91"/>
                <w:sz w:val="24"/>
                <w:szCs w:val="24"/>
                <w:lang w:val="ru-RU"/>
              </w:rPr>
              <w:t>азными</w:t>
            </w:r>
            <w:r w:rsidRPr="00617F26">
              <w:rPr>
                <w:rFonts w:ascii="Times New Roman" w:hAnsi="Times New Roman"/>
                <w:sz w:val="24"/>
                <w:szCs w:val="24"/>
                <w:lang w:val="ru-RU"/>
              </w:rPr>
              <w:t xml:space="preserve"> группами </w:t>
            </w:r>
            <w:r w:rsidRPr="00617F26">
              <w:rPr>
                <w:rFonts w:ascii="Times New Roman" w:hAnsi="Times New Roman"/>
                <w:w w:val="98"/>
                <w:sz w:val="24"/>
                <w:szCs w:val="24"/>
                <w:lang w:val="ru-RU"/>
              </w:rPr>
              <w:t>населения (спортивные площадки,</w:t>
            </w:r>
            <w:r w:rsidRPr="00617F26">
              <w:rPr>
                <w:rFonts w:ascii="Times New Roman" w:hAnsi="Times New Roman"/>
                <w:sz w:val="24"/>
                <w:szCs w:val="24"/>
                <w:lang w:val="ru-RU"/>
              </w:rPr>
              <w:t xml:space="preserve"> детские площадки и т.д.), малыми архитектурными формами), м²</w:t>
            </w:r>
          </w:p>
        </w:tc>
        <w:tc>
          <w:tcPr>
            <w:tcW w:w="2525" w:type="dxa"/>
            <w:shd w:val="clear" w:color="auto" w:fill="auto"/>
            <w:vAlign w:val="center"/>
          </w:tcPr>
          <w:p w:rsidR="005758B8" w:rsidRPr="00617F26" w:rsidRDefault="005758B8" w:rsidP="00617F26">
            <w:pPr>
              <w:widowControl w:val="0"/>
              <w:autoSpaceDE w:val="0"/>
              <w:autoSpaceDN w:val="0"/>
              <w:adjustRightInd w:val="0"/>
              <w:spacing w:after="0" w:line="240" w:lineRule="auto"/>
              <w:jc w:val="center"/>
              <w:rPr>
                <w:rFonts w:ascii="Times New Roman" w:hAnsi="Times New Roman"/>
                <w:sz w:val="24"/>
                <w:szCs w:val="24"/>
                <w:lang w:val="ru-RU"/>
              </w:rPr>
            </w:pPr>
            <w:r w:rsidRPr="00617F26">
              <w:rPr>
                <w:rFonts w:ascii="Times New Roman" w:hAnsi="Times New Roman"/>
                <w:w w:val="99"/>
                <w:sz w:val="24"/>
                <w:szCs w:val="24"/>
                <w:lang w:val="ru-RU"/>
              </w:rPr>
              <w:t>7,1га</w:t>
            </w:r>
          </w:p>
        </w:tc>
      </w:tr>
      <w:tr w:rsidR="005758B8" w:rsidRPr="00617F26" w:rsidTr="00617F26">
        <w:trPr>
          <w:trHeight w:val="582"/>
        </w:trPr>
        <w:tc>
          <w:tcPr>
            <w:tcW w:w="960" w:type="dxa"/>
            <w:shd w:val="clear" w:color="auto" w:fill="auto"/>
            <w:vAlign w:val="center"/>
          </w:tcPr>
          <w:p w:rsidR="005758B8" w:rsidRPr="00617F26" w:rsidRDefault="005758B8" w:rsidP="00617F26">
            <w:pPr>
              <w:widowControl w:val="0"/>
              <w:autoSpaceDE w:val="0"/>
              <w:autoSpaceDN w:val="0"/>
              <w:adjustRightInd w:val="0"/>
              <w:spacing w:after="0" w:line="365" w:lineRule="exact"/>
              <w:jc w:val="center"/>
              <w:rPr>
                <w:rFonts w:ascii="Times New Roman" w:hAnsi="Times New Roman"/>
                <w:sz w:val="24"/>
                <w:szCs w:val="24"/>
                <w:lang w:val="ru-RU"/>
              </w:rPr>
            </w:pPr>
            <w:r w:rsidRPr="00617F26">
              <w:rPr>
                <w:rFonts w:ascii="Times New Roman" w:hAnsi="Times New Roman"/>
                <w:sz w:val="24"/>
                <w:szCs w:val="24"/>
                <w:lang w:val="ru-RU"/>
              </w:rPr>
              <w:t>3</w:t>
            </w:r>
          </w:p>
        </w:tc>
        <w:tc>
          <w:tcPr>
            <w:tcW w:w="6103" w:type="dxa"/>
            <w:shd w:val="clear" w:color="auto" w:fill="auto"/>
            <w:vAlign w:val="center"/>
          </w:tcPr>
          <w:p w:rsidR="005758B8" w:rsidRPr="00617F26" w:rsidRDefault="005758B8" w:rsidP="00617F26">
            <w:pPr>
              <w:widowControl w:val="0"/>
              <w:autoSpaceDE w:val="0"/>
              <w:autoSpaceDN w:val="0"/>
              <w:adjustRightInd w:val="0"/>
              <w:spacing w:after="0" w:line="241" w:lineRule="exact"/>
              <w:rPr>
                <w:rFonts w:ascii="Times New Roman" w:hAnsi="Times New Roman"/>
                <w:sz w:val="24"/>
                <w:szCs w:val="24"/>
                <w:lang w:val="ru-RU"/>
              </w:rPr>
            </w:pPr>
            <w:r w:rsidRPr="00617F26">
              <w:rPr>
                <w:rFonts w:ascii="Times New Roman" w:hAnsi="Times New Roman"/>
                <w:w w:val="97"/>
                <w:sz w:val="24"/>
                <w:szCs w:val="24"/>
                <w:lang w:val="ru-RU"/>
              </w:rPr>
              <w:t>Доля благоустроенных</w:t>
            </w:r>
            <w:r w:rsidRPr="00617F26">
              <w:rPr>
                <w:rFonts w:ascii="Times New Roman" w:hAnsi="Times New Roman"/>
                <w:sz w:val="24"/>
                <w:szCs w:val="24"/>
                <w:lang w:val="ru-RU"/>
              </w:rPr>
              <w:t xml:space="preserve"> дворовых </w:t>
            </w:r>
            <w:r w:rsidRPr="00617F26">
              <w:rPr>
                <w:rFonts w:ascii="Times New Roman" w:hAnsi="Times New Roman"/>
                <w:w w:val="97"/>
                <w:sz w:val="24"/>
                <w:szCs w:val="24"/>
                <w:lang w:val="ru-RU"/>
              </w:rPr>
              <w:t>территорий</w:t>
            </w:r>
          </w:p>
          <w:p w:rsidR="005758B8" w:rsidRPr="00617F26" w:rsidRDefault="005758B8" w:rsidP="00617F26">
            <w:pPr>
              <w:widowControl w:val="0"/>
              <w:autoSpaceDE w:val="0"/>
              <w:autoSpaceDN w:val="0"/>
              <w:adjustRightInd w:val="0"/>
              <w:spacing w:after="0" w:line="240" w:lineRule="auto"/>
              <w:rPr>
                <w:rFonts w:ascii="Times New Roman" w:hAnsi="Times New Roman"/>
                <w:sz w:val="24"/>
                <w:szCs w:val="24"/>
                <w:lang w:val="ru-RU"/>
              </w:rPr>
            </w:pPr>
            <w:r w:rsidRPr="00617F26">
              <w:rPr>
                <w:rFonts w:ascii="Times New Roman" w:hAnsi="Times New Roman"/>
                <w:sz w:val="24"/>
                <w:szCs w:val="24"/>
                <w:lang w:val="ru-RU"/>
              </w:rPr>
              <w:t xml:space="preserve">от общего </w:t>
            </w:r>
            <w:r w:rsidRPr="00617F26">
              <w:rPr>
                <w:rFonts w:ascii="Times New Roman" w:hAnsi="Times New Roman"/>
                <w:w w:val="93"/>
                <w:sz w:val="24"/>
                <w:szCs w:val="24"/>
                <w:lang w:val="ru-RU"/>
              </w:rPr>
              <w:t>количества</w:t>
            </w:r>
            <w:r w:rsidRPr="00617F26">
              <w:rPr>
                <w:rFonts w:ascii="Times New Roman" w:hAnsi="Times New Roman"/>
                <w:sz w:val="24"/>
                <w:szCs w:val="24"/>
                <w:lang w:val="ru-RU"/>
              </w:rPr>
              <w:t xml:space="preserve"> </w:t>
            </w:r>
            <w:r w:rsidRPr="00617F26">
              <w:rPr>
                <w:rFonts w:ascii="Times New Roman" w:hAnsi="Times New Roman"/>
                <w:w w:val="90"/>
                <w:sz w:val="24"/>
                <w:szCs w:val="24"/>
                <w:lang w:val="ru-RU"/>
              </w:rPr>
              <w:t>дворовых территорий, %</w:t>
            </w:r>
          </w:p>
        </w:tc>
        <w:tc>
          <w:tcPr>
            <w:tcW w:w="2525" w:type="dxa"/>
            <w:shd w:val="clear" w:color="auto" w:fill="auto"/>
            <w:vAlign w:val="center"/>
          </w:tcPr>
          <w:p w:rsidR="005758B8" w:rsidRPr="00617F26" w:rsidRDefault="005758B8" w:rsidP="00617F26">
            <w:pPr>
              <w:widowControl w:val="0"/>
              <w:autoSpaceDE w:val="0"/>
              <w:autoSpaceDN w:val="0"/>
              <w:adjustRightInd w:val="0"/>
              <w:spacing w:after="0" w:line="240" w:lineRule="auto"/>
              <w:jc w:val="center"/>
              <w:rPr>
                <w:rFonts w:ascii="Times New Roman" w:hAnsi="Times New Roman"/>
                <w:sz w:val="24"/>
                <w:szCs w:val="24"/>
                <w:lang w:val="ru-RU"/>
              </w:rPr>
            </w:pPr>
            <w:r w:rsidRPr="00617F26">
              <w:rPr>
                <w:rFonts w:ascii="Times New Roman" w:hAnsi="Times New Roman"/>
                <w:w w:val="99"/>
                <w:sz w:val="24"/>
                <w:szCs w:val="24"/>
                <w:lang w:val="ru-RU"/>
              </w:rPr>
              <w:t>22,8%</w:t>
            </w:r>
          </w:p>
        </w:tc>
      </w:tr>
      <w:tr w:rsidR="005758B8" w:rsidRPr="00617F26" w:rsidTr="00617F26">
        <w:trPr>
          <w:trHeight w:val="1533"/>
        </w:trPr>
        <w:tc>
          <w:tcPr>
            <w:tcW w:w="960" w:type="dxa"/>
            <w:shd w:val="clear" w:color="auto" w:fill="auto"/>
            <w:vAlign w:val="center"/>
          </w:tcPr>
          <w:p w:rsidR="005758B8" w:rsidRPr="00617F26" w:rsidRDefault="005758B8" w:rsidP="00617F26">
            <w:pPr>
              <w:widowControl w:val="0"/>
              <w:autoSpaceDE w:val="0"/>
              <w:autoSpaceDN w:val="0"/>
              <w:adjustRightInd w:val="0"/>
              <w:spacing w:after="0" w:line="365" w:lineRule="exact"/>
              <w:jc w:val="center"/>
              <w:rPr>
                <w:rFonts w:ascii="Times New Roman" w:hAnsi="Times New Roman"/>
                <w:sz w:val="24"/>
                <w:szCs w:val="24"/>
                <w:lang w:val="ru-RU"/>
              </w:rPr>
            </w:pPr>
            <w:r w:rsidRPr="00617F26">
              <w:rPr>
                <w:rFonts w:ascii="Times New Roman" w:hAnsi="Times New Roman"/>
                <w:sz w:val="24"/>
                <w:szCs w:val="24"/>
                <w:lang w:val="ru-RU"/>
              </w:rPr>
              <w:t>4</w:t>
            </w:r>
          </w:p>
        </w:tc>
        <w:tc>
          <w:tcPr>
            <w:tcW w:w="6103" w:type="dxa"/>
            <w:shd w:val="clear" w:color="auto" w:fill="auto"/>
            <w:vAlign w:val="center"/>
          </w:tcPr>
          <w:p w:rsidR="005758B8" w:rsidRPr="00617F26" w:rsidRDefault="005758B8" w:rsidP="00617F26">
            <w:pPr>
              <w:widowControl w:val="0"/>
              <w:autoSpaceDE w:val="0"/>
              <w:autoSpaceDN w:val="0"/>
              <w:adjustRightInd w:val="0"/>
              <w:spacing w:after="0" w:line="239" w:lineRule="exact"/>
              <w:rPr>
                <w:rFonts w:ascii="Times New Roman" w:hAnsi="Times New Roman"/>
                <w:sz w:val="24"/>
                <w:szCs w:val="24"/>
                <w:lang w:val="ru-RU"/>
              </w:rPr>
            </w:pPr>
            <w:r w:rsidRPr="00617F26">
              <w:rPr>
                <w:rFonts w:ascii="Times New Roman" w:hAnsi="Times New Roman"/>
                <w:w w:val="93"/>
                <w:sz w:val="24"/>
                <w:szCs w:val="24"/>
                <w:lang w:val="ru-RU"/>
              </w:rPr>
              <w:t>Охват населения благоустроенными</w:t>
            </w:r>
          </w:p>
          <w:p w:rsidR="005758B8" w:rsidRPr="00617F26" w:rsidRDefault="005758B8" w:rsidP="00617F26">
            <w:pPr>
              <w:widowControl w:val="0"/>
              <w:autoSpaceDE w:val="0"/>
              <w:autoSpaceDN w:val="0"/>
              <w:adjustRightInd w:val="0"/>
              <w:spacing w:after="0" w:line="240" w:lineRule="auto"/>
              <w:rPr>
                <w:rFonts w:ascii="Times New Roman" w:hAnsi="Times New Roman"/>
                <w:sz w:val="24"/>
                <w:szCs w:val="24"/>
                <w:lang w:val="ru-RU"/>
              </w:rPr>
            </w:pPr>
            <w:r w:rsidRPr="00617F26">
              <w:rPr>
                <w:rFonts w:ascii="Times New Roman" w:hAnsi="Times New Roman"/>
                <w:w w:val="99"/>
                <w:sz w:val="24"/>
                <w:szCs w:val="24"/>
                <w:lang w:val="ru-RU"/>
              </w:rPr>
              <w:t>Дворовыми</w:t>
            </w:r>
            <w:r w:rsidRPr="00617F26">
              <w:rPr>
                <w:rFonts w:ascii="Times New Roman" w:hAnsi="Times New Roman"/>
                <w:sz w:val="24"/>
                <w:szCs w:val="24"/>
                <w:lang w:val="ru-RU"/>
              </w:rPr>
              <w:t xml:space="preserve"> </w:t>
            </w:r>
            <w:r w:rsidRPr="00617F26">
              <w:rPr>
                <w:rFonts w:ascii="Times New Roman" w:hAnsi="Times New Roman"/>
                <w:w w:val="99"/>
                <w:sz w:val="24"/>
                <w:szCs w:val="24"/>
                <w:lang w:val="ru-RU"/>
              </w:rPr>
              <w:t>территориями  (доля</w:t>
            </w:r>
            <w:r w:rsidRPr="00617F26">
              <w:rPr>
                <w:rFonts w:ascii="Times New Roman" w:hAnsi="Times New Roman"/>
                <w:sz w:val="24"/>
                <w:szCs w:val="24"/>
                <w:lang w:val="ru-RU"/>
              </w:rPr>
              <w:t xml:space="preserve"> </w:t>
            </w:r>
            <w:r w:rsidRPr="00617F26">
              <w:rPr>
                <w:rFonts w:ascii="Times New Roman" w:hAnsi="Times New Roman"/>
                <w:w w:val="95"/>
                <w:sz w:val="24"/>
                <w:szCs w:val="24"/>
                <w:lang w:val="ru-RU"/>
              </w:rPr>
              <w:t>населения, проживающего в жилом</w:t>
            </w:r>
            <w:r w:rsidRPr="00617F26">
              <w:rPr>
                <w:rFonts w:ascii="Times New Roman" w:hAnsi="Times New Roman"/>
                <w:sz w:val="24"/>
                <w:szCs w:val="24"/>
                <w:lang w:val="ru-RU"/>
              </w:rPr>
              <w:t xml:space="preserve"> фонде </w:t>
            </w:r>
            <w:r w:rsidRPr="00617F26">
              <w:rPr>
                <w:rFonts w:ascii="Times New Roman" w:hAnsi="Times New Roman"/>
                <w:w w:val="82"/>
                <w:sz w:val="24"/>
                <w:szCs w:val="24"/>
                <w:lang w:val="ru-RU"/>
              </w:rPr>
              <w:t>с</w:t>
            </w:r>
            <w:r w:rsidRPr="00617F26">
              <w:rPr>
                <w:rFonts w:ascii="Times New Roman" w:hAnsi="Times New Roman"/>
                <w:sz w:val="24"/>
                <w:szCs w:val="24"/>
                <w:lang w:val="ru-RU"/>
              </w:rPr>
              <w:t xml:space="preserve"> благоустроенными </w:t>
            </w:r>
            <w:r w:rsidRPr="00617F26">
              <w:rPr>
                <w:rFonts w:ascii="Times New Roman" w:hAnsi="Times New Roman"/>
                <w:w w:val="95"/>
                <w:sz w:val="24"/>
                <w:szCs w:val="24"/>
                <w:lang w:val="ru-RU"/>
              </w:rPr>
              <w:t>дворовыми территориями от общей</w:t>
            </w:r>
            <w:r w:rsidRPr="00617F26">
              <w:rPr>
                <w:rFonts w:ascii="Times New Roman" w:hAnsi="Times New Roman"/>
                <w:sz w:val="24"/>
                <w:szCs w:val="24"/>
                <w:lang w:val="ru-RU"/>
              </w:rPr>
              <w:t xml:space="preserve"> </w:t>
            </w:r>
            <w:r w:rsidRPr="00617F26">
              <w:rPr>
                <w:rFonts w:ascii="Times New Roman" w:hAnsi="Times New Roman"/>
                <w:w w:val="97"/>
                <w:sz w:val="24"/>
                <w:szCs w:val="24"/>
                <w:lang w:val="ru-RU"/>
              </w:rPr>
              <w:t>численности</w:t>
            </w:r>
            <w:r w:rsidRPr="00617F26">
              <w:rPr>
                <w:rFonts w:ascii="Times New Roman" w:hAnsi="Times New Roman"/>
                <w:sz w:val="24"/>
                <w:szCs w:val="24"/>
                <w:lang w:val="ru-RU"/>
              </w:rPr>
              <w:t xml:space="preserve"> </w:t>
            </w:r>
            <w:r w:rsidRPr="00617F26">
              <w:rPr>
                <w:rFonts w:ascii="Times New Roman" w:hAnsi="Times New Roman"/>
                <w:w w:val="99"/>
                <w:sz w:val="24"/>
                <w:szCs w:val="24"/>
                <w:lang w:val="ru-RU"/>
              </w:rPr>
              <w:t>населения</w:t>
            </w:r>
            <w:r w:rsidRPr="00617F26">
              <w:rPr>
                <w:rFonts w:ascii="Times New Roman" w:hAnsi="Times New Roman"/>
                <w:sz w:val="24"/>
                <w:szCs w:val="24"/>
                <w:lang w:val="ru-RU"/>
              </w:rPr>
              <w:t xml:space="preserve"> муниципального образования), %</w:t>
            </w:r>
          </w:p>
        </w:tc>
        <w:tc>
          <w:tcPr>
            <w:tcW w:w="2525" w:type="dxa"/>
            <w:shd w:val="clear" w:color="auto" w:fill="auto"/>
            <w:vAlign w:val="center"/>
          </w:tcPr>
          <w:p w:rsidR="005758B8" w:rsidRPr="00617F26" w:rsidRDefault="005758B8" w:rsidP="00617F26">
            <w:pPr>
              <w:widowControl w:val="0"/>
              <w:autoSpaceDE w:val="0"/>
              <w:autoSpaceDN w:val="0"/>
              <w:adjustRightInd w:val="0"/>
              <w:spacing w:after="0" w:line="240" w:lineRule="auto"/>
              <w:jc w:val="center"/>
              <w:rPr>
                <w:rFonts w:ascii="Times New Roman" w:hAnsi="Times New Roman"/>
                <w:sz w:val="24"/>
                <w:szCs w:val="24"/>
              </w:rPr>
            </w:pPr>
            <w:r w:rsidRPr="00617F26">
              <w:rPr>
                <w:rFonts w:ascii="Times New Roman" w:hAnsi="Times New Roman"/>
                <w:w w:val="99"/>
                <w:sz w:val="24"/>
                <w:szCs w:val="24"/>
                <w:lang w:val="ru-RU"/>
              </w:rPr>
              <w:t>22</w:t>
            </w:r>
            <w:r w:rsidRPr="00617F26">
              <w:rPr>
                <w:rFonts w:ascii="Times New Roman" w:hAnsi="Times New Roman"/>
                <w:w w:val="99"/>
                <w:sz w:val="24"/>
                <w:szCs w:val="24"/>
              </w:rPr>
              <w:t>%</w:t>
            </w:r>
          </w:p>
        </w:tc>
      </w:tr>
    </w:tbl>
    <w:p w:rsidR="000A066A" w:rsidRDefault="000A066A">
      <w:pPr>
        <w:widowControl w:val="0"/>
        <w:autoSpaceDE w:val="0"/>
        <w:autoSpaceDN w:val="0"/>
        <w:adjustRightInd w:val="0"/>
        <w:spacing w:after="0" w:line="365" w:lineRule="exact"/>
        <w:rPr>
          <w:rFonts w:ascii="Times New Roman" w:hAnsi="Times New Roman"/>
          <w:sz w:val="24"/>
          <w:szCs w:val="24"/>
        </w:rPr>
      </w:pPr>
    </w:p>
    <w:p w:rsidR="000A066A" w:rsidRPr="0029575A" w:rsidRDefault="00E66A9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29575A">
        <w:rPr>
          <w:rFonts w:ascii="Times New Roman" w:hAnsi="Times New Roman"/>
          <w:i/>
          <w:iCs/>
          <w:sz w:val="28"/>
          <w:szCs w:val="28"/>
          <w:lang w:val="ru-RU"/>
        </w:rPr>
        <w:t xml:space="preserve">Благоустройство набережной </w:t>
      </w:r>
      <w:r w:rsidR="0029575A">
        <w:rPr>
          <w:rFonts w:ascii="Times New Roman" w:hAnsi="Times New Roman"/>
          <w:i/>
          <w:iCs/>
          <w:sz w:val="28"/>
          <w:szCs w:val="28"/>
          <w:lang w:val="ru-RU"/>
        </w:rPr>
        <w:t>городского округа «город Каспийск»</w:t>
      </w:r>
      <w:r w:rsidR="00E404A3">
        <w:rPr>
          <w:rFonts w:ascii="Times New Roman" w:hAnsi="Times New Roman"/>
          <w:i/>
          <w:iCs/>
          <w:sz w:val="28"/>
          <w:szCs w:val="28"/>
          <w:lang w:val="ru-RU"/>
        </w:rPr>
        <w:t xml:space="preserve"> и городского парка им. Халилова</w:t>
      </w:r>
      <w:r w:rsidRPr="0029575A">
        <w:rPr>
          <w:rFonts w:ascii="Times New Roman" w:hAnsi="Times New Roman"/>
          <w:i/>
          <w:iCs/>
          <w:sz w:val="28"/>
          <w:szCs w:val="28"/>
          <w:lang w:val="ru-RU"/>
        </w:rPr>
        <w:t xml:space="preserve"> </w:t>
      </w:r>
      <w:r w:rsidRPr="0029575A">
        <w:rPr>
          <w:rFonts w:ascii="Times New Roman" w:hAnsi="Times New Roman"/>
          <w:sz w:val="28"/>
          <w:szCs w:val="28"/>
          <w:lang w:val="ru-RU"/>
        </w:rPr>
        <w:t>–</w:t>
      </w:r>
      <w:r w:rsidRPr="0029575A">
        <w:rPr>
          <w:rFonts w:ascii="Times New Roman" w:hAnsi="Times New Roman"/>
          <w:i/>
          <w:iCs/>
          <w:sz w:val="28"/>
          <w:szCs w:val="28"/>
          <w:lang w:val="ru-RU"/>
        </w:rPr>
        <w:t xml:space="preserve"> </w:t>
      </w:r>
      <w:r w:rsidRPr="0029575A">
        <w:rPr>
          <w:rFonts w:ascii="Times New Roman" w:hAnsi="Times New Roman"/>
          <w:sz w:val="28"/>
          <w:szCs w:val="28"/>
          <w:lang w:val="ru-RU"/>
        </w:rPr>
        <w:t>ключевой вопрос в обеспечении благоустройства территории</w:t>
      </w:r>
      <w:r w:rsidRPr="0029575A">
        <w:rPr>
          <w:rFonts w:ascii="Times New Roman" w:hAnsi="Times New Roman"/>
          <w:i/>
          <w:iCs/>
          <w:sz w:val="28"/>
          <w:szCs w:val="28"/>
          <w:lang w:val="ru-RU"/>
        </w:rPr>
        <w:t xml:space="preserve"> </w:t>
      </w:r>
      <w:r w:rsidRPr="0029575A">
        <w:rPr>
          <w:rFonts w:ascii="Times New Roman" w:hAnsi="Times New Roman"/>
          <w:sz w:val="28"/>
          <w:szCs w:val="28"/>
          <w:lang w:val="ru-RU"/>
        </w:rPr>
        <w:t>мест общего пользования.</w:t>
      </w:r>
    </w:p>
    <w:p w:rsidR="000A066A" w:rsidRPr="0029575A" w:rsidRDefault="00E66A9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29575A">
        <w:rPr>
          <w:rFonts w:ascii="Times New Roman" w:hAnsi="Times New Roman"/>
          <w:sz w:val="28"/>
          <w:szCs w:val="28"/>
          <w:lang w:val="ru-RU"/>
        </w:rPr>
        <w:t>Набережная, площади и скверы для любого города - это его лицо и излюбленное место прогулок горожан, проведения праздников, гуляний. Набережная - это смотровая площадка, чтобы полюбоваться водным простором и заречной частью. Сегодняшнее состояние «лица города», его облик во многом оставляют желать лучшего. Набережная - визитная карточка, которая должна достойно представлять наш город</w:t>
      </w:r>
      <w:r w:rsidRPr="0029575A">
        <w:rPr>
          <w:rFonts w:ascii="Times New Roman" w:hAnsi="Times New Roman"/>
          <w:color w:val="2D3038"/>
          <w:sz w:val="28"/>
          <w:szCs w:val="28"/>
          <w:lang w:val="ru-RU"/>
        </w:rPr>
        <w:t>.</w:t>
      </w:r>
    </w:p>
    <w:p w:rsidR="000A066A" w:rsidRDefault="00E66A9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bookmarkStart w:id="5" w:name="page11"/>
      <w:bookmarkEnd w:id="5"/>
      <w:r w:rsidRPr="0029575A">
        <w:rPr>
          <w:rFonts w:ascii="Times New Roman" w:hAnsi="Times New Roman"/>
          <w:sz w:val="28"/>
          <w:szCs w:val="28"/>
          <w:lang w:val="ru-RU"/>
        </w:rPr>
        <w:t xml:space="preserve">В состав работ по благоустройству набережной </w:t>
      </w:r>
      <w:r w:rsidR="00D956B3">
        <w:rPr>
          <w:rFonts w:ascii="Times New Roman" w:hAnsi="Times New Roman"/>
          <w:sz w:val="28"/>
          <w:szCs w:val="28"/>
          <w:lang w:val="ru-RU"/>
        </w:rPr>
        <w:t>планируется включить</w:t>
      </w:r>
      <w:r w:rsidRPr="0029575A">
        <w:rPr>
          <w:rFonts w:ascii="Times New Roman" w:hAnsi="Times New Roman"/>
          <w:sz w:val="28"/>
          <w:szCs w:val="28"/>
          <w:lang w:val="ru-RU"/>
        </w:rPr>
        <w:t>: выполнение капитальн</w:t>
      </w:r>
      <w:r w:rsidR="00D956B3">
        <w:rPr>
          <w:rFonts w:ascii="Times New Roman" w:hAnsi="Times New Roman"/>
          <w:sz w:val="28"/>
          <w:szCs w:val="28"/>
          <w:lang w:val="ru-RU"/>
        </w:rPr>
        <w:t>ого ремонта смотровой площадки</w:t>
      </w:r>
      <w:r w:rsidRPr="0029575A">
        <w:rPr>
          <w:rFonts w:ascii="Times New Roman" w:hAnsi="Times New Roman"/>
          <w:sz w:val="28"/>
          <w:szCs w:val="28"/>
          <w:lang w:val="ru-RU"/>
        </w:rPr>
        <w:t xml:space="preserve">, </w:t>
      </w:r>
      <w:r w:rsidR="00D956B3">
        <w:rPr>
          <w:rFonts w:ascii="Times New Roman" w:hAnsi="Times New Roman"/>
          <w:sz w:val="28"/>
          <w:szCs w:val="28"/>
          <w:lang w:val="ru-RU"/>
        </w:rPr>
        <w:t>реконструкция</w:t>
      </w:r>
      <w:r w:rsidRPr="0029575A">
        <w:rPr>
          <w:rFonts w:ascii="Times New Roman" w:hAnsi="Times New Roman"/>
          <w:sz w:val="28"/>
          <w:szCs w:val="28"/>
          <w:lang w:val="ru-RU"/>
        </w:rPr>
        <w:t xml:space="preserve"> парка, состоящего из пешеходных и велосипедных дорожек, смотровых площадок, обустроенных скамьями для отдыха горожан. </w:t>
      </w:r>
    </w:p>
    <w:p w:rsidR="00522483" w:rsidRDefault="0052248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522483" w:rsidRDefault="0052248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522483" w:rsidRDefault="0052248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522483" w:rsidRDefault="0052248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522483" w:rsidRDefault="0052248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522483" w:rsidRDefault="00522483" w:rsidP="0029575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0A066A" w:rsidRPr="00112DA0" w:rsidRDefault="000A066A">
      <w:pPr>
        <w:widowControl w:val="0"/>
        <w:autoSpaceDE w:val="0"/>
        <w:autoSpaceDN w:val="0"/>
        <w:adjustRightInd w:val="0"/>
        <w:spacing w:after="0" w:line="276" w:lineRule="exact"/>
        <w:rPr>
          <w:rFonts w:ascii="Times New Roman" w:hAnsi="Times New Roman"/>
          <w:sz w:val="24"/>
          <w:szCs w:val="24"/>
          <w:lang w:val="ru-RU"/>
        </w:rPr>
      </w:pPr>
    </w:p>
    <w:p w:rsidR="000A066A" w:rsidRDefault="00D956B3" w:rsidP="00D956B3">
      <w:pPr>
        <w:widowControl w:val="0"/>
        <w:overflowPunct w:val="0"/>
        <w:autoSpaceDE w:val="0"/>
        <w:autoSpaceDN w:val="0"/>
        <w:adjustRightInd w:val="0"/>
        <w:spacing w:after="0" w:line="273" w:lineRule="auto"/>
        <w:ind w:left="120" w:right="100" w:firstLine="708"/>
        <w:jc w:val="both"/>
        <w:rPr>
          <w:rFonts w:ascii="Times New Roman" w:hAnsi="Times New Roman"/>
          <w:sz w:val="28"/>
          <w:szCs w:val="28"/>
          <w:lang w:val="ru-RU"/>
        </w:rPr>
      </w:pPr>
      <w:r w:rsidRPr="00D956B3">
        <w:rPr>
          <w:rFonts w:ascii="Times New Roman" w:hAnsi="Times New Roman"/>
          <w:sz w:val="28"/>
          <w:szCs w:val="28"/>
          <w:lang w:val="ru-RU"/>
        </w:rPr>
        <w:lastRenderedPageBreak/>
        <w:t xml:space="preserve">Ориентировочная сметная стоимость работ благоустройства набережной г. Каспийск </w:t>
      </w:r>
      <w:r w:rsidR="00E404A3">
        <w:rPr>
          <w:rFonts w:ascii="Times New Roman" w:hAnsi="Times New Roman"/>
          <w:sz w:val="28"/>
          <w:szCs w:val="28"/>
          <w:lang w:val="ru-RU"/>
        </w:rPr>
        <w:t xml:space="preserve">и городского парка им. Халилова </w:t>
      </w:r>
      <w:r w:rsidRPr="00D956B3">
        <w:rPr>
          <w:rFonts w:ascii="Times New Roman" w:hAnsi="Times New Roman"/>
          <w:sz w:val="28"/>
          <w:szCs w:val="28"/>
          <w:lang w:val="ru-RU"/>
        </w:rPr>
        <w:t xml:space="preserve">составляет </w:t>
      </w:r>
      <w:r w:rsidR="00E404A3">
        <w:rPr>
          <w:rFonts w:ascii="Times New Roman" w:hAnsi="Times New Roman"/>
          <w:sz w:val="28"/>
          <w:szCs w:val="28"/>
          <w:lang w:val="ru-RU"/>
        </w:rPr>
        <w:t>22805,5 тыс.</w:t>
      </w:r>
      <w:r w:rsidRPr="00D956B3">
        <w:rPr>
          <w:rFonts w:ascii="Times New Roman" w:hAnsi="Times New Roman"/>
          <w:sz w:val="28"/>
          <w:szCs w:val="28"/>
          <w:lang w:val="ru-RU"/>
        </w:rPr>
        <w:t xml:space="preserve"> рублей.</w:t>
      </w:r>
    </w:p>
    <w:p w:rsidR="000A066A" w:rsidRPr="00112DA0" w:rsidRDefault="000A066A">
      <w:pPr>
        <w:widowControl w:val="0"/>
        <w:autoSpaceDE w:val="0"/>
        <w:autoSpaceDN w:val="0"/>
        <w:adjustRightInd w:val="0"/>
        <w:spacing w:after="0" w:line="1" w:lineRule="exact"/>
        <w:rPr>
          <w:rFonts w:ascii="Times New Roman" w:hAnsi="Times New Roman"/>
          <w:sz w:val="24"/>
          <w:szCs w:val="24"/>
          <w:lang w:val="ru-RU"/>
        </w:rPr>
      </w:pPr>
      <w:bookmarkStart w:id="6" w:name="page13"/>
      <w:bookmarkEnd w:id="6"/>
    </w:p>
    <w:p w:rsidR="000A066A" w:rsidRPr="00D956B3" w:rsidRDefault="00E66A93">
      <w:pPr>
        <w:widowControl w:val="0"/>
        <w:overflowPunct w:val="0"/>
        <w:autoSpaceDE w:val="0"/>
        <w:autoSpaceDN w:val="0"/>
        <w:adjustRightInd w:val="0"/>
        <w:spacing w:after="0" w:line="239" w:lineRule="auto"/>
        <w:ind w:firstLine="708"/>
        <w:jc w:val="both"/>
        <w:rPr>
          <w:rFonts w:ascii="Times New Roman" w:hAnsi="Times New Roman"/>
          <w:sz w:val="28"/>
          <w:szCs w:val="28"/>
          <w:lang w:val="ru-RU"/>
        </w:rPr>
      </w:pPr>
      <w:r w:rsidRPr="00D956B3">
        <w:rPr>
          <w:rFonts w:ascii="Times New Roman" w:hAnsi="Times New Roman"/>
          <w:sz w:val="28"/>
          <w:szCs w:val="28"/>
          <w:lang w:val="ru-RU"/>
        </w:rPr>
        <w:t>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организация обустройства мест массового отдыха населения.</w:t>
      </w:r>
    </w:p>
    <w:p w:rsidR="000A066A" w:rsidRPr="00D956B3" w:rsidRDefault="000A066A">
      <w:pPr>
        <w:widowControl w:val="0"/>
        <w:autoSpaceDE w:val="0"/>
        <w:autoSpaceDN w:val="0"/>
        <w:adjustRightInd w:val="0"/>
        <w:spacing w:after="0" w:line="4" w:lineRule="exact"/>
        <w:rPr>
          <w:rFonts w:ascii="Times New Roman" w:hAnsi="Times New Roman"/>
          <w:sz w:val="28"/>
          <w:szCs w:val="28"/>
          <w:lang w:val="ru-RU"/>
        </w:rPr>
      </w:pPr>
    </w:p>
    <w:p w:rsidR="000A066A" w:rsidRPr="00D956B3" w:rsidRDefault="00E66A93">
      <w:pPr>
        <w:widowControl w:val="0"/>
        <w:overflowPunct w:val="0"/>
        <w:autoSpaceDE w:val="0"/>
        <w:autoSpaceDN w:val="0"/>
        <w:adjustRightInd w:val="0"/>
        <w:spacing w:after="0" w:line="239" w:lineRule="auto"/>
        <w:ind w:firstLine="708"/>
        <w:jc w:val="both"/>
        <w:rPr>
          <w:rFonts w:ascii="Times New Roman" w:hAnsi="Times New Roman"/>
          <w:sz w:val="28"/>
          <w:szCs w:val="28"/>
          <w:lang w:val="ru-RU"/>
        </w:rPr>
      </w:pPr>
      <w:r w:rsidRPr="00D956B3">
        <w:rPr>
          <w:rFonts w:ascii="Times New Roman" w:hAnsi="Times New Roman"/>
          <w:sz w:val="28"/>
          <w:szCs w:val="28"/>
          <w:lang w:val="ru-RU"/>
        </w:rP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0A066A" w:rsidRPr="00D956B3" w:rsidRDefault="000A066A">
      <w:pPr>
        <w:widowControl w:val="0"/>
        <w:autoSpaceDE w:val="0"/>
        <w:autoSpaceDN w:val="0"/>
        <w:adjustRightInd w:val="0"/>
        <w:spacing w:after="0" w:line="3" w:lineRule="exact"/>
        <w:rPr>
          <w:rFonts w:ascii="Times New Roman" w:hAnsi="Times New Roman"/>
          <w:sz w:val="28"/>
          <w:szCs w:val="28"/>
          <w:lang w:val="ru-RU"/>
        </w:rPr>
      </w:pPr>
    </w:p>
    <w:p w:rsidR="000A066A" w:rsidRPr="00D956B3" w:rsidRDefault="00E66A93">
      <w:pPr>
        <w:widowControl w:val="0"/>
        <w:numPr>
          <w:ilvl w:val="0"/>
          <w:numId w:val="2"/>
        </w:numPr>
        <w:tabs>
          <w:tab w:val="clear" w:pos="720"/>
          <w:tab w:val="num" w:pos="1010"/>
        </w:tabs>
        <w:overflowPunct w:val="0"/>
        <w:autoSpaceDE w:val="0"/>
        <w:autoSpaceDN w:val="0"/>
        <w:adjustRightInd w:val="0"/>
        <w:spacing w:after="0" w:line="239" w:lineRule="auto"/>
        <w:ind w:left="0" w:firstLine="710"/>
        <w:jc w:val="both"/>
        <w:rPr>
          <w:rFonts w:ascii="Times New Roman" w:hAnsi="Times New Roman"/>
          <w:sz w:val="28"/>
          <w:szCs w:val="28"/>
          <w:lang w:val="ru-RU"/>
        </w:rPr>
      </w:pPr>
      <w:proofErr w:type="gramStart"/>
      <w:r w:rsidRPr="00D956B3">
        <w:rPr>
          <w:rFonts w:ascii="Times New Roman" w:hAnsi="Times New Roman"/>
          <w:sz w:val="28"/>
          <w:szCs w:val="28"/>
          <w:lang w:val="ru-RU"/>
        </w:rPr>
        <w:t>последнее</w:t>
      </w:r>
      <w:proofErr w:type="gramEnd"/>
      <w:r w:rsidRPr="00D956B3">
        <w:rPr>
          <w:rFonts w:ascii="Times New Roman" w:hAnsi="Times New Roman"/>
          <w:sz w:val="28"/>
          <w:szCs w:val="28"/>
          <w:lang w:val="ru-RU"/>
        </w:rPr>
        <w:t xml:space="preserve"> время повышенное внимание уделяется благоустройству территории </w:t>
      </w:r>
      <w:r w:rsidR="00D956B3" w:rsidRPr="00D956B3">
        <w:rPr>
          <w:rFonts w:ascii="Times New Roman" w:hAnsi="Times New Roman"/>
          <w:sz w:val="28"/>
          <w:szCs w:val="28"/>
          <w:lang w:val="ru-RU"/>
        </w:rPr>
        <w:t>ГО «гор</w:t>
      </w:r>
      <w:r w:rsidR="00A472DD">
        <w:rPr>
          <w:rFonts w:ascii="Times New Roman" w:hAnsi="Times New Roman"/>
          <w:sz w:val="28"/>
          <w:szCs w:val="28"/>
          <w:lang w:val="ru-RU"/>
        </w:rPr>
        <w:t>о</w:t>
      </w:r>
      <w:r w:rsidR="00D956B3" w:rsidRPr="00D956B3">
        <w:rPr>
          <w:rFonts w:ascii="Times New Roman" w:hAnsi="Times New Roman"/>
          <w:sz w:val="28"/>
          <w:szCs w:val="28"/>
          <w:lang w:val="ru-RU"/>
        </w:rPr>
        <w:t>д Каспийск»</w:t>
      </w:r>
      <w:r w:rsidRPr="00D956B3">
        <w:rPr>
          <w:rFonts w:ascii="Times New Roman" w:hAnsi="Times New Roman"/>
          <w:sz w:val="28"/>
          <w:szCs w:val="28"/>
          <w:lang w:val="ru-RU"/>
        </w:rPr>
        <w:t xml:space="preserve">.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 </w:t>
      </w:r>
    </w:p>
    <w:p w:rsidR="000A066A" w:rsidRPr="00D956B3" w:rsidRDefault="000A066A">
      <w:pPr>
        <w:widowControl w:val="0"/>
        <w:autoSpaceDE w:val="0"/>
        <w:autoSpaceDN w:val="0"/>
        <w:adjustRightInd w:val="0"/>
        <w:spacing w:after="0" w:line="6" w:lineRule="exact"/>
        <w:rPr>
          <w:rFonts w:ascii="Times New Roman" w:hAnsi="Times New Roman"/>
          <w:sz w:val="28"/>
          <w:szCs w:val="28"/>
          <w:lang w:val="ru-RU"/>
        </w:rPr>
      </w:pPr>
    </w:p>
    <w:p w:rsidR="000A066A" w:rsidRPr="00D956B3" w:rsidRDefault="00E66A93">
      <w:pPr>
        <w:widowControl w:val="0"/>
        <w:overflowPunct w:val="0"/>
        <w:autoSpaceDE w:val="0"/>
        <w:autoSpaceDN w:val="0"/>
        <w:adjustRightInd w:val="0"/>
        <w:spacing w:after="0" w:line="249" w:lineRule="auto"/>
        <w:ind w:firstLine="708"/>
        <w:jc w:val="both"/>
        <w:rPr>
          <w:rFonts w:ascii="Times New Roman" w:hAnsi="Times New Roman"/>
          <w:sz w:val="28"/>
          <w:szCs w:val="28"/>
          <w:lang w:val="ru-RU"/>
        </w:rPr>
      </w:pPr>
      <w:r w:rsidRPr="00D956B3">
        <w:rPr>
          <w:rFonts w:ascii="Times New Roman" w:hAnsi="Times New Roman"/>
          <w:sz w:val="28"/>
          <w:szCs w:val="28"/>
          <w:lang w:val="ru-RU"/>
        </w:rPr>
        <w:t xml:space="preserve">Программа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w:t>
      </w:r>
      <w:r w:rsidR="00D956B3" w:rsidRPr="00D956B3">
        <w:rPr>
          <w:rFonts w:ascii="Times New Roman" w:hAnsi="Times New Roman"/>
          <w:sz w:val="28"/>
          <w:szCs w:val="28"/>
          <w:lang w:val="ru-RU"/>
        </w:rPr>
        <w:t>ГО «город Каспийск».</w:t>
      </w:r>
    </w:p>
    <w:p w:rsidR="000A066A" w:rsidRPr="00D956B3" w:rsidRDefault="00E66A93" w:rsidP="00D956B3">
      <w:pPr>
        <w:widowControl w:val="0"/>
        <w:numPr>
          <w:ilvl w:val="0"/>
          <w:numId w:val="2"/>
        </w:numPr>
        <w:tabs>
          <w:tab w:val="clear" w:pos="720"/>
          <w:tab w:val="num" w:pos="967"/>
        </w:tabs>
        <w:overflowPunct w:val="0"/>
        <w:autoSpaceDE w:val="0"/>
        <w:autoSpaceDN w:val="0"/>
        <w:adjustRightInd w:val="0"/>
        <w:spacing w:after="0" w:line="259" w:lineRule="auto"/>
        <w:ind w:left="0" w:firstLine="710"/>
        <w:jc w:val="both"/>
        <w:rPr>
          <w:rFonts w:ascii="Times New Roman" w:hAnsi="Times New Roman"/>
          <w:sz w:val="28"/>
          <w:szCs w:val="28"/>
          <w:lang w:val="ru-RU"/>
        </w:rPr>
      </w:pPr>
      <w:r w:rsidRPr="00D956B3">
        <w:rPr>
          <w:rFonts w:ascii="Times New Roman" w:hAnsi="Times New Roman"/>
          <w:sz w:val="28"/>
          <w:szCs w:val="28"/>
          <w:lang w:val="ru-RU"/>
        </w:rPr>
        <w:t xml:space="preserve">настоящее время имеющиеся и вновь организуемые места массового отдыха населения (парки, скверы, бульвары), расположенные на территории </w:t>
      </w:r>
      <w:r w:rsidR="00D956B3" w:rsidRPr="00D956B3">
        <w:rPr>
          <w:rFonts w:ascii="Times New Roman" w:hAnsi="Times New Roman"/>
          <w:sz w:val="28"/>
          <w:szCs w:val="28"/>
          <w:lang w:val="ru-RU"/>
        </w:rPr>
        <w:t>ГО «город Каспийск»</w:t>
      </w:r>
      <w:r w:rsidRPr="00D956B3">
        <w:rPr>
          <w:rFonts w:ascii="Times New Roman" w:hAnsi="Times New Roman"/>
          <w:sz w:val="28"/>
          <w:szCs w:val="28"/>
          <w:lang w:val="ru-RU"/>
        </w:rPr>
        <w:t xml:space="preserve">, не обеспечивают растущие потребности жителей и не удовлетворяют современным требованиям, предъявляемым к их качеству. </w:t>
      </w:r>
    </w:p>
    <w:p w:rsidR="000A066A" w:rsidRPr="00112DA0" w:rsidRDefault="000A066A">
      <w:pPr>
        <w:widowControl w:val="0"/>
        <w:autoSpaceDE w:val="0"/>
        <w:autoSpaceDN w:val="0"/>
        <w:adjustRightInd w:val="0"/>
        <w:spacing w:after="0" w:line="371" w:lineRule="exact"/>
        <w:rPr>
          <w:rFonts w:ascii="Times New Roman" w:hAnsi="Times New Roman"/>
          <w:sz w:val="24"/>
          <w:szCs w:val="24"/>
          <w:lang w:val="ru-RU"/>
        </w:rPr>
      </w:pPr>
      <w:bookmarkStart w:id="7" w:name="page15"/>
      <w:bookmarkEnd w:id="7"/>
    </w:p>
    <w:p w:rsidR="000A066A" w:rsidRPr="005758B8" w:rsidRDefault="00E66A93">
      <w:pPr>
        <w:widowControl w:val="0"/>
        <w:overflowPunct w:val="0"/>
        <w:autoSpaceDE w:val="0"/>
        <w:autoSpaceDN w:val="0"/>
        <w:adjustRightInd w:val="0"/>
        <w:spacing w:after="0" w:line="316" w:lineRule="auto"/>
        <w:ind w:left="1740" w:right="460" w:hanging="1282"/>
        <w:rPr>
          <w:rFonts w:ascii="Times New Roman" w:hAnsi="Times New Roman"/>
          <w:sz w:val="28"/>
          <w:szCs w:val="28"/>
          <w:lang w:val="ru-RU"/>
        </w:rPr>
      </w:pPr>
      <w:r w:rsidRPr="005758B8">
        <w:rPr>
          <w:rFonts w:ascii="Times New Roman" w:hAnsi="Times New Roman"/>
          <w:b/>
          <w:bCs/>
          <w:sz w:val="28"/>
          <w:szCs w:val="28"/>
          <w:lang w:val="ru-RU"/>
        </w:rPr>
        <w:t>2. Приоритеты политики благоустройства, формулировка целей и постановка задач муниципальной программы</w:t>
      </w:r>
    </w:p>
    <w:p w:rsidR="000A066A" w:rsidRPr="00112DA0" w:rsidRDefault="000A066A">
      <w:pPr>
        <w:widowControl w:val="0"/>
        <w:autoSpaceDE w:val="0"/>
        <w:autoSpaceDN w:val="0"/>
        <w:adjustRightInd w:val="0"/>
        <w:spacing w:after="0" w:line="178" w:lineRule="exact"/>
        <w:rPr>
          <w:rFonts w:ascii="Times New Roman" w:hAnsi="Times New Roman"/>
          <w:sz w:val="24"/>
          <w:szCs w:val="24"/>
          <w:lang w:val="ru-RU"/>
        </w:rPr>
      </w:pPr>
    </w:p>
    <w:p w:rsidR="00D956B3" w:rsidRPr="00957074" w:rsidRDefault="00E66A93" w:rsidP="00957074">
      <w:pPr>
        <w:widowControl w:val="0"/>
        <w:overflowPunct w:val="0"/>
        <w:autoSpaceDE w:val="0"/>
        <w:autoSpaceDN w:val="0"/>
        <w:adjustRightInd w:val="0"/>
        <w:spacing w:after="0" w:line="239" w:lineRule="auto"/>
        <w:ind w:firstLine="720"/>
        <w:jc w:val="both"/>
        <w:rPr>
          <w:rFonts w:ascii="Times New Roman" w:hAnsi="Times New Roman"/>
          <w:sz w:val="28"/>
          <w:szCs w:val="28"/>
          <w:lang w:val="ru-RU"/>
        </w:rPr>
      </w:pPr>
      <w:r w:rsidRPr="00957074">
        <w:rPr>
          <w:rFonts w:ascii="Times New Roman" w:hAnsi="Times New Roman"/>
          <w:sz w:val="28"/>
          <w:szCs w:val="28"/>
          <w:lang w:val="ru-RU"/>
        </w:rPr>
        <w:t xml:space="preserve">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w:t>
      </w:r>
      <w:r w:rsidR="00D956B3" w:rsidRPr="00957074">
        <w:rPr>
          <w:rFonts w:ascii="Times New Roman" w:hAnsi="Times New Roman"/>
          <w:sz w:val="28"/>
          <w:szCs w:val="28"/>
          <w:lang w:val="ru-RU"/>
        </w:rPr>
        <w:t>ГО «город Каспийск».</w:t>
      </w:r>
    </w:p>
    <w:p w:rsidR="000A066A" w:rsidRPr="00957074" w:rsidRDefault="000A066A" w:rsidP="00957074">
      <w:pPr>
        <w:widowControl w:val="0"/>
        <w:autoSpaceDE w:val="0"/>
        <w:autoSpaceDN w:val="0"/>
        <w:adjustRightInd w:val="0"/>
        <w:spacing w:after="0" w:line="3" w:lineRule="exact"/>
        <w:jc w:val="both"/>
        <w:rPr>
          <w:rFonts w:ascii="Times New Roman" w:hAnsi="Times New Roman"/>
          <w:sz w:val="28"/>
          <w:szCs w:val="28"/>
          <w:lang w:val="ru-RU"/>
        </w:rPr>
      </w:pPr>
    </w:p>
    <w:p w:rsidR="000A066A" w:rsidRPr="00957074" w:rsidRDefault="00E66A93" w:rsidP="00957074">
      <w:pPr>
        <w:widowControl w:val="0"/>
        <w:overflowPunct w:val="0"/>
        <w:autoSpaceDE w:val="0"/>
        <w:autoSpaceDN w:val="0"/>
        <w:adjustRightInd w:val="0"/>
        <w:spacing w:after="0" w:line="240" w:lineRule="auto"/>
        <w:ind w:right="20" w:firstLine="720"/>
        <w:jc w:val="both"/>
        <w:rPr>
          <w:rFonts w:ascii="Times New Roman" w:hAnsi="Times New Roman"/>
          <w:sz w:val="28"/>
          <w:szCs w:val="28"/>
          <w:lang w:val="ru-RU"/>
        </w:rPr>
      </w:pPr>
      <w:r w:rsidRPr="00957074">
        <w:rPr>
          <w:rFonts w:ascii="Times New Roman" w:hAnsi="Times New Roman"/>
          <w:sz w:val="28"/>
          <w:szCs w:val="28"/>
          <w:lang w:val="ru-RU"/>
        </w:rPr>
        <w:t>Для достижения поставленной цели необходимо решить следующие задачи:</w:t>
      </w:r>
    </w:p>
    <w:p w:rsidR="000A066A" w:rsidRPr="00957074" w:rsidRDefault="000A066A" w:rsidP="00957074">
      <w:pPr>
        <w:widowControl w:val="0"/>
        <w:autoSpaceDE w:val="0"/>
        <w:autoSpaceDN w:val="0"/>
        <w:adjustRightInd w:val="0"/>
        <w:spacing w:after="0" w:line="2" w:lineRule="exact"/>
        <w:jc w:val="both"/>
        <w:rPr>
          <w:rFonts w:ascii="Times New Roman" w:hAnsi="Times New Roman"/>
          <w:sz w:val="28"/>
          <w:szCs w:val="28"/>
          <w:lang w:val="ru-RU"/>
        </w:rPr>
      </w:pPr>
    </w:p>
    <w:p w:rsidR="000A066A" w:rsidRPr="00957074" w:rsidRDefault="00E66A93" w:rsidP="00957074">
      <w:pPr>
        <w:widowControl w:val="0"/>
        <w:numPr>
          <w:ilvl w:val="0"/>
          <w:numId w:val="6"/>
        </w:numPr>
        <w:tabs>
          <w:tab w:val="clear" w:pos="720"/>
          <w:tab w:val="num" w:pos="1018"/>
        </w:tabs>
        <w:overflowPunct w:val="0"/>
        <w:autoSpaceDE w:val="0"/>
        <w:autoSpaceDN w:val="0"/>
        <w:adjustRightInd w:val="0"/>
        <w:spacing w:after="0" w:line="247" w:lineRule="auto"/>
        <w:ind w:left="0" w:firstLine="722"/>
        <w:jc w:val="both"/>
        <w:rPr>
          <w:rFonts w:ascii="Times New Roman" w:hAnsi="Times New Roman"/>
          <w:sz w:val="28"/>
          <w:szCs w:val="28"/>
          <w:lang w:val="ru-RU"/>
        </w:rPr>
      </w:pPr>
      <w:r w:rsidRPr="00957074">
        <w:rPr>
          <w:rFonts w:ascii="Times New Roman" w:hAnsi="Times New Roman"/>
          <w:sz w:val="28"/>
          <w:szCs w:val="28"/>
          <w:lang w:val="ru-RU"/>
        </w:rPr>
        <w:t xml:space="preserve">обеспечить комплексное благоустройство дворовых территорий многоквартирных жилых домов и территорий общего пользования </w:t>
      </w:r>
      <w:r w:rsidR="00FD0166" w:rsidRPr="00FD0166">
        <w:rPr>
          <w:rFonts w:ascii="Times New Roman" w:hAnsi="Times New Roman"/>
          <w:sz w:val="28"/>
          <w:szCs w:val="28"/>
          <w:lang w:val="ru-RU"/>
        </w:rPr>
        <w:t xml:space="preserve">ГО «город Каспийск» </w:t>
      </w:r>
      <w:r w:rsidRPr="00957074">
        <w:rPr>
          <w:rFonts w:ascii="Times New Roman" w:hAnsi="Times New Roman"/>
          <w:sz w:val="28"/>
          <w:szCs w:val="28"/>
          <w:lang w:val="ru-RU"/>
        </w:rPr>
        <w:t xml:space="preserve">(парков, скверов, бульваров); </w:t>
      </w:r>
    </w:p>
    <w:p w:rsidR="000A066A" w:rsidRPr="00957074" w:rsidRDefault="000A066A" w:rsidP="00957074">
      <w:pPr>
        <w:widowControl w:val="0"/>
        <w:autoSpaceDE w:val="0"/>
        <w:autoSpaceDN w:val="0"/>
        <w:adjustRightInd w:val="0"/>
        <w:spacing w:after="0" w:line="3" w:lineRule="exact"/>
        <w:jc w:val="both"/>
        <w:rPr>
          <w:rFonts w:ascii="Times New Roman" w:hAnsi="Times New Roman"/>
          <w:sz w:val="28"/>
          <w:szCs w:val="28"/>
          <w:lang w:val="ru-RU"/>
        </w:rPr>
      </w:pPr>
    </w:p>
    <w:p w:rsidR="000A066A" w:rsidRPr="00957074" w:rsidRDefault="00E66A93" w:rsidP="00957074">
      <w:pPr>
        <w:widowControl w:val="0"/>
        <w:numPr>
          <w:ilvl w:val="0"/>
          <w:numId w:val="6"/>
        </w:numPr>
        <w:tabs>
          <w:tab w:val="clear" w:pos="720"/>
          <w:tab w:val="num" w:pos="979"/>
        </w:tabs>
        <w:overflowPunct w:val="0"/>
        <w:autoSpaceDE w:val="0"/>
        <w:autoSpaceDN w:val="0"/>
        <w:adjustRightInd w:val="0"/>
        <w:spacing w:after="0" w:line="239" w:lineRule="auto"/>
        <w:ind w:left="0" w:firstLine="722"/>
        <w:jc w:val="both"/>
        <w:rPr>
          <w:rFonts w:ascii="Times New Roman" w:hAnsi="Times New Roman"/>
          <w:sz w:val="28"/>
          <w:szCs w:val="28"/>
          <w:lang w:val="ru-RU"/>
        </w:rPr>
      </w:pPr>
      <w:r w:rsidRPr="00957074">
        <w:rPr>
          <w:rFonts w:ascii="Times New Roman" w:hAnsi="Times New Roman"/>
          <w:sz w:val="28"/>
          <w:szCs w:val="28"/>
          <w:lang w:val="ru-RU"/>
        </w:rPr>
        <w:t xml:space="preserve">создать благоприятные и безопасные условия для проживания и </w:t>
      </w:r>
      <w:r w:rsidR="00957074" w:rsidRPr="00957074">
        <w:rPr>
          <w:rFonts w:ascii="Times New Roman" w:hAnsi="Times New Roman"/>
          <w:sz w:val="28"/>
          <w:szCs w:val="28"/>
          <w:lang w:val="ru-RU"/>
        </w:rPr>
        <w:t>отдыха жителей и гостей города;</w:t>
      </w:r>
    </w:p>
    <w:p w:rsidR="00957074" w:rsidRPr="00957074" w:rsidRDefault="00957074" w:rsidP="00957074">
      <w:pPr>
        <w:widowControl w:val="0"/>
        <w:numPr>
          <w:ilvl w:val="0"/>
          <w:numId w:val="6"/>
        </w:numPr>
        <w:tabs>
          <w:tab w:val="clear" w:pos="720"/>
          <w:tab w:val="num" w:pos="979"/>
        </w:tabs>
        <w:overflowPunct w:val="0"/>
        <w:autoSpaceDE w:val="0"/>
        <w:autoSpaceDN w:val="0"/>
        <w:adjustRightInd w:val="0"/>
        <w:spacing w:after="0" w:line="239" w:lineRule="auto"/>
        <w:ind w:left="0" w:firstLine="722"/>
        <w:jc w:val="both"/>
        <w:rPr>
          <w:rFonts w:ascii="Times New Roman" w:hAnsi="Times New Roman"/>
          <w:sz w:val="28"/>
          <w:szCs w:val="28"/>
          <w:lang w:val="ru-RU"/>
        </w:rPr>
      </w:pPr>
      <w:r w:rsidRPr="00957074">
        <w:rPr>
          <w:rFonts w:ascii="Times New Roman" w:hAnsi="Times New Roman"/>
          <w:sz w:val="28"/>
          <w:szCs w:val="28"/>
          <w:lang w:val="ru-RU"/>
        </w:rPr>
        <w:t>повысить уровень благоустройства дворовых территории;</w:t>
      </w:r>
    </w:p>
    <w:p w:rsidR="00957074" w:rsidRPr="00957074" w:rsidRDefault="00957074" w:rsidP="00957074">
      <w:pPr>
        <w:pStyle w:val="a3"/>
        <w:spacing w:after="0"/>
        <w:ind w:left="0"/>
        <w:jc w:val="both"/>
        <w:rPr>
          <w:rFonts w:ascii="Times New Roman" w:hAnsi="Times New Roman"/>
          <w:sz w:val="28"/>
          <w:szCs w:val="28"/>
          <w:lang w:val="ru-RU"/>
        </w:rPr>
      </w:pPr>
      <w:r>
        <w:rPr>
          <w:rFonts w:ascii="Times New Roman" w:hAnsi="Times New Roman"/>
          <w:sz w:val="28"/>
          <w:szCs w:val="28"/>
          <w:lang w:val="ru-RU"/>
        </w:rPr>
        <w:t xml:space="preserve">          - </w:t>
      </w:r>
      <w:r w:rsidRPr="00957074">
        <w:rPr>
          <w:rFonts w:ascii="Times New Roman" w:hAnsi="Times New Roman"/>
          <w:sz w:val="28"/>
          <w:szCs w:val="28"/>
          <w:lang w:val="ru-RU"/>
        </w:rPr>
        <w:t>повысить уровень благоустройства мест массового отдыха населения ГО «город Каспийск»;</w:t>
      </w:r>
    </w:p>
    <w:p w:rsidR="000A066A" w:rsidRPr="00957074" w:rsidRDefault="000A066A" w:rsidP="00957074">
      <w:pPr>
        <w:widowControl w:val="0"/>
        <w:autoSpaceDE w:val="0"/>
        <w:autoSpaceDN w:val="0"/>
        <w:adjustRightInd w:val="0"/>
        <w:spacing w:after="0" w:line="1" w:lineRule="exact"/>
        <w:jc w:val="both"/>
        <w:rPr>
          <w:rFonts w:ascii="Times New Roman" w:hAnsi="Times New Roman"/>
          <w:sz w:val="28"/>
          <w:szCs w:val="28"/>
          <w:lang w:val="ru-RU"/>
        </w:rPr>
      </w:pPr>
    </w:p>
    <w:p w:rsidR="00957074" w:rsidRPr="00957074" w:rsidRDefault="00957074" w:rsidP="00957074">
      <w:pPr>
        <w:widowControl w:val="0"/>
        <w:overflowPunct w:val="0"/>
        <w:autoSpaceDE w:val="0"/>
        <w:autoSpaceDN w:val="0"/>
        <w:adjustRightInd w:val="0"/>
        <w:spacing w:after="0" w:line="238" w:lineRule="auto"/>
        <w:ind w:hanging="708"/>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E66A93" w:rsidRPr="00957074">
        <w:rPr>
          <w:rFonts w:ascii="Times New Roman" w:hAnsi="Times New Roman"/>
          <w:sz w:val="28"/>
          <w:szCs w:val="28"/>
          <w:lang w:val="ru-RU"/>
        </w:rPr>
        <w:t>- повысить уровень вовлеченности заинтересованных граждан,</w:t>
      </w:r>
      <w:r w:rsidRPr="00957074">
        <w:rPr>
          <w:rFonts w:ascii="Times New Roman" w:hAnsi="Times New Roman"/>
          <w:sz w:val="28"/>
          <w:szCs w:val="28"/>
          <w:lang w:val="ru-RU"/>
        </w:rPr>
        <w:t xml:space="preserve"> </w:t>
      </w:r>
      <w:r w:rsidR="00E66A93" w:rsidRPr="00957074">
        <w:rPr>
          <w:rFonts w:ascii="Times New Roman" w:hAnsi="Times New Roman"/>
          <w:sz w:val="28"/>
          <w:szCs w:val="28"/>
          <w:lang w:val="ru-RU"/>
        </w:rPr>
        <w:t xml:space="preserve">организаций в реализацию мероприятий по благоустройству территории </w:t>
      </w:r>
      <w:r w:rsidRPr="00957074">
        <w:rPr>
          <w:rFonts w:ascii="Times New Roman" w:hAnsi="Times New Roman"/>
          <w:sz w:val="28"/>
          <w:szCs w:val="28"/>
          <w:lang w:val="ru-RU"/>
        </w:rPr>
        <w:t>ГО «город Каспийск».</w:t>
      </w:r>
    </w:p>
    <w:p w:rsidR="000A066A" w:rsidRPr="00957074" w:rsidRDefault="00E66A93" w:rsidP="00957074">
      <w:pPr>
        <w:widowControl w:val="0"/>
        <w:overflowPunct w:val="0"/>
        <w:autoSpaceDE w:val="0"/>
        <w:autoSpaceDN w:val="0"/>
        <w:adjustRightInd w:val="0"/>
        <w:spacing w:after="0" w:line="251" w:lineRule="auto"/>
        <w:ind w:firstLine="720"/>
        <w:jc w:val="both"/>
        <w:rPr>
          <w:rFonts w:ascii="Times New Roman" w:hAnsi="Times New Roman"/>
          <w:sz w:val="28"/>
          <w:szCs w:val="28"/>
          <w:lang w:val="ru-RU"/>
        </w:rPr>
      </w:pPr>
      <w:r w:rsidRPr="00957074">
        <w:rPr>
          <w:rFonts w:ascii="Times New Roman" w:hAnsi="Times New Roman"/>
          <w:sz w:val="28"/>
          <w:szCs w:val="28"/>
          <w:lang w:val="ru-RU"/>
        </w:rPr>
        <w:t xml:space="preserve">Реализация цели и задач комплексного благоустройства дворовых территорий и территорий общего пользования </w:t>
      </w:r>
      <w:r w:rsidR="00957074" w:rsidRPr="00957074">
        <w:rPr>
          <w:rFonts w:ascii="Times New Roman" w:hAnsi="Times New Roman"/>
          <w:sz w:val="28"/>
          <w:szCs w:val="28"/>
          <w:lang w:val="ru-RU"/>
        </w:rPr>
        <w:t xml:space="preserve">ГО «город Каспийск» </w:t>
      </w:r>
      <w:r w:rsidRPr="00957074">
        <w:rPr>
          <w:rFonts w:ascii="Times New Roman" w:hAnsi="Times New Roman"/>
          <w:sz w:val="28"/>
          <w:szCs w:val="28"/>
          <w:lang w:val="ru-RU"/>
        </w:rPr>
        <w:t>будет осуществляться за счет выполнения системы мероприятий по основным направлениям муниципальной программы.</w:t>
      </w:r>
    </w:p>
    <w:p w:rsidR="000A066A" w:rsidRPr="00112DA0" w:rsidRDefault="000A066A">
      <w:pPr>
        <w:widowControl w:val="0"/>
        <w:autoSpaceDE w:val="0"/>
        <w:autoSpaceDN w:val="0"/>
        <w:adjustRightInd w:val="0"/>
        <w:spacing w:after="0" w:line="200" w:lineRule="exact"/>
        <w:rPr>
          <w:rFonts w:ascii="Times New Roman" w:hAnsi="Times New Roman"/>
          <w:sz w:val="24"/>
          <w:szCs w:val="24"/>
          <w:lang w:val="ru-RU"/>
        </w:rPr>
      </w:pPr>
    </w:p>
    <w:p w:rsidR="000A066A" w:rsidRPr="00112DA0" w:rsidRDefault="000A066A">
      <w:pPr>
        <w:widowControl w:val="0"/>
        <w:autoSpaceDE w:val="0"/>
        <w:autoSpaceDN w:val="0"/>
        <w:adjustRightInd w:val="0"/>
        <w:spacing w:after="0" w:line="336" w:lineRule="exact"/>
        <w:rPr>
          <w:rFonts w:ascii="Times New Roman" w:hAnsi="Times New Roman"/>
          <w:sz w:val="24"/>
          <w:szCs w:val="24"/>
          <w:lang w:val="ru-RU"/>
        </w:rPr>
      </w:pPr>
    </w:p>
    <w:p w:rsidR="000A066A" w:rsidRPr="00C861C8" w:rsidRDefault="00E66A93">
      <w:pPr>
        <w:widowControl w:val="0"/>
        <w:autoSpaceDE w:val="0"/>
        <w:autoSpaceDN w:val="0"/>
        <w:adjustRightInd w:val="0"/>
        <w:spacing w:after="0" w:line="240" w:lineRule="auto"/>
        <w:ind w:left="2040"/>
        <w:rPr>
          <w:rFonts w:ascii="Times New Roman" w:hAnsi="Times New Roman"/>
          <w:sz w:val="24"/>
          <w:szCs w:val="24"/>
          <w:lang w:val="ru-RU"/>
        </w:rPr>
      </w:pPr>
      <w:r w:rsidRPr="00C861C8">
        <w:rPr>
          <w:rFonts w:ascii="Times New Roman" w:hAnsi="Times New Roman"/>
          <w:b/>
          <w:bCs/>
          <w:sz w:val="28"/>
          <w:szCs w:val="28"/>
          <w:lang w:val="ru-RU"/>
        </w:rPr>
        <w:t>3. Положения, включаемые в Программу</w:t>
      </w:r>
    </w:p>
    <w:p w:rsidR="000A066A" w:rsidRPr="00112DA0" w:rsidRDefault="000A066A">
      <w:pPr>
        <w:widowControl w:val="0"/>
        <w:autoSpaceDE w:val="0"/>
        <w:autoSpaceDN w:val="0"/>
        <w:adjustRightInd w:val="0"/>
        <w:spacing w:after="0" w:line="279" w:lineRule="exact"/>
        <w:rPr>
          <w:rFonts w:ascii="Times New Roman" w:hAnsi="Times New Roman"/>
          <w:sz w:val="24"/>
          <w:szCs w:val="24"/>
          <w:lang w:val="ru-RU"/>
        </w:rPr>
      </w:pPr>
    </w:p>
    <w:p w:rsidR="00957074" w:rsidRPr="00957074" w:rsidRDefault="00E66A93" w:rsidP="00957074">
      <w:pPr>
        <w:widowControl w:val="0"/>
        <w:overflowPunct w:val="0"/>
        <w:autoSpaceDE w:val="0"/>
        <w:autoSpaceDN w:val="0"/>
        <w:adjustRightInd w:val="0"/>
        <w:spacing w:after="0" w:line="265" w:lineRule="auto"/>
        <w:ind w:firstLine="720"/>
        <w:jc w:val="both"/>
        <w:rPr>
          <w:rFonts w:ascii="Times New Roman" w:hAnsi="Times New Roman"/>
          <w:sz w:val="28"/>
          <w:szCs w:val="28"/>
          <w:lang w:val="ru-RU"/>
        </w:rPr>
      </w:pPr>
      <w:r w:rsidRPr="00957074">
        <w:rPr>
          <w:rFonts w:ascii="Times New Roman" w:hAnsi="Times New Roman"/>
          <w:sz w:val="28"/>
          <w:szCs w:val="28"/>
          <w:lang w:val="ru-RU"/>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957074" w:rsidRPr="00957074">
        <w:rPr>
          <w:rFonts w:ascii="Times New Roman" w:hAnsi="Times New Roman"/>
          <w:sz w:val="28"/>
          <w:szCs w:val="28"/>
          <w:lang w:val="ru-RU"/>
        </w:rPr>
        <w:t>ГО «город Каспийск» на 2017 год</w:t>
      </w:r>
      <w:r w:rsidRPr="00957074">
        <w:rPr>
          <w:rFonts w:ascii="Times New Roman" w:hAnsi="Times New Roman"/>
          <w:sz w:val="28"/>
          <w:szCs w:val="28"/>
          <w:lang w:val="ru-RU"/>
        </w:rPr>
        <w:t xml:space="preserve">» и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w:t>
      </w:r>
      <w:r w:rsidR="00957074" w:rsidRPr="00957074">
        <w:rPr>
          <w:rFonts w:ascii="Times New Roman" w:hAnsi="Times New Roman"/>
          <w:sz w:val="28"/>
          <w:szCs w:val="28"/>
          <w:lang w:val="ru-RU"/>
        </w:rPr>
        <w:t>ГО «город Каспийск</w:t>
      </w:r>
      <w:r w:rsidRPr="00957074">
        <w:rPr>
          <w:rFonts w:ascii="Times New Roman" w:hAnsi="Times New Roman"/>
          <w:sz w:val="28"/>
          <w:szCs w:val="28"/>
          <w:lang w:val="ru-RU"/>
        </w:rPr>
        <w:t xml:space="preserve">» на 2017 год» наиболее посещаемой муниципальной территории общего пользования, подлежащей обязательному благоустройству в 2017 году утверждены постановлением администрации </w:t>
      </w:r>
      <w:r w:rsidR="00957074" w:rsidRPr="00957074">
        <w:rPr>
          <w:rFonts w:ascii="Times New Roman" w:hAnsi="Times New Roman"/>
          <w:sz w:val="28"/>
          <w:szCs w:val="28"/>
          <w:lang w:val="ru-RU"/>
        </w:rPr>
        <w:t>ГО «город Каспийск».</w:t>
      </w:r>
    </w:p>
    <w:p w:rsidR="000A066A" w:rsidRPr="00957074" w:rsidRDefault="00E66A93" w:rsidP="00957074">
      <w:pPr>
        <w:widowControl w:val="0"/>
        <w:overflowPunct w:val="0"/>
        <w:autoSpaceDE w:val="0"/>
        <w:autoSpaceDN w:val="0"/>
        <w:adjustRightInd w:val="0"/>
        <w:spacing w:after="0" w:line="248" w:lineRule="auto"/>
        <w:ind w:firstLine="708"/>
        <w:jc w:val="both"/>
        <w:rPr>
          <w:rFonts w:ascii="Times New Roman" w:hAnsi="Times New Roman"/>
          <w:sz w:val="28"/>
          <w:szCs w:val="28"/>
          <w:lang w:val="ru-RU"/>
        </w:rPr>
      </w:pPr>
      <w:bookmarkStart w:id="8" w:name="page21"/>
      <w:bookmarkEnd w:id="8"/>
      <w:r w:rsidRPr="00957074">
        <w:rPr>
          <w:rFonts w:ascii="Times New Roman" w:hAnsi="Times New Roman"/>
          <w:sz w:val="28"/>
          <w:szCs w:val="28"/>
          <w:lang w:val="ru-RU"/>
        </w:rP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0A066A" w:rsidRPr="00957074" w:rsidRDefault="000A066A" w:rsidP="00957074">
      <w:pPr>
        <w:widowControl w:val="0"/>
        <w:autoSpaceDE w:val="0"/>
        <w:autoSpaceDN w:val="0"/>
        <w:adjustRightInd w:val="0"/>
        <w:spacing w:after="0" w:line="9" w:lineRule="exact"/>
        <w:rPr>
          <w:rFonts w:ascii="Times New Roman" w:hAnsi="Times New Roman"/>
          <w:sz w:val="28"/>
          <w:szCs w:val="28"/>
          <w:lang w:val="ru-RU"/>
        </w:rPr>
      </w:pPr>
    </w:p>
    <w:p w:rsidR="000A066A" w:rsidRPr="00957074" w:rsidRDefault="00E66A93" w:rsidP="00957074">
      <w:pPr>
        <w:widowControl w:val="0"/>
        <w:overflowPunct w:val="0"/>
        <w:autoSpaceDE w:val="0"/>
        <w:autoSpaceDN w:val="0"/>
        <w:adjustRightInd w:val="0"/>
        <w:spacing w:after="0" w:line="336" w:lineRule="auto"/>
        <w:ind w:firstLine="708"/>
        <w:jc w:val="both"/>
        <w:rPr>
          <w:rFonts w:ascii="Times New Roman" w:hAnsi="Times New Roman"/>
          <w:sz w:val="28"/>
          <w:szCs w:val="28"/>
          <w:lang w:val="ru-RU"/>
        </w:rPr>
      </w:pPr>
      <w:r w:rsidRPr="00957074">
        <w:rPr>
          <w:rFonts w:ascii="Times New Roman" w:hAnsi="Times New Roman"/>
          <w:sz w:val="28"/>
          <w:szCs w:val="28"/>
          <w:lang w:val="ru-RU"/>
        </w:rPr>
        <w:t>Все работы по благоустройству территорий должны соответствовать требованиям обеспечения доступности для маломобильных групп населения.</w:t>
      </w:r>
    </w:p>
    <w:p w:rsidR="000A066A" w:rsidRPr="00112DA0" w:rsidRDefault="000A066A">
      <w:pPr>
        <w:widowControl w:val="0"/>
        <w:autoSpaceDE w:val="0"/>
        <w:autoSpaceDN w:val="0"/>
        <w:adjustRightInd w:val="0"/>
        <w:spacing w:after="0" w:line="390" w:lineRule="exact"/>
        <w:rPr>
          <w:rFonts w:ascii="Times New Roman" w:hAnsi="Times New Roman"/>
          <w:sz w:val="24"/>
          <w:szCs w:val="24"/>
          <w:lang w:val="ru-RU"/>
        </w:rPr>
      </w:pPr>
    </w:p>
    <w:p w:rsidR="000A066A" w:rsidRPr="00957074" w:rsidRDefault="00E66A93">
      <w:pPr>
        <w:widowControl w:val="0"/>
        <w:overflowPunct w:val="0"/>
        <w:autoSpaceDE w:val="0"/>
        <w:autoSpaceDN w:val="0"/>
        <w:adjustRightInd w:val="0"/>
        <w:spacing w:after="0" w:line="258" w:lineRule="auto"/>
        <w:ind w:left="740" w:right="380"/>
        <w:jc w:val="center"/>
        <w:rPr>
          <w:rFonts w:ascii="Times New Roman" w:hAnsi="Times New Roman"/>
          <w:sz w:val="24"/>
          <w:szCs w:val="24"/>
          <w:lang w:val="ru-RU"/>
        </w:rPr>
      </w:pPr>
      <w:r w:rsidRPr="00957074">
        <w:rPr>
          <w:rFonts w:ascii="Times New Roman" w:hAnsi="Times New Roman"/>
          <w:b/>
          <w:bCs/>
          <w:sz w:val="28"/>
          <w:szCs w:val="28"/>
          <w:lang w:val="ru-RU"/>
        </w:rPr>
        <w:t>4. 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0A066A" w:rsidRPr="00957074" w:rsidRDefault="000A066A">
      <w:pPr>
        <w:widowControl w:val="0"/>
        <w:autoSpaceDE w:val="0"/>
        <w:autoSpaceDN w:val="0"/>
        <w:adjustRightInd w:val="0"/>
        <w:spacing w:after="0" w:line="246" w:lineRule="exact"/>
        <w:rPr>
          <w:rFonts w:ascii="Times New Roman" w:hAnsi="Times New Roman"/>
          <w:sz w:val="24"/>
          <w:szCs w:val="24"/>
          <w:lang w:val="ru-RU"/>
        </w:rPr>
      </w:pPr>
    </w:p>
    <w:p w:rsidR="000A066A" w:rsidRPr="00957074" w:rsidRDefault="00E66A93" w:rsidP="00957074">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957074">
        <w:rPr>
          <w:rFonts w:ascii="Times New Roman" w:hAnsi="Times New Roman"/>
          <w:sz w:val="28"/>
          <w:szCs w:val="28"/>
          <w:lang w:val="ru-RU"/>
        </w:rPr>
        <w:t xml:space="preserve">Результатом реализации Программы является достижение цели по комплексному благоустройству дворовых территорий и территорий общего пользования </w:t>
      </w:r>
      <w:r w:rsidR="00957074" w:rsidRPr="00957074">
        <w:rPr>
          <w:rFonts w:ascii="Times New Roman" w:hAnsi="Times New Roman"/>
          <w:sz w:val="28"/>
          <w:szCs w:val="28"/>
          <w:lang w:val="ru-RU"/>
        </w:rPr>
        <w:t xml:space="preserve">ГО «город Каспийск». </w:t>
      </w:r>
      <w:r w:rsidRPr="00957074">
        <w:rPr>
          <w:rFonts w:ascii="Times New Roman" w:hAnsi="Times New Roman"/>
          <w:sz w:val="28"/>
          <w:szCs w:val="28"/>
          <w:lang w:val="ru-RU"/>
        </w:rPr>
        <w:t>Кроме того, результатом от улучшения качества благоустройства станет:</w:t>
      </w:r>
    </w:p>
    <w:p w:rsidR="000A066A" w:rsidRPr="00957074" w:rsidRDefault="00E66A93" w:rsidP="00957074">
      <w:pPr>
        <w:widowControl w:val="0"/>
        <w:numPr>
          <w:ilvl w:val="1"/>
          <w:numId w:val="7"/>
        </w:numPr>
        <w:tabs>
          <w:tab w:val="clear" w:pos="1440"/>
          <w:tab w:val="num" w:pos="1080"/>
        </w:tabs>
        <w:overflowPunct w:val="0"/>
        <w:autoSpaceDE w:val="0"/>
        <w:autoSpaceDN w:val="0"/>
        <w:adjustRightInd w:val="0"/>
        <w:spacing w:after="0" w:line="239" w:lineRule="auto"/>
        <w:ind w:left="1080" w:hanging="358"/>
        <w:jc w:val="both"/>
        <w:rPr>
          <w:rFonts w:ascii="Times New Roman" w:hAnsi="Times New Roman"/>
          <w:sz w:val="28"/>
          <w:szCs w:val="28"/>
          <w:lang w:val="ru-RU"/>
        </w:rPr>
      </w:pPr>
      <w:r w:rsidRPr="00957074">
        <w:rPr>
          <w:rFonts w:ascii="Times New Roman" w:hAnsi="Times New Roman"/>
          <w:sz w:val="28"/>
          <w:szCs w:val="28"/>
          <w:lang w:val="ru-RU"/>
        </w:rPr>
        <w:t xml:space="preserve">обеспечение комфортных и безопасных условий проживания </w:t>
      </w:r>
    </w:p>
    <w:p w:rsidR="000A066A" w:rsidRPr="00957074" w:rsidRDefault="00E66A93" w:rsidP="00957074">
      <w:pPr>
        <w:widowControl w:val="0"/>
        <w:overflowPunct w:val="0"/>
        <w:autoSpaceDE w:val="0"/>
        <w:autoSpaceDN w:val="0"/>
        <w:adjustRightInd w:val="0"/>
        <w:spacing w:after="0" w:line="239" w:lineRule="auto"/>
        <w:jc w:val="both"/>
        <w:rPr>
          <w:rFonts w:ascii="Times New Roman" w:hAnsi="Times New Roman"/>
          <w:sz w:val="28"/>
          <w:szCs w:val="28"/>
        </w:rPr>
      </w:pPr>
      <w:proofErr w:type="spellStart"/>
      <w:proofErr w:type="gramStart"/>
      <w:r w:rsidRPr="00957074">
        <w:rPr>
          <w:rFonts w:ascii="Times New Roman" w:hAnsi="Times New Roman"/>
          <w:sz w:val="28"/>
          <w:szCs w:val="28"/>
        </w:rPr>
        <w:t>граждан</w:t>
      </w:r>
      <w:proofErr w:type="spellEnd"/>
      <w:proofErr w:type="gramEnd"/>
      <w:r w:rsidRPr="00957074">
        <w:rPr>
          <w:rFonts w:ascii="Times New Roman" w:hAnsi="Times New Roman"/>
          <w:sz w:val="28"/>
          <w:szCs w:val="28"/>
        </w:rPr>
        <w:t xml:space="preserve">; </w:t>
      </w:r>
    </w:p>
    <w:p w:rsidR="000A066A" w:rsidRPr="00957074" w:rsidRDefault="00E66A93" w:rsidP="00957074">
      <w:pPr>
        <w:widowControl w:val="0"/>
        <w:numPr>
          <w:ilvl w:val="1"/>
          <w:numId w:val="7"/>
        </w:numPr>
        <w:tabs>
          <w:tab w:val="clear" w:pos="1440"/>
          <w:tab w:val="num" w:pos="989"/>
        </w:tabs>
        <w:overflowPunct w:val="0"/>
        <w:autoSpaceDE w:val="0"/>
        <w:autoSpaceDN w:val="0"/>
        <w:adjustRightInd w:val="0"/>
        <w:spacing w:after="0" w:line="239" w:lineRule="auto"/>
        <w:ind w:left="0" w:firstLine="721"/>
        <w:jc w:val="both"/>
        <w:rPr>
          <w:rFonts w:ascii="Times New Roman" w:hAnsi="Times New Roman"/>
          <w:sz w:val="28"/>
          <w:szCs w:val="28"/>
          <w:lang w:val="ru-RU"/>
        </w:rPr>
      </w:pPr>
      <w:r w:rsidRPr="00957074">
        <w:rPr>
          <w:rFonts w:ascii="Times New Roman" w:hAnsi="Times New Roman"/>
          <w:sz w:val="28"/>
          <w:szCs w:val="28"/>
          <w:lang w:val="ru-RU"/>
        </w:rPr>
        <w:t xml:space="preserve">сохранение и улучшение внешнего вида мест общего пользования и массового отдыха населения; </w:t>
      </w:r>
    </w:p>
    <w:p w:rsidR="000A066A" w:rsidRPr="00957074" w:rsidRDefault="000A066A" w:rsidP="00957074">
      <w:pPr>
        <w:widowControl w:val="0"/>
        <w:autoSpaceDE w:val="0"/>
        <w:autoSpaceDN w:val="0"/>
        <w:adjustRightInd w:val="0"/>
        <w:spacing w:after="0" w:line="1" w:lineRule="exact"/>
        <w:jc w:val="both"/>
        <w:rPr>
          <w:rFonts w:ascii="Times New Roman" w:hAnsi="Times New Roman"/>
          <w:sz w:val="28"/>
          <w:szCs w:val="28"/>
          <w:lang w:val="ru-RU"/>
        </w:rPr>
      </w:pPr>
    </w:p>
    <w:p w:rsidR="000A066A" w:rsidRPr="00A472DD" w:rsidRDefault="00E66A93" w:rsidP="00957074">
      <w:pPr>
        <w:widowControl w:val="0"/>
        <w:numPr>
          <w:ilvl w:val="1"/>
          <w:numId w:val="7"/>
        </w:numPr>
        <w:tabs>
          <w:tab w:val="clear" w:pos="1440"/>
          <w:tab w:val="num" w:pos="880"/>
        </w:tabs>
        <w:overflowPunct w:val="0"/>
        <w:autoSpaceDE w:val="0"/>
        <w:autoSpaceDN w:val="0"/>
        <w:adjustRightInd w:val="0"/>
        <w:spacing w:after="0" w:line="240" w:lineRule="auto"/>
        <w:ind w:left="880" w:hanging="158"/>
        <w:jc w:val="both"/>
        <w:rPr>
          <w:rFonts w:ascii="Times New Roman" w:hAnsi="Times New Roman"/>
          <w:sz w:val="28"/>
          <w:szCs w:val="28"/>
          <w:lang w:val="ru-RU"/>
        </w:rPr>
      </w:pPr>
      <w:proofErr w:type="gramStart"/>
      <w:r w:rsidRPr="00A472DD">
        <w:rPr>
          <w:rFonts w:ascii="Times New Roman" w:hAnsi="Times New Roman"/>
          <w:sz w:val="28"/>
          <w:szCs w:val="28"/>
          <w:lang w:val="ru-RU"/>
        </w:rPr>
        <w:lastRenderedPageBreak/>
        <w:t>улучшение</w:t>
      </w:r>
      <w:proofErr w:type="gramEnd"/>
      <w:r w:rsidRPr="00A472DD">
        <w:rPr>
          <w:rFonts w:ascii="Times New Roman" w:hAnsi="Times New Roman"/>
          <w:sz w:val="28"/>
          <w:szCs w:val="28"/>
          <w:lang w:val="ru-RU"/>
        </w:rPr>
        <w:t xml:space="preserve"> экологической обстановки муниципального образования; </w:t>
      </w:r>
    </w:p>
    <w:p w:rsidR="000A066A" w:rsidRPr="00957074" w:rsidRDefault="000A066A" w:rsidP="00957074">
      <w:pPr>
        <w:widowControl w:val="0"/>
        <w:autoSpaceDE w:val="0"/>
        <w:autoSpaceDN w:val="0"/>
        <w:adjustRightInd w:val="0"/>
        <w:spacing w:after="0" w:line="21" w:lineRule="exact"/>
        <w:jc w:val="both"/>
        <w:rPr>
          <w:rFonts w:ascii="Times New Roman" w:hAnsi="Times New Roman"/>
          <w:sz w:val="26"/>
          <w:szCs w:val="26"/>
          <w:lang w:val="ru-RU"/>
        </w:rPr>
      </w:pPr>
    </w:p>
    <w:p w:rsidR="00957074" w:rsidRDefault="00E66A93" w:rsidP="00957074">
      <w:pPr>
        <w:widowControl w:val="0"/>
        <w:numPr>
          <w:ilvl w:val="0"/>
          <w:numId w:val="7"/>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sz w:val="28"/>
          <w:szCs w:val="28"/>
          <w:lang w:val="ru-RU"/>
        </w:rPr>
      </w:pPr>
      <w:r w:rsidRPr="00957074">
        <w:rPr>
          <w:rFonts w:ascii="Times New Roman" w:hAnsi="Times New Roman"/>
          <w:sz w:val="28"/>
          <w:szCs w:val="28"/>
          <w:lang w:val="ru-RU"/>
        </w:rPr>
        <w:t xml:space="preserve">формирование положительного имиджа </w:t>
      </w:r>
      <w:r w:rsidR="00957074" w:rsidRPr="00957074">
        <w:rPr>
          <w:rFonts w:ascii="Times New Roman" w:hAnsi="Times New Roman"/>
          <w:sz w:val="28"/>
          <w:szCs w:val="28"/>
          <w:lang w:val="ru-RU"/>
        </w:rPr>
        <w:t>ГО «город Каспийск».</w:t>
      </w:r>
    </w:p>
    <w:p w:rsidR="000A066A" w:rsidRPr="00112DA0" w:rsidRDefault="000A066A">
      <w:pPr>
        <w:widowControl w:val="0"/>
        <w:autoSpaceDE w:val="0"/>
        <w:autoSpaceDN w:val="0"/>
        <w:adjustRightInd w:val="0"/>
        <w:spacing w:after="0" w:line="200" w:lineRule="exact"/>
        <w:rPr>
          <w:rFonts w:ascii="Times New Roman" w:hAnsi="Times New Roman"/>
          <w:sz w:val="24"/>
          <w:szCs w:val="24"/>
          <w:lang w:val="ru-RU"/>
        </w:rPr>
      </w:pPr>
    </w:p>
    <w:p w:rsidR="000A066A" w:rsidRPr="00112DA0" w:rsidRDefault="000A066A">
      <w:pPr>
        <w:widowControl w:val="0"/>
        <w:autoSpaceDE w:val="0"/>
        <w:autoSpaceDN w:val="0"/>
        <w:adjustRightInd w:val="0"/>
        <w:spacing w:after="0" w:line="200" w:lineRule="exact"/>
        <w:rPr>
          <w:rFonts w:ascii="Times New Roman" w:hAnsi="Times New Roman"/>
          <w:sz w:val="24"/>
          <w:szCs w:val="24"/>
          <w:lang w:val="ru-RU"/>
        </w:rPr>
      </w:pPr>
    </w:p>
    <w:p w:rsidR="000A066A" w:rsidRPr="00112DA0" w:rsidRDefault="000A066A">
      <w:pPr>
        <w:widowControl w:val="0"/>
        <w:autoSpaceDE w:val="0"/>
        <w:autoSpaceDN w:val="0"/>
        <w:adjustRightInd w:val="0"/>
        <w:spacing w:after="0" w:line="200" w:lineRule="exact"/>
        <w:rPr>
          <w:rFonts w:ascii="Times New Roman" w:hAnsi="Times New Roman"/>
          <w:sz w:val="24"/>
          <w:szCs w:val="24"/>
          <w:lang w:val="ru-RU"/>
        </w:rPr>
      </w:pPr>
    </w:p>
    <w:p w:rsidR="000A066A" w:rsidRPr="00957074" w:rsidRDefault="00E66A93">
      <w:pPr>
        <w:widowControl w:val="0"/>
        <w:autoSpaceDE w:val="0"/>
        <w:autoSpaceDN w:val="0"/>
        <w:adjustRightInd w:val="0"/>
        <w:spacing w:after="0" w:line="240" w:lineRule="auto"/>
        <w:ind w:left="2380"/>
        <w:rPr>
          <w:rFonts w:ascii="Times New Roman" w:hAnsi="Times New Roman"/>
          <w:sz w:val="24"/>
          <w:szCs w:val="24"/>
          <w:lang w:val="ru-RU"/>
        </w:rPr>
      </w:pPr>
      <w:bookmarkStart w:id="9" w:name="page23"/>
      <w:bookmarkEnd w:id="9"/>
      <w:r w:rsidRPr="00957074">
        <w:rPr>
          <w:rFonts w:ascii="Times New Roman" w:hAnsi="Times New Roman"/>
          <w:b/>
          <w:bCs/>
          <w:sz w:val="28"/>
          <w:szCs w:val="28"/>
          <w:lang w:val="ru-RU"/>
        </w:rPr>
        <w:t>5. Перечень мероприятий Программы</w:t>
      </w:r>
    </w:p>
    <w:p w:rsidR="000A066A" w:rsidRPr="00957074" w:rsidRDefault="000A066A">
      <w:pPr>
        <w:widowControl w:val="0"/>
        <w:autoSpaceDE w:val="0"/>
        <w:autoSpaceDN w:val="0"/>
        <w:adjustRightInd w:val="0"/>
        <w:spacing w:after="0" w:line="321" w:lineRule="exact"/>
        <w:rPr>
          <w:rFonts w:ascii="Times New Roman" w:hAnsi="Times New Roman"/>
          <w:sz w:val="24"/>
          <w:szCs w:val="24"/>
          <w:lang w:val="ru-RU"/>
        </w:rPr>
      </w:pPr>
    </w:p>
    <w:p w:rsidR="003D7DDA" w:rsidRPr="003D7DDA" w:rsidRDefault="003D7DDA" w:rsidP="003D7DDA">
      <w:pPr>
        <w:widowControl w:val="0"/>
        <w:autoSpaceDE w:val="0"/>
        <w:autoSpaceDN w:val="0"/>
        <w:spacing w:after="0"/>
        <w:ind w:firstLine="709"/>
        <w:contextualSpacing/>
        <w:jc w:val="both"/>
        <w:rPr>
          <w:rFonts w:ascii="Times New Roman" w:hAnsi="Times New Roman"/>
          <w:sz w:val="28"/>
          <w:szCs w:val="28"/>
          <w:lang w:val="ru-RU" w:eastAsia="ru-RU"/>
        </w:rPr>
      </w:pPr>
      <w:r>
        <w:rPr>
          <w:rFonts w:ascii="Times New Roman" w:hAnsi="Times New Roman"/>
          <w:sz w:val="28"/>
          <w:szCs w:val="28"/>
          <w:lang w:val="ru-RU" w:eastAsia="ru-RU"/>
        </w:rPr>
        <w:t>Настоящая программа предусматривает распределение ф</w:t>
      </w:r>
      <w:r w:rsidRPr="003D7DDA">
        <w:rPr>
          <w:rFonts w:ascii="Times New Roman" w:hAnsi="Times New Roman"/>
          <w:sz w:val="28"/>
          <w:szCs w:val="28"/>
          <w:lang w:val="ru-RU" w:eastAsia="ru-RU"/>
        </w:rPr>
        <w:t>инансовы</w:t>
      </w:r>
      <w:r>
        <w:rPr>
          <w:rFonts w:ascii="Times New Roman" w:hAnsi="Times New Roman"/>
          <w:sz w:val="28"/>
          <w:szCs w:val="28"/>
          <w:lang w:val="ru-RU" w:eastAsia="ru-RU"/>
        </w:rPr>
        <w:t>х средств, полученных</w:t>
      </w:r>
      <w:r w:rsidRPr="003D7DDA">
        <w:rPr>
          <w:rFonts w:ascii="Times New Roman" w:hAnsi="Times New Roman"/>
          <w:sz w:val="28"/>
          <w:szCs w:val="28"/>
          <w:lang w:val="ru-RU" w:eastAsia="ru-RU"/>
        </w:rPr>
        <w:t xml:space="preserve"> городским округом «город К</w:t>
      </w:r>
      <w:r>
        <w:rPr>
          <w:rFonts w:ascii="Times New Roman" w:hAnsi="Times New Roman"/>
          <w:sz w:val="28"/>
          <w:szCs w:val="28"/>
          <w:lang w:val="ru-RU" w:eastAsia="ru-RU"/>
        </w:rPr>
        <w:t>аспийск</w:t>
      </w:r>
      <w:r w:rsidRPr="003D7DDA">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в 2017 году в качестве субсидии, </w:t>
      </w:r>
      <w:r w:rsidRPr="003D7DDA">
        <w:rPr>
          <w:rFonts w:ascii="Times New Roman" w:hAnsi="Times New Roman"/>
          <w:sz w:val="28"/>
          <w:szCs w:val="28"/>
          <w:lang w:val="ru-RU" w:eastAsia="ru-RU"/>
        </w:rPr>
        <w:t xml:space="preserve">следующим образом: </w:t>
      </w:r>
    </w:p>
    <w:p w:rsidR="003D7DDA" w:rsidRPr="003D7DDA" w:rsidRDefault="003D7DDA" w:rsidP="003D7DDA">
      <w:pPr>
        <w:widowControl w:val="0"/>
        <w:numPr>
          <w:ilvl w:val="0"/>
          <w:numId w:val="12"/>
        </w:numPr>
        <w:autoSpaceDE w:val="0"/>
        <w:autoSpaceDN w:val="0"/>
        <w:spacing w:after="0"/>
        <w:ind w:left="0" w:firstLine="709"/>
        <w:jc w:val="both"/>
        <w:rPr>
          <w:rFonts w:ascii="Times New Roman" w:hAnsi="Times New Roman"/>
          <w:sz w:val="28"/>
          <w:szCs w:val="28"/>
          <w:lang w:val="ru-RU" w:eastAsia="ru-RU"/>
        </w:rPr>
      </w:pPr>
      <w:r w:rsidRPr="003D7DDA">
        <w:rPr>
          <w:rFonts w:ascii="Times New Roman" w:hAnsi="Times New Roman"/>
          <w:sz w:val="28"/>
          <w:szCs w:val="28"/>
          <w:lang w:val="ru-RU" w:eastAsia="ru-RU"/>
        </w:rPr>
        <w:t>2/3 объема средств направляется на финансирование мероприятий по благоустройству дворовых территорий многоквартирных домов;</w:t>
      </w:r>
    </w:p>
    <w:p w:rsidR="003D7DDA" w:rsidRPr="003D7DDA" w:rsidRDefault="003D7DDA" w:rsidP="003D7DDA">
      <w:pPr>
        <w:widowControl w:val="0"/>
        <w:numPr>
          <w:ilvl w:val="0"/>
          <w:numId w:val="12"/>
        </w:numPr>
        <w:autoSpaceDE w:val="0"/>
        <w:autoSpaceDN w:val="0"/>
        <w:spacing w:after="0"/>
        <w:ind w:left="0" w:firstLine="709"/>
        <w:jc w:val="both"/>
        <w:rPr>
          <w:rFonts w:ascii="Times New Roman" w:hAnsi="Times New Roman"/>
          <w:sz w:val="28"/>
          <w:szCs w:val="28"/>
          <w:lang w:val="ru-RU" w:eastAsia="ru-RU"/>
        </w:rPr>
      </w:pPr>
      <w:r w:rsidRPr="003D7DDA">
        <w:rPr>
          <w:rFonts w:ascii="Times New Roman" w:hAnsi="Times New Roman"/>
          <w:sz w:val="28"/>
          <w:szCs w:val="28"/>
          <w:lang w:val="ru-RU" w:eastAsia="ru-RU"/>
        </w:rPr>
        <w:t>1/3 объема средств направляется на финансирование мероприятий по благоустройству наиболее посещаемой общественной территории.</w:t>
      </w:r>
    </w:p>
    <w:p w:rsidR="003D7DDA" w:rsidRPr="003D7DDA" w:rsidRDefault="003D7DDA" w:rsidP="003D7DDA">
      <w:pPr>
        <w:spacing w:after="0"/>
        <w:ind w:firstLine="708"/>
        <w:contextualSpacing/>
        <w:jc w:val="both"/>
        <w:rPr>
          <w:rFonts w:ascii="Times New Roman" w:hAnsi="Times New Roman"/>
          <w:sz w:val="28"/>
          <w:szCs w:val="28"/>
          <w:lang w:val="ru-RU" w:eastAsia="ru-RU"/>
        </w:rPr>
      </w:pPr>
      <w:r w:rsidRPr="003D7DDA">
        <w:rPr>
          <w:rFonts w:ascii="Times New Roman" w:hAnsi="Times New Roman"/>
          <w:sz w:val="28"/>
          <w:szCs w:val="28"/>
          <w:lang w:val="ru-RU" w:eastAsia="ru-RU"/>
        </w:rPr>
        <w:t xml:space="preserve">3. С учетом результатов общественного обсуждения, проведенного в установленном порядке, для комплексного благоустройства в 2017 году </w:t>
      </w:r>
      <w:r>
        <w:rPr>
          <w:rFonts w:ascii="Times New Roman" w:hAnsi="Times New Roman"/>
          <w:sz w:val="28"/>
          <w:szCs w:val="28"/>
          <w:lang w:val="ru-RU" w:eastAsia="ru-RU"/>
        </w:rPr>
        <w:t xml:space="preserve">предварительно </w:t>
      </w:r>
      <w:r w:rsidRPr="003D7DDA">
        <w:rPr>
          <w:rFonts w:ascii="Times New Roman" w:hAnsi="Times New Roman"/>
          <w:sz w:val="28"/>
          <w:szCs w:val="28"/>
          <w:lang w:val="ru-RU" w:eastAsia="ru-RU"/>
        </w:rPr>
        <w:t>отобраны следующие наиболее посещаемые общественные территории г.</w:t>
      </w:r>
      <w:r>
        <w:rPr>
          <w:rFonts w:ascii="Times New Roman" w:hAnsi="Times New Roman"/>
          <w:sz w:val="28"/>
          <w:szCs w:val="28"/>
          <w:lang w:val="ru-RU" w:eastAsia="ru-RU"/>
        </w:rPr>
        <w:t xml:space="preserve"> </w:t>
      </w:r>
      <w:r w:rsidRPr="003D7DDA">
        <w:rPr>
          <w:rFonts w:ascii="Times New Roman" w:hAnsi="Times New Roman"/>
          <w:sz w:val="28"/>
          <w:szCs w:val="28"/>
          <w:lang w:val="ru-RU" w:eastAsia="ru-RU"/>
        </w:rPr>
        <w:t>К</w:t>
      </w:r>
      <w:r>
        <w:rPr>
          <w:rFonts w:ascii="Times New Roman" w:hAnsi="Times New Roman"/>
          <w:sz w:val="28"/>
          <w:szCs w:val="28"/>
          <w:lang w:val="ru-RU" w:eastAsia="ru-RU"/>
        </w:rPr>
        <w:t>аспийска</w:t>
      </w:r>
      <w:r w:rsidRPr="003D7DDA">
        <w:rPr>
          <w:rFonts w:ascii="Times New Roman" w:hAnsi="Times New Roman"/>
          <w:sz w:val="28"/>
          <w:szCs w:val="28"/>
          <w:lang w:val="ru-RU" w:eastAsia="ru-RU"/>
        </w:rPr>
        <w:t>:</w:t>
      </w:r>
    </w:p>
    <w:p w:rsidR="000A066A" w:rsidRPr="00112DA0" w:rsidRDefault="000A066A" w:rsidP="00957074">
      <w:pPr>
        <w:widowControl w:val="0"/>
        <w:overflowPunct w:val="0"/>
        <w:autoSpaceDE w:val="0"/>
        <w:autoSpaceDN w:val="0"/>
        <w:adjustRightInd w:val="0"/>
        <w:spacing w:after="0" w:line="239" w:lineRule="auto"/>
        <w:ind w:left="710"/>
        <w:jc w:val="both"/>
        <w:rPr>
          <w:rFonts w:ascii="Times New Roman" w:hAnsi="Times New Roman"/>
          <w:sz w:val="28"/>
          <w:szCs w:val="28"/>
          <w:lang w:val="ru-RU"/>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008"/>
        <w:gridCol w:w="5754"/>
      </w:tblGrid>
      <w:tr w:rsidR="00617F26" w:rsidRPr="00617F26" w:rsidTr="00617F26">
        <w:trPr>
          <w:trHeight w:val="1984"/>
        </w:trPr>
        <w:tc>
          <w:tcPr>
            <w:tcW w:w="654" w:type="dxa"/>
            <w:shd w:val="clear" w:color="auto" w:fill="auto"/>
          </w:tcPr>
          <w:p w:rsidR="003D7DDA" w:rsidRPr="00617F26" w:rsidRDefault="003D7DDA" w:rsidP="00617F26">
            <w:pPr>
              <w:widowControl w:val="0"/>
              <w:autoSpaceDE w:val="0"/>
              <w:autoSpaceDN w:val="0"/>
              <w:adjustRightInd w:val="0"/>
              <w:spacing w:after="0" w:line="320" w:lineRule="exact"/>
              <w:jc w:val="center"/>
              <w:rPr>
                <w:rFonts w:ascii="Times New Roman" w:hAnsi="Times New Roman"/>
                <w:b/>
                <w:sz w:val="24"/>
                <w:szCs w:val="24"/>
                <w:lang w:val="ru-RU"/>
              </w:rPr>
            </w:pPr>
            <w:r w:rsidRPr="00617F26">
              <w:rPr>
                <w:rFonts w:ascii="Times New Roman" w:hAnsi="Times New Roman"/>
                <w:b/>
                <w:sz w:val="24"/>
                <w:szCs w:val="24"/>
                <w:lang w:val="ru-RU"/>
              </w:rPr>
              <w:t>№ п/п</w:t>
            </w:r>
          </w:p>
        </w:tc>
        <w:tc>
          <w:tcPr>
            <w:tcW w:w="3008" w:type="dxa"/>
            <w:shd w:val="clear" w:color="auto" w:fill="auto"/>
          </w:tcPr>
          <w:p w:rsidR="003D7DDA" w:rsidRPr="00617F26" w:rsidRDefault="003D7DDA" w:rsidP="00617F26">
            <w:pPr>
              <w:widowControl w:val="0"/>
              <w:autoSpaceDE w:val="0"/>
              <w:autoSpaceDN w:val="0"/>
              <w:adjustRightInd w:val="0"/>
              <w:spacing w:after="0" w:line="320" w:lineRule="exact"/>
              <w:jc w:val="center"/>
              <w:rPr>
                <w:rFonts w:ascii="Times New Roman" w:hAnsi="Times New Roman"/>
                <w:b/>
                <w:sz w:val="24"/>
                <w:szCs w:val="24"/>
                <w:lang w:val="ru-RU"/>
              </w:rPr>
            </w:pPr>
            <w:r w:rsidRPr="00617F26">
              <w:rPr>
                <w:rFonts w:ascii="Times New Roman" w:hAnsi="Times New Roman"/>
                <w:b/>
                <w:sz w:val="24"/>
                <w:szCs w:val="24"/>
                <w:lang w:val="ru-RU"/>
              </w:rPr>
              <w:t>Примерный адресный перечень общественных территорий прошедших общественное обсуждение и подлежащих благоустройству</w:t>
            </w:r>
          </w:p>
        </w:tc>
        <w:tc>
          <w:tcPr>
            <w:tcW w:w="5754" w:type="dxa"/>
            <w:shd w:val="clear" w:color="auto" w:fill="auto"/>
          </w:tcPr>
          <w:p w:rsidR="003D7DDA" w:rsidRPr="00617F26" w:rsidRDefault="003D7DDA" w:rsidP="00617F26">
            <w:pPr>
              <w:widowControl w:val="0"/>
              <w:autoSpaceDE w:val="0"/>
              <w:autoSpaceDN w:val="0"/>
              <w:adjustRightInd w:val="0"/>
              <w:spacing w:after="0" w:line="320" w:lineRule="exact"/>
              <w:jc w:val="center"/>
              <w:rPr>
                <w:rFonts w:ascii="Times New Roman" w:hAnsi="Times New Roman"/>
                <w:b/>
                <w:sz w:val="24"/>
                <w:szCs w:val="24"/>
                <w:lang w:val="ru-RU"/>
              </w:rPr>
            </w:pPr>
            <w:r w:rsidRPr="00617F26">
              <w:rPr>
                <w:rFonts w:ascii="Times New Roman" w:hAnsi="Times New Roman"/>
                <w:b/>
                <w:sz w:val="24"/>
                <w:szCs w:val="24"/>
                <w:lang w:val="ru-RU"/>
              </w:rPr>
              <w:t>Перечень работ по благоустройству</w:t>
            </w:r>
          </w:p>
        </w:tc>
      </w:tr>
      <w:tr w:rsidR="00617F26" w:rsidRPr="00A472DD" w:rsidTr="00617F26">
        <w:trPr>
          <w:trHeight w:val="998"/>
        </w:trPr>
        <w:tc>
          <w:tcPr>
            <w:tcW w:w="654" w:type="dxa"/>
            <w:shd w:val="clear" w:color="auto" w:fill="auto"/>
          </w:tcPr>
          <w:p w:rsidR="003D7DDA" w:rsidRPr="00617F26" w:rsidRDefault="003D7DDA" w:rsidP="00617F26">
            <w:pPr>
              <w:widowControl w:val="0"/>
              <w:autoSpaceDE w:val="0"/>
              <w:autoSpaceDN w:val="0"/>
              <w:adjustRightInd w:val="0"/>
              <w:spacing w:after="0" w:line="320" w:lineRule="exact"/>
              <w:jc w:val="center"/>
              <w:rPr>
                <w:rFonts w:ascii="Times New Roman" w:hAnsi="Times New Roman"/>
                <w:sz w:val="24"/>
                <w:szCs w:val="24"/>
                <w:lang w:val="ru-RU"/>
              </w:rPr>
            </w:pPr>
            <w:r w:rsidRPr="00617F26">
              <w:rPr>
                <w:rFonts w:ascii="Times New Roman" w:hAnsi="Times New Roman"/>
                <w:sz w:val="24"/>
                <w:szCs w:val="24"/>
                <w:lang w:val="ru-RU"/>
              </w:rPr>
              <w:t>1.</w:t>
            </w:r>
          </w:p>
        </w:tc>
        <w:tc>
          <w:tcPr>
            <w:tcW w:w="3008" w:type="dxa"/>
            <w:shd w:val="clear" w:color="auto" w:fill="auto"/>
          </w:tcPr>
          <w:p w:rsidR="003D7DDA" w:rsidRPr="00617F26" w:rsidRDefault="003D7DDA" w:rsidP="00617F26">
            <w:pPr>
              <w:widowControl w:val="0"/>
              <w:autoSpaceDE w:val="0"/>
              <w:autoSpaceDN w:val="0"/>
              <w:adjustRightInd w:val="0"/>
              <w:spacing w:after="0" w:line="320" w:lineRule="exact"/>
              <w:rPr>
                <w:rFonts w:ascii="Times New Roman" w:hAnsi="Times New Roman"/>
                <w:sz w:val="24"/>
                <w:szCs w:val="24"/>
                <w:lang w:val="ru-RU"/>
              </w:rPr>
            </w:pPr>
            <w:r w:rsidRPr="00617F26">
              <w:rPr>
                <w:rFonts w:ascii="Times New Roman" w:hAnsi="Times New Roman"/>
                <w:sz w:val="24"/>
                <w:szCs w:val="24"/>
                <w:lang w:val="ru-RU"/>
              </w:rPr>
              <w:t>Городской парк им. Халилова</w:t>
            </w:r>
          </w:p>
          <w:p w:rsidR="003D7DDA" w:rsidRPr="00617F26" w:rsidRDefault="003D7DDA" w:rsidP="00617F26">
            <w:pPr>
              <w:widowControl w:val="0"/>
              <w:autoSpaceDE w:val="0"/>
              <w:autoSpaceDN w:val="0"/>
              <w:adjustRightInd w:val="0"/>
              <w:spacing w:after="0" w:line="320" w:lineRule="exact"/>
              <w:rPr>
                <w:rFonts w:ascii="Times New Roman" w:hAnsi="Times New Roman"/>
                <w:sz w:val="24"/>
                <w:szCs w:val="24"/>
                <w:lang w:val="ru-RU"/>
              </w:rPr>
            </w:pPr>
          </w:p>
        </w:tc>
        <w:tc>
          <w:tcPr>
            <w:tcW w:w="5754" w:type="dxa"/>
            <w:shd w:val="clear" w:color="auto" w:fill="auto"/>
          </w:tcPr>
          <w:p w:rsidR="003D7DDA" w:rsidRPr="00617F26" w:rsidRDefault="003D7DDA" w:rsidP="00617F26">
            <w:pPr>
              <w:widowControl w:val="0"/>
              <w:autoSpaceDE w:val="0"/>
              <w:autoSpaceDN w:val="0"/>
              <w:adjustRightInd w:val="0"/>
              <w:spacing w:after="0" w:line="320" w:lineRule="exact"/>
              <w:rPr>
                <w:rFonts w:ascii="Times New Roman" w:hAnsi="Times New Roman"/>
                <w:sz w:val="24"/>
                <w:szCs w:val="24"/>
                <w:lang w:val="ru-RU"/>
              </w:rPr>
            </w:pPr>
            <w:r w:rsidRPr="00617F26">
              <w:rPr>
                <w:rFonts w:ascii="Times New Roman" w:hAnsi="Times New Roman"/>
                <w:sz w:val="24"/>
                <w:szCs w:val="24"/>
                <w:lang w:val="ru-RU"/>
              </w:rPr>
              <w:t xml:space="preserve">Устройство пешеходной зоны (установка бордюров, </w:t>
            </w:r>
            <w:proofErr w:type="spellStart"/>
            <w:r w:rsidR="006050F5" w:rsidRPr="00617F26">
              <w:rPr>
                <w:rFonts w:ascii="Times New Roman" w:hAnsi="Times New Roman"/>
                <w:sz w:val="24"/>
                <w:szCs w:val="24"/>
                <w:lang w:val="ru-RU"/>
              </w:rPr>
              <w:t>поребрики</w:t>
            </w:r>
            <w:proofErr w:type="spellEnd"/>
            <w:r w:rsidR="006050F5" w:rsidRPr="00617F26">
              <w:rPr>
                <w:rFonts w:ascii="Times New Roman" w:hAnsi="Times New Roman"/>
                <w:sz w:val="24"/>
                <w:szCs w:val="24"/>
                <w:lang w:val="ru-RU"/>
              </w:rPr>
              <w:t xml:space="preserve">, тротуарной плитки, </w:t>
            </w:r>
            <w:r w:rsidRPr="00617F26">
              <w:rPr>
                <w:rFonts w:ascii="Times New Roman" w:hAnsi="Times New Roman"/>
                <w:sz w:val="24"/>
                <w:szCs w:val="24"/>
                <w:lang w:val="ru-RU"/>
              </w:rPr>
              <w:t xml:space="preserve">асфальтирование), обеспечение освещения, установка урн для мусора, озеленение, </w:t>
            </w:r>
            <w:r w:rsidR="006050F5" w:rsidRPr="00617F26">
              <w:rPr>
                <w:rFonts w:ascii="Times New Roman" w:hAnsi="Times New Roman"/>
                <w:sz w:val="24"/>
                <w:szCs w:val="24"/>
                <w:lang w:val="ru-RU"/>
              </w:rPr>
              <w:t xml:space="preserve">монтаж ограждений, </w:t>
            </w:r>
            <w:r w:rsidRPr="00617F26">
              <w:rPr>
                <w:rFonts w:ascii="Times New Roman" w:hAnsi="Times New Roman"/>
                <w:sz w:val="24"/>
                <w:szCs w:val="24"/>
                <w:lang w:val="ru-RU"/>
              </w:rPr>
              <w:t>строительство поливной системы</w:t>
            </w:r>
          </w:p>
        </w:tc>
      </w:tr>
      <w:tr w:rsidR="00617F26" w:rsidRPr="00A472DD" w:rsidTr="00617F26">
        <w:trPr>
          <w:trHeight w:val="1322"/>
        </w:trPr>
        <w:tc>
          <w:tcPr>
            <w:tcW w:w="654" w:type="dxa"/>
            <w:shd w:val="clear" w:color="auto" w:fill="auto"/>
          </w:tcPr>
          <w:p w:rsidR="003D7DDA" w:rsidRPr="00617F26" w:rsidRDefault="003D7DDA" w:rsidP="00617F26">
            <w:pPr>
              <w:widowControl w:val="0"/>
              <w:autoSpaceDE w:val="0"/>
              <w:autoSpaceDN w:val="0"/>
              <w:adjustRightInd w:val="0"/>
              <w:spacing w:after="0" w:line="320" w:lineRule="exact"/>
              <w:jc w:val="center"/>
              <w:rPr>
                <w:rFonts w:ascii="Times New Roman" w:hAnsi="Times New Roman"/>
                <w:sz w:val="24"/>
                <w:szCs w:val="24"/>
                <w:lang w:val="ru-RU"/>
              </w:rPr>
            </w:pPr>
            <w:r w:rsidRPr="00617F26">
              <w:rPr>
                <w:rFonts w:ascii="Times New Roman" w:hAnsi="Times New Roman"/>
                <w:sz w:val="24"/>
                <w:szCs w:val="24"/>
                <w:lang w:val="ru-RU"/>
              </w:rPr>
              <w:t>2.</w:t>
            </w:r>
          </w:p>
        </w:tc>
        <w:tc>
          <w:tcPr>
            <w:tcW w:w="3008" w:type="dxa"/>
            <w:shd w:val="clear" w:color="auto" w:fill="auto"/>
          </w:tcPr>
          <w:p w:rsidR="003D7DDA" w:rsidRPr="00617F26" w:rsidRDefault="003D7DDA" w:rsidP="00617F26">
            <w:pPr>
              <w:widowControl w:val="0"/>
              <w:autoSpaceDE w:val="0"/>
              <w:autoSpaceDN w:val="0"/>
              <w:adjustRightInd w:val="0"/>
              <w:spacing w:after="0" w:line="320" w:lineRule="exact"/>
              <w:rPr>
                <w:rFonts w:ascii="Times New Roman" w:hAnsi="Times New Roman"/>
                <w:sz w:val="24"/>
                <w:szCs w:val="24"/>
                <w:lang w:val="ru-RU"/>
              </w:rPr>
            </w:pPr>
            <w:r w:rsidRPr="00617F26">
              <w:rPr>
                <w:rFonts w:ascii="Times New Roman" w:hAnsi="Times New Roman"/>
                <w:sz w:val="24"/>
                <w:szCs w:val="24"/>
                <w:lang w:val="ru-RU"/>
              </w:rPr>
              <w:t>Набережная г. Каспийск</w:t>
            </w:r>
          </w:p>
          <w:p w:rsidR="003D7DDA" w:rsidRPr="00617F26" w:rsidRDefault="003D7DDA" w:rsidP="00617F26">
            <w:pPr>
              <w:widowControl w:val="0"/>
              <w:autoSpaceDE w:val="0"/>
              <w:autoSpaceDN w:val="0"/>
              <w:adjustRightInd w:val="0"/>
              <w:spacing w:after="0" w:line="320" w:lineRule="exact"/>
              <w:rPr>
                <w:rFonts w:ascii="Times New Roman" w:hAnsi="Times New Roman"/>
                <w:sz w:val="24"/>
                <w:szCs w:val="24"/>
                <w:lang w:val="ru-RU"/>
              </w:rPr>
            </w:pPr>
          </w:p>
        </w:tc>
        <w:tc>
          <w:tcPr>
            <w:tcW w:w="5754" w:type="dxa"/>
            <w:shd w:val="clear" w:color="auto" w:fill="auto"/>
          </w:tcPr>
          <w:p w:rsidR="003D7DDA" w:rsidRPr="00617F26" w:rsidRDefault="006050F5" w:rsidP="00617F26">
            <w:pPr>
              <w:widowControl w:val="0"/>
              <w:autoSpaceDE w:val="0"/>
              <w:autoSpaceDN w:val="0"/>
              <w:adjustRightInd w:val="0"/>
              <w:spacing w:after="0" w:line="320" w:lineRule="exact"/>
              <w:rPr>
                <w:rFonts w:ascii="Times New Roman" w:hAnsi="Times New Roman"/>
                <w:sz w:val="24"/>
                <w:szCs w:val="24"/>
                <w:lang w:val="ru-RU"/>
              </w:rPr>
            </w:pPr>
            <w:r w:rsidRPr="00617F26">
              <w:rPr>
                <w:rFonts w:ascii="Times New Roman" w:hAnsi="Times New Roman"/>
                <w:sz w:val="24"/>
                <w:szCs w:val="24"/>
                <w:lang w:val="ru-RU"/>
              </w:rPr>
              <w:t>Обустройства смотровой, о</w:t>
            </w:r>
            <w:r w:rsidR="003D7DDA" w:rsidRPr="00617F26">
              <w:rPr>
                <w:rFonts w:ascii="Times New Roman" w:hAnsi="Times New Roman"/>
                <w:sz w:val="24"/>
                <w:szCs w:val="24"/>
                <w:lang w:val="ru-RU"/>
              </w:rPr>
              <w:t>беспечение освещения, установка скамеек, урн для мусора, обустройство пешеходных дорожек (</w:t>
            </w:r>
            <w:r w:rsidRPr="00617F26">
              <w:rPr>
                <w:rFonts w:ascii="Times New Roman" w:hAnsi="Times New Roman"/>
                <w:sz w:val="24"/>
                <w:szCs w:val="24"/>
                <w:lang w:val="ru-RU"/>
              </w:rPr>
              <w:t xml:space="preserve">установка бордюров, </w:t>
            </w:r>
            <w:proofErr w:type="spellStart"/>
            <w:r w:rsidRPr="00617F26">
              <w:rPr>
                <w:rFonts w:ascii="Times New Roman" w:hAnsi="Times New Roman"/>
                <w:sz w:val="24"/>
                <w:szCs w:val="24"/>
                <w:lang w:val="ru-RU"/>
              </w:rPr>
              <w:t>поребрики</w:t>
            </w:r>
            <w:proofErr w:type="spellEnd"/>
            <w:r w:rsidRPr="00617F26">
              <w:rPr>
                <w:rFonts w:ascii="Times New Roman" w:hAnsi="Times New Roman"/>
                <w:sz w:val="24"/>
                <w:szCs w:val="24"/>
                <w:lang w:val="ru-RU"/>
              </w:rPr>
              <w:t>, тротуарной плитки, асфальтирование</w:t>
            </w:r>
            <w:r w:rsidR="003D7DDA" w:rsidRPr="00617F26">
              <w:rPr>
                <w:rFonts w:ascii="Times New Roman" w:hAnsi="Times New Roman"/>
                <w:sz w:val="24"/>
                <w:szCs w:val="24"/>
                <w:lang w:val="ru-RU"/>
              </w:rPr>
              <w:t xml:space="preserve">), </w:t>
            </w:r>
            <w:r w:rsidRPr="00617F26">
              <w:rPr>
                <w:rFonts w:ascii="Times New Roman" w:hAnsi="Times New Roman"/>
                <w:sz w:val="24"/>
                <w:szCs w:val="24"/>
                <w:lang w:val="ru-RU"/>
              </w:rPr>
              <w:t xml:space="preserve">монтаж </w:t>
            </w:r>
            <w:r w:rsidR="003D7DDA" w:rsidRPr="00617F26">
              <w:rPr>
                <w:rFonts w:ascii="Times New Roman" w:hAnsi="Times New Roman"/>
                <w:sz w:val="24"/>
                <w:szCs w:val="24"/>
                <w:lang w:val="ru-RU"/>
              </w:rPr>
              <w:t xml:space="preserve">ограждений, озеленение, </w:t>
            </w:r>
            <w:r w:rsidRPr="00617F26">
              <w:rPr>
                <w:rFonts w:ascii="Times New Roman" w:hAnsi="Times New Roman"/>
                <w:sz w:val="24"/>
                <w:szCs w:val="24"/>
                <w:lang w:val="ru-RU"/>
              </w:rPr>
              <w:t>устройство</w:t>
            </w:r>
            <w:r w:rsidR="003D7DDA" w:rsidRPr="00617F26">
              <w:rPr>
                <w:rFonts w:ascii="Times New Roman" w:hAnsi="Times New Roman"/>
                <w:sz w:val="24"/>
                <w:szCs w:val="24"/>
                <w:lang w:val="ru-RU"/>
              </w:rPr>
              <w:t xml:space="preserve"> поливной системы</w:t>
            </w:r>
          </w:p>
        </w:tc>
      </w:tr>
    </w:tbl>
    <w:p w:rsidR="003D7DDA" w:rsidRDefault="003D7DDA">
      <w:pPr>
        <w:widowControl w:val="0"/>
        <w:autoSpaceDE w:val="0"/>
        <w:autoSpaceDN w:val="0"/>
        <w:adjustRightInd w:val="0"/>
        <w:spacing w:after="0" w:line="240" w:lineRule="auto"/>
        <w:ind w:left="2440"/>
        <w:rPr>
          <w:rFonts w:ascii="Times New Roman" w:hAnsi="Times New Roman"/>
          <w:sz w:val="24"/>
          <w:szCs w:val="24"/>
          <w:lang w:val="ru-RU"/>
        </w:rPr>
      </w:pPr>
    </w:p>
    <w:p w:rsidR="003D7DDA" w:rsidRDefault="003D7DDA" w:rsidP="003D7DDA">
      <w:pPr>
        <w:pStyle w:val="ConsPlusTitle"/>
        <w:spacing w:line="276" w:lineRule="auto"/>
        <w:contextualSpacing/>
        <w:rPr>
          <w:b w:val="0"/>
          <w:sz w:val="28"/>
          <w:szCs w:val="28"/>
        </w:rPr>
      </w:pPr>
      <w:r w:rsidRPr="006C2555">
        <w:rPr>
          <w:b w:val="0"/>
          <w:sz w:val="28"/>
          <w:szCs w:val="28"/>
        </w:rPr>
        <w:t xml:space="preserve">Адресный перечень многоквартирных домов, дворовые территории которых отобраны в соответствии с требованиями </w:t>
      </w:r>
      <w:r>
        <w:rPr>
          <w:b w:val="0"/>
          <w:sz w:val="28"/>
          <w:szCs w:val="28"/>
        </w:rPr>
        <w:t>Правил</w:t>
      </w:r>
      <w:r w:rsidRPr="00995E20">
        <w:rPr>
          <w:b w:val="0"/>
          <w:sz w:val="28"/>
          <w:szCs w:val="28"/>
        </w:rPr>
        <w:t xml:space="preserve"> предоставления и распределения субсидий из федерального бюджета бюджетам субъектов </w:t>
      </w:r>
      <w:r w:rsidRPr="00995E20">
        <w:rPr>
          <w:b w:val="0"/>
          <w:sz w:val="28"/>
          <w:szCs w:val="28"/>
        </w:rPr>
        <w:lastRenderedPageBreak/>
        <w:t xml:space="preserve">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w:t>
      </w:r>
      <w:r>
        <w:rPr>
          <w:b w:val="0"/>
          <w:sz w:val="28"/>
          <w:szCs w:val="28"/>
        </w:rPr>
        <w:t xml:space="preserve">Федерации от 10 февраля 2017 года </w:t>
      </w:r>
      <w:r w:rsidRPr="00995E20">
        <w:rPr>
          <w:b w:val="0"/>
          <w:sz w:val="28"/>
          <w:szCs w:val="28"/>
        </w:rPr>
        <w:t>№ 169 (далее – Правила предоставления федеральной субсидии)</w:t>
      </w:r>
      <w:r>
        <w:rPr>
          <w:b w:val="0"/>
          <w:sz w:val="28"/>
          <w:szCs w:val="28"/>
        </w:rPr>
        <w:t xml:space="preserve">, </w:t>
      </w:r>
      <w:r w:rsidRPr="006C2555">
        <w:rPr>
          <w:b w:val="0"/>
          <w:sz w:val="28"/>
          <w:szCs w:val="28"/>
        </w:rPr>
        <w:t xml:space="preserve">Правил предоставления и распределения субсидий из бюджета </w:t>
      </w:r>
      <w:r w:rsidRPr="006C2555">
        <w:rPr>
          <w:b w:val="0"/>
          <w:spacing w:val="2"/>
          <w:sz w:val="28"/>
          <w:szCs w:val="28"/>
          <w:shd w:val="clear" w:color="auto" w:fill="FFFFFF"/>
        </w:rPr>
        <w:t>Республики Дагестан</w:t>
      </w:r>
      <w:r w:rsidRPr="006C2555">
        <w:rPr>
          <w:b w:val="0"/>
          <w:sz w:val="28"/>
          <w:szCs w:val="28"/>
        </w:rPr>
        <w:t xml:space="preserve"> местным бюджетам в целях </w:t>
      </w:r>
      <w:proofErr w:type="spellStart"/>
      <w:r w:rsidRPr="006C2555">
        <w:rPr>
          <w:b w:val="0"/>
          <w:sz w:val="28"/>
          <w:szCs w:val="28"/>
        </w:rPr>
        <w:t>софинансирования</w:t>
      </w:r>
      <w:proofErr w:type="spellEnd"/>
      <w:r w:rsidRPr="006C2555">
        <w:rPr>
          <w:b w:val="0"/>
          <w:sz w:val="28"/>
          <w:szCs w:val="28"/>
        </w:rPr>
        <w:t xml:space="preserve"> муниципальных программ формирования современной городской среды, утвержденных постановлением Правительства Республики Дагестан от </w:t>
      </w:r>
      <w:r>
        <w:rPr>
          <w:b w:val="0"/>
          <w:sz w:val="28"/>
          <w:szCs w:val="28"/>
        </w:rPr>
        <w:t xml:space="preserve">14 марта 2017 года </w:t>
      </w:r>
      <w:r w:rsidRPr="006C2555">
        <w:rPr>
          <w:b w:val="0"/>
          <w:sz w:val="28"/>
          <w:szCs w:val="28"/>
        </w:rPr>
        <w:t>№</w:t>
      </w:r>
      <w:r>
        <w:rPr>
          <w:b w:val="0"/>
          <w:sz w:val="28"/>
          <w:szCs w:val="28"/>
        </w:rPr>
        <w:t xml:space="preserve"> 61а</w:t>
      </w:r>
      <w:r w:rsidRPr="006C2555">
        <w:rPr>
          <w:b w:val="0"/>
          <w:sz w:val="28"/>
          <w:szCs w:val="28"/>
        </w:rPr>
        <w:t xml:space="preserve"> (далее – Правила</w:t>
      </w:r>
      <w:r>
        <w:rPr>
          <w:b w:val="0"/>
          <w:sz w:val="28"/>
          <w:szCs w:val="28"/>
        </w:rPr>
        <w:t xml:space="preserve"> предоставления республиканской субсидии</w:t>
      </w:r>
      <w:r w:rsidRPr="006C2555">
        <w:rPr>
          <w:b w:val="0"/>
          <w:sz w:val="28"/>
          <w:szCs w:val="28"/>
        </w:rPr>
        <w:t>) и</w:t>
      </w:r>
      <w:r>
        <w:rPr>
          <w:b w:val="0"/>
          <w:sz w:val="28"/>
          <w:szCs w:val="28"/>
        </w:rPr>
        <w:t>,</w:t>
      </w:r>
      <w:r w:rsidRPr="006C2555">
        <w:rPr>
          <w:b w:val="0"/>
          <w:sz w:val="28"/>
          <w:szCs w:val="28"/>
        </w:rPr>
        <w:t xml:space="preserve"> принятыми в соответствии с этими Правилами</w:t>
      </w:r>
      <w:r w:rsidR="006050F5">
        <w:rPr>
          <w:b w:val="0"/>
          <w:sz w:val="28"/>
          <w:szCs w:val="28"/>
        </w:rPr>
        <w:t xml:space="preserve"> Г</w:t>
      </w:r>
      <w:r>
        <w:rPr>
          <w:b w:val="0"/>
          <w:sz w:val="28"/>
          <w:szCs w:val="28"/>
        </w:rPr>
        <w:t>О «</w:t>
      </w:r>
      <w:r w:rsidR="006050F5">
        <w:rPr>
          <w:b w:val="0"/>
          <w:sz w:val="28"/>
          <w:szCs w:val="28"/>
        </w:rPr>
        <w:t>город Каспийск</w:t>
      </w:r>
      <w:r w:rsidRPr="00B0788D">
        <w:rPr>
          <w:b w:val="0"/>
          <w:sz w:val="28"/>
          <w:szCs w:val="28"/>
        </w:rPr>
        <w:t xml:space="preserve">» от </w:t>
      </w:r>
      <w:r w:rsidRPr="006C2555">
        <w:rPr>
          <w:b w:val="0"/>
          <w:sz w:val="28"/>
          <w:szCs w:val="28"/>
        </w:rPr>
        <w:t>подлежат благоустройству в 2017 году</w:t>
      </w:r>
      <w:r>
        <w:rPr>
          <w:b w:val="0"/>
          <w:sz w:val="28"/>
          <w:szCs w:val="28"/>
        </w:rPr>
        <w:t xml:space="preserve"> с минимальным перечнем</w:t>
      </w:r>
      <w:r w:rsidRPr="00995E20">
        <w:rPr>
          <w:b w:val="0"/>
          <w:sz w:val="28"/>
          <w:szCs w:val="28"/>
        </w:rPr>
        <w:t xml:space="preserve"> работ, с приложением визуализированного перечня образцов элементов благоустройства, предлагаемых к размещению на дворовой территории </w:t>
      </w:r>
      <w:r>
        <w:rPr>
          <w:b w:val="0"/>
          <w:sz w:val="28"/>
          <w:szCs w:val="28"/>
        </w:rPr>
        <w:t>и дополнительным перечнем</w:t>
      </w:r>
      <w:r w:rsidRPr="00995E20">
        <w:rPr>
          <w:b w:val="0"/>
          <w:sz w:val="28"/>
          <w:szCs w:val="28"/>
        </w:rPr>
        <w:t xml:space="preserve"> работ по благ</w:t>
      </w:r>
      <w:r>
        <w:rPr>
          <w:b w:val="0"/>
          <w:sz w:val="28"/>
          <w:szCs w:val="28"/>
        </w:rPr>
        <w:t>оустройству</w:t>
      </w:r>
      <w:r w:rsidRPr="00995E20">
        <w:rPr>
          <w:b w:val="0"/>
          <w:sz w:val="28"/>
          <w:szCs w:val="28"/>
        </w:rPr>
        <w:t>:</w:t>
      </w:r>
    </w:p>
    <w:p w:rsidR="00522483" w:rsidRDefault="00522483" w:rsidP="003D7DDA">
      <w:pPr>
        <w:pStyle w:val="ConsPlusTitle"/>
        <w:spacing w:line="276" w:lineRule="auto"/>
        <w:contextualSpacing/>
        <w:rPr>
          <w:b w:val="0"/>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69"/>
        <w:gridCol w:w="2801"/>
        <w:gridCol w:w="3861"/>
      </w:tblGrid>
      <w:tr w:rsidR="003D7DDA" w:rsidRPr="00A472DD" w:rsidTr="00522483">
        <w:tc>
          <w:tcPr>
            <w:tcW w:w="567" w:type="dxa"/>
          </w:tcPr>
          <w:p w:rsidR="003D7DDA" w:rsidRPr="00D82446" w:rsidRDefault="003D7DDA" w:rsidP="003D7DDA">
            <w:pPr>
              <w:spacing w:after="0" w:line="240" w:lineRule="auto"/>
              <w:jc w:val="center"/>
              <w:rPr>
                <w:rFonts w:ascii="Times New Roman" w:hAnsi="Times New Roman"/>
                <w:b/>
                <w:sz w:val="24"/>
                <w:szCs w:val="24"/>
                <w:lang w:val="ru-RU" w:eastAsia="ru-RU"/>
              </w:rPr>
            </w:pPr>
            <w:r w:rsidRPr="00D82446">
              <w:rPr>
                <w:rFonts w:ascii="Times New Roman" w:hAnsi="Times New Roman"/>
                <w:b/>
                <w:sz w:val="24"/>
                <w:szCs w:val="24"/>
                <w:lang w:val="ru-RU" w:eastAsia="ru-RU"/>
              </w:rPr>
              <w:t>№п/п</w:t>
            </w:r>
          </w:p>
        </w:tc>
        <w:tc>
          <w:tcPr>
            <w:tcW w:w="2869" w:type="dxa"/>
          </w:tcPr>
          <w:p w:rsidR="003D7DDA" w:rsidRPr="00D82446" w:rsidRDefault="003D7DDA" w:rsidP="003D7DDA">
            <w:pPr>
              <w:spacing w:after="0" w:line="240" w:lineRule="auto"/>
              <w:ind w:right="-108"/>
              <w:jc w:val="center"/>
              <w:rPr>
                <w:rFonts w:ascii="Times New Roman" w:hAnsi="Times New Roman"/>
                <w:b/>
                <w:sz w:val="24"/>
                <w:szCs w:val="24"/>
                <w:lang w:val="ru-RU" w:eastAsia="ru-RU"/>
              </w:rPr>
            </w:pPr>
            <w:r w:rsidRPr="00D82446">
              <w:rPr>
                <w:rFonts w:ascii="Times New Roman" w:hAnsi="Times New Roman"/>
                <w:b/>
                <w:sz w:val="24"/>
                <w:szCs w:val="24"/>
                <w:lang w:val="ru-RU" w:eastAsia="ru-RU"/>
              </w:rPr>
              <w:t>Адресный перечень многоквартирных домов, дворовые территории которых отобраны и подлежат благоустройству</w:t>
            </w:r>
          </w:p>
        </w:tc>
        <w:tc>
          <w:tcPr>
            <w:tcW w:w="2801" w:type="dxa"/>
          </w:tcPr>
          <w:p w:rsidR="003D7DDA" w:rsidRPr="00D82446" w:rsidRDefault="003D7DDA" w:rsidP="003D7DDA">
            <w:pPr>
              <w:spacing w:after="0" w:line="240" w:lineRule="auto"/>
              <w:jc w:val="center"/>
              <w:rPr>
                <w:rFonts w:ascii="Times New Roman" w:hAnsi="Times New Roman"/>
                <w:b/>
                <w:sz w:val="24"/>
                <w:szCs w:val="24"/>
                <w:lang w:val="ru-RU" w:eastAsia="ru-RU"/>
              </w:rPr>
            </w:pPr>
            <w:r w:rsidRPr="00D82446">
              <w:rPr>
                <w:rFonts w:ascii="Times New Roman" w:hAnsi="Times New Roman"/>
                <w:b/>
                <w:sz w:val="24"/>
                <w:szCs w:val="24"/>
                <w:lang w:val="ru-RU" w:eastAsia="ru-RU"/>
              </w:rPr>
              <w:t>Минимальный</w:t>
            </w:r>
          </w:p>
          <w:p w:rsidR="003D7DDA" w:rsidRPr="00D82446" w:rsidRDefault="003D7DDA" w:rsidP="003D7DDA">
            <w:pPr>
              <w:spacing w:after="0" w:line="240" w:lineRule="auto"/>
              <w:jc w:val="center"/>
              <w:rPr>
                <w:rFonts w:ascii="Times New Roman" w:hAnsi="Times New Roman"/>
                <w:b/>
                <w:sz w:val="24"/>
                <w:szCs w:val="24"/>
                <w:lang w:val="ru-RU" w:eastAsia="ru-RU"/>
              </w:rPr>
            </w:pPr>
            <w:r w:rsidRPr="00D82446">
              <w:rPr>
                <w:rFonts w:ascii="Times New Roman" w:hAnsi="Times New Roman"/>
                <w:b/>
                <w:sz w:val="24"/>
                <w:szCs w:val="24"/>
                <w:lang w:val="ru-RU" w:eastAsia="ru-RU"/>
              </w:rPr>
              <w:t xml:space="preserve">перечень работ </w:t>
            </w:r>
          </w:p>
          <w:p w:rsidR="003D7DDA" w:rsidRPr="00D82446" w:rsidRDefault="003D7DDA" w:rsidP="003D7DDA">
            <w:pPr>
              <w:spacing w:after="0" w:line="240" w:lineRule="auto"/>
              <w:jc w:val="center"/>
              <w:rPr>
                <w:rFonts w:ascii="Times New Roman" w:hAnsi="Times New Roman"/>
                <w:b/>
                <w:sz w:val="24"/>
                <w:szCs w:val="24"/>
                <w:lang w:val="ru-RU" w:eastAsia="ru-RU"/>
              </w:rPr>
            </w:pPr>
            <w:r w:rsidRPr="00D82446">
              <w:rPr>
                <w:rFonts w:ascii="Times New Roman" w:hAnsi="Times New Roman"/>
                <w:b/>
                <w:sz w:val="24"/>
                <w:szCs w:val="24"/>
                <w:lang w:val="ru-RU" w:eastAsia="ru-RU"/>
              </w:rPr>
              <w:t>по благоустройству</w:t>
            </w:r>
          </w:p>
        </w:tc>
        <w:tc>
          <w:tcPr>
            <w:tcW w:w="3861" w:type="dxa"/>
          </w:tcPr>
          <w:p w:rsidR="003D7DDA" w:rsidRPr="00D82446" w:rsidRDefault="003D7DDA" w:rsidP="003D7DDA">
            <w:pPr>
              <w:spacing w:after="0" w:line="240" w:lineRule="auto"/>
              <w:jc w:val="center"/>
              <w:rPr>
                <w:rFonts w:ascii="Times New Roman" w:hAnsi="Times New Roman"/>
                <w:b/>
                <w:sz w:val="24"/>
                <w:szCs w:val="24"/>
                <w:lang w:val="ru-RU" w:eastAsia="ru-RU"/>
              </w:rPr>
            </w:pPr>
            <w:r w:rsidRPr="00D82446">
              <w:rPr>
                <w:rFonts w:ascii="Times New Roman" w:hAnsi="Times New Roman"/>
                <w:b/>
                <w:sz w:val="24"/>
                <w:szCs w:val="24"/>
                <w:lang w:val="ru-RU" w:eastAsia="ru-RU"/>
              </w:rPr>
              <w:t>Дополнительный</w:t>
            </w:r>
          </w:p>
          <w:p w:rsidR="003D7DDA" w:rsidRPr="00D82446" w:rsidRDefault="003D7DDA" w:rsidP="003D7DDA">
            <w:pPr>
              <w:spacing w:after="0" w:line="240" w:lineRule="auto"/>
              <w:jc w:val="center"/>
              <w:rPr>
                <w:rFonts w:ascii="Times New Roman" w:hAnsi="Times New Roman"/>
                <w:b/>
                <w:sz w:val="24"/>
                <w:szCs w:val="24"/>
                <w:lang w:val="ru-RU" w:eastAsia="ru-RU"/>
              </w:rPr>
            </w:pPr>
            <w:r w:rsidRPr="00D82446">
              <w:rPr>
                <w:rFonts w:ascii="Times New Roman" w:hAnsi="Times New Roman"/>
                <w:b/>
                <w:sz w:val="24"/>
                <w:szCs w:val="24"/>
                <w:lang w:val="ru-RU" w:eastAsia="ru-RU"/>
              </w:rPr>
              <w:t xml:space="preserve">перечень работ </w:t>
            </w:r>
          </w:p>
          <w:p w:rsidR="003D7DDA" w:rsidRPr="00D82446" w:rsidRDefault="003D7DDA" w:rsidP="003D7DDA">
            <w:pPr>
              <w:spacing w:after="0" w:line="240" w:lineRule="auto"/>
              <w:jc w:val="center"/>
              <w:rPr>
                <w:rFonts w:ascii="Times New Roman" w:hAnsi="Times New Roman"/>
                <w:b/>
                <w:sz w:val="24"/>
                <w:szCs w:val="24"/>
                <w:lang w:val="ru-RU" w:eastAsia="ru-RU"/>
              </w:rPr>
            </w:pPr>
            <w:r w:rsidRPr="00D82446">
              <w:rPr>
                <w:rFonts w:ascii="Times New Roman" w:hAnsi="Times New Roman"/>
                <w:b/>
                <w:sz w:val="24"/>
                <w:szCs w:val="24"/>
                <w:lang w:val="ru-RU" w:eastAsia="ru-RU"/>
              </w:rPr>
              <w:t>по благоустройству</w:t>
            </w:r>
          </w:p>
        </w:tc>
      </w:tr>
      <w:tr w:rsidR="003D7DDA" w:rsidRPr="00A472DD" w:rsidTr="00522483">
        <w:tc>
          <w:tcPr>
            <w:tcW w:w="567" w:type="dxa"/>
          </w:tcPr>
          <w:p w:rsidR="003D7DDA" w:rsidRPr="00D82446" w:rsidRDefault="003D7DDA" w:rsidP="003D7DDA">
            <w:pPr>
              <w:spacing w:after="0" w:line="240" w:lineRule="auto"/>
              <w:ind w:right="-9397"/>
              <w:jc w:val="both"/>
              <w:rPr>
                <w:rFonts w:ascii="Times New Roman" w:hAnsi="Times New Roman"/>
                <w:sz w:val="24"/>
                <w:szCs w:val="24"/>
                <w:lang w:val="ru-RU" w:eastAsia="ru-RU"/>
              </w:rPr>
            </w:pPr>
            <w:r w:rsidRPr="00D82446">
              <w:rPr>
                <w:rFonts w:ascii="Times New Roman" w:hAnsi="Times New Roman"/>
                <w:sz w:val="24"/>
                <w:szCs w:val="24"/>
                <w:lang w:val="ru-RU" w:eastAsia="ru-RU"/>
              </w:rPr>
              <w:t>1.</w:t>
            </w:r>
          </w:p>
        </w:tc>
        <w:tc>
          <w:tcPr>
            <w:tcW w:w="2869" w:type="dxa"/>
          </w:tcPr>
          <w:p w:rsidR="003D7DDA" w:rsidRPr="003D7DDA" w:rsidRDefault="003D7DDA" w:rsidP="006050F5">
            <w:pPr>
              <w:spacing w:after="0" w:line="240" w:lineRule="auto"/>
              <w:ind w:left="-15"/>
              <w:jc w:val="center"/>
              <w:rPr>
                <w:rFonts w:ascii="Times New Roman" w:hAnsi="Times New Roman"/>
                <w:color w:val="000000"/>
                <w:sz w:val="24"/>
                <w:szCs w:val="24"/>
                <w:lang w:val="ru-RU" w:eastAsia="ru-RU"/>
              </w:rPr>
            </w:pPr>
            <w:r w:rsidRPr="003D7DDA">
              <w:rPr>
                <w:rFonts w:ascii="Times New Roman" w:hAnsi="Times New Roman"/>
                <w:color w:val="000000"/>
                <w:sz w:val="24"/>
                <w:szCs w:val="24"/>
                <w:lang w:val="ru-RU" w:eastAsia="ru-RU"/>
              </w:rPr>
              <w:t xml:space="preserve">Дворовая территория, образованная домами по </w:t>
            </w:r>
            <w:r w:rsidR="006050F5" w:rsidRPr="00D82446">
              <w:rPr>
                <w:rFonts w:ascii="Times New Roman" w:hAnsi="Times New Roman"/>
                <w:color w:val="000000"/>
                <w:sz w:val="24"/>
                <w:szCs w:val="24"/>
                <w:lang w:val="ru-RU" w:eastAsia="ru-RU"/>
              </w:rPr>
              <w:t xml:space="preserve">ул. </w:t>
            </w:r>
            <w:proofErr w:type="spellStart"/>
            <w:r w:rsidR="006050F5" w:rsidRPr="00D82446">
              <w:rPr>
                <w:rFonts w:ascii="Times New Roman" w:hAnsi="Times New Roman"/>
                <w:color w:val="000000"/>
                <w:sz w:val="24"/>
                <w:szCs w:val="24"/>
                <w:lang w:val="ru-RU" w:eastAsia="ru-RU"/>
              </w:rPr>
              <w:t>Хизроева</w:t>
            </w:r>
            <w:proofErr w:type="spellEnd"/>
            <w:r w:rsidR="006050F5" w:rsidRPr="00D82446">
              <w:rPr>
                <w:rFonts w:ascii="Times New Roman" w:hAnsi="Times New Roman"/>
                <w:color w:val="000000"/>
                <w:sz w:val="24"/>
                <w:szCs w:val="24"/>
                <w:lang w:val="ru-RU" w:eastAsia="ru-RU"/>
              </w:rPr>
              <w:t xml:space="preserve"> № 20, 20а и 20б</w:t>
            </w: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контейнерной площадки,</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w:t>
            </w:r>
          </w:p>
        </w:tc>
        <w:tc>
          <w:tcPr>
            <w:tcW w:w="2869" w:type="dxa"/>
          </w:tcPr>
          <w:p w:rsidR="003D7DDA" w:rsidRPr="00D82446" w:rsidRDefault="003D7DDA" w:rsidP="006050F5">
            <w:pPr>
              <w:spacing w:after="0" w:line="240" w:lineRule="auto"/>
              <w:ind w:right="-74"/>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образованная домами по </w:t>
            </w:r>
            <w:r w:rsidR="00A64AB4">
              <w:rPr>
                <w:rFonts w:ascii="Times New Roman" w:hAnsi="Times New Roman"/>
                <w:sz w:val="24"/>
                <w:szCs w:val="24"/>
                <w:lang w:val="ru-RU" w:eastAsia="ru-RU"/>
              </w:rPr>
              <w:t>ул. Ленина № 30</w:t>
            </w:r>
            <w:r w:rsidR="006050F5" w:rsidRPr="00D82446">
              <w:rPr>
                <w:rFonts w:ascii="Times New Roman" w:hAnsi="Times New Roman"/>
                <w:sz w:val="24"/>
                <w:szCs w:val="24"/>
                <w:lang w:val="ru-RU" w:eastAsia="ru-RU"/>
              </w:rPr>
              <w:t>,32,26</w:t>
            </w:r>
            <w:r w:rsidR="00A64AB4">
              <w:rPr>
                <w:rFonts w:ascii="Times New Roman" w:hAnsi="Times New Roman"/>
                <w:sz w:val="24"/>
                <w:szCs w:val="24"/>
                <w:lang w:val="ru-RU" w:eastAsia="ru-RU"/>
              </w:rPr>
              <w:t xml:space="preserve"> и ул. Советская 31</w:t>
            </w: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w:t>
            </w:r>
          </w:p>
        </w:tc>
      </w:tr>
      <w:tr w:rsidR="003D7DDA" w:rsidRPr="00A472DD" w:rsidTr="00522483">
        <w:tc>
          <w:tcPr>
            <w:tcW w:w="567" w:type="dxa"/>
          </w:tcPr>
          <w:p w:rsidR="003D7DDA" w:rsidRPr="00D82446" w:rsidRDefault="003D7DDA" w:rsidP="003D7DDA">
            <w:pPr>
              <w:spacing w:after="0" w:line="240" w:lineRule="auto"/>
              <w:ind w:right="-9397"/>
              <w:jc w:val="both"/>
              <w:rPr>
                <w:rFonts w:ascii="Times New Roman" w:hAnsi="Times New Roman"/>
                <w:sz w:val="24"/>
                <w:szCs w:val="24"/>
                <w:lang w:val="ru-RU" w:eastAsia="ru-RU"/>
              </w:rPr>
            </w:pPr>
            <w:r w:rsidRPr="00D82446">
              <w:rPr>
                <w:rFonts w:ascii="Times New Roman" w:hAnsi="Times New Roman"/>
                <w:sz w:val="24"/>
                <w:szCs w:val="24"/>
                <w:lang w:val="ru-RU" w:eastAsia="ru-RU"/>
              </w:rPr>
              <w:t>3.</w:t>
            </w:r>
          </w:p>
        </w:tc>
        <w:tc>
          <w:tcPr>
            <w:tcW w:w="2869"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образованная домами по ул.</w:t>
            </w:r>
            <w:r w:rsidR="006050F5" w:rsidRPr="00D82446">
              <w:rPr>
                <w:rFonts w:ascii="Times New Roman" w:hAnsi="Times New Roman"/>
                <w:sz w:val="24"/>
                <w:szCs w:val="24"/>
                <w:lang w:val="ru-RU" w:eastAsia="ru-RU"/>
              </w:rPr>
              <w:t xml:space="preserve"> Ленина №5,7,9 и ул. Орджоникидзе №23 и 25</w:t>
            </w:r>
          </w:p>
          <w:p w:rsidR="003D7DDA" w:rsidRPr="00D82446" w:rsidRDefault="003D7DDA" w:rsidP="003D7DDA">
            <w:pPr>
              <w:spacing w:after="0" w:line="240" w:lineRule="auto"/>
              <w:ind w:firstLine="709"/>
              <w:jc w:val="center"/>
              <w:rPr>
                <w:rFonts w:ascii="Times New Roman" w:hAnsi="Times New Roman"/>
                <w:sz w:val="24"/>
                <w:szCs w:val="24"/>
                <w:lang w:val="ru-RU" w:eastAsia="ru-RU"/>
              </w:rPr>
            </w:pP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контейнерной площадки,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4.</w:t>
            </w:r>
          </w:p>
        </w:tc>
        <w:tc>
          <w:tcPr>
            <w:tcW w:w="2869"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образованная домами по </w:t>
            </w:r>
            <w:proofErr w:type="spellStart"/>
            <w:r w:rsidRPr="00D82446">
              <w:rPr>
                <w:rFonts w:ascii="Times New Roman" w:hAnsi="Times New Roman"/>
                <w:sz w:val="24"/>
                <w:szCs w:val="24"/>
                <w:lang w:val="ru-RU" w:eastAsia="ru-RU"/>
              </w:rPr>
              <w:t>ул.</w:t>
            </w:r>
            <w:r w:rsidR="00046083" w:rsidRPr="00D82446">
              <w:rPr>
                <w:rFonts w:ascii="Times New Roman" w:hAnsi="Times New Roman"/>
                <w:sz w:val="24"/>
                <w:szCs w:val="24"/>
                <w:lang w:val="ru-RU" w:eastAsia="ru-RU"/>
              </w:rPr>
              <w:t>Орджоникидзе</w:t>
            </w:r>
            <w:proofErr w:type="spellEnd"/>
            <w:r w:rsidR="00046083" w:rsidRPr="00D82446">
              <w:rPr>
                <w:rFonts w:ascii="Times New Roman" w:hAnsi="Times New Roman"/>
                <w:sz w:val="24"/>
                <w:szCs w:val="24"/>
                <w:lang w:val="ru-RU" w:eastAsia="ru-RU"/>
              </w:rPr>
              <w:t xml:space="preserve"> 24 и ул. Халилова №12 и 14</w:t>
            </w:r>
          </w:p>
          <w:p w:rsidR="003D7DDA" w:rsidRPr="00D82446" w:rsidRDefault="003D7DDA" w:rsidP="003D7DDA">
            <w:pPr>
              <w:spacing w:after="0" w:line="240" w:lineRule="auto"/>
              <w:ind w:firstLine="709"/>
              <w:jc w:val="center"/>
              <w:rPr>
                <w:rFonts w:ascii="Times New Roman" w:hAnsi="Times New Roman"/>
                <w:sz w:val="24"/>
                <w:szCs w:val="24"/>
                <w:lang w:val="ru-RU" w:eastAsia="ru-RU"/>
              </w:rPr>
            </w:pP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контейнерной площадки,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5.</w:t>
            </w:r>
          </w:p>
        </w:tc>
        <w:tc>
          <w:tcPr>
            <w:tcW w:w="2869"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дома по ул. </w:t>
            </w:r>
            <w:r w:rsidR="00046083" w:rsidRPr="00D82446">
              <w:rPr>
                <w:rFonts w:ascii="Times New Roman" w:hAnsi="Times New Roman"/>
                <w:sz w:val="24"/>
                <w:szCs w:val="24"/>
                <w:lang w:val="ru-RU" w:eastAsia="ru-RU"/>
              </w:rPr>
              <w:t>Ленина 6 и 14</w:t>
            </w:r>
          </w:p>
          <w:p w:rsidR="003D7DDA" w:rsidRDefault="003D7DDA" w:rsidP="003D7DDA">
            <w:pPr>
              <w:spacing w:after="0" w:line="240" w:lineRule="auto"/>
              <w:ind w:firstLine="709"/>
              <w:jc w:val="center"/>
              <w:rPr>
                <w:rFonts w:ascii="Times New Roman" w:hAnsi="Times New Roman"/>
                <w:sz w:val="24"/>
                <w:szCs w:val="24"/>
                <w:lang w:val="ru-RU" w:eastAsia="ru-RU"/>
              </w:rPr>
            </w:pPr>
          </w:p>
          <w:p w:rsidR="00A472DD" w:rsidRDefault="00A472DD" w:rsidP="003D7DDA">
            <w:pPr>
              <w:spacing w:after="0" w:line="240" w:lineRule="auto"/>
              <w:ind w:firstLine="709"/>
              <w:jc w:val="center"/>
              <w:rPr>
                <w:rFonts w:ascii="Times New Roman" w:hAnsi="Times New Roman"/>
                <w:sz w:val="24"/>
                <w:szCs w:val="24"/>
                <w:lang w:val="ru-RU" w:eastAsia="ru-RU"/>
              </w:rPr>
            </w:pPr>
          </w:p>
          <w:p w:rsidR="00A472DD" w:rsidRPr="00D82446" w:rsidRDefault="00A472DD" w:rsidP="003D7DDA">
            <w:pPr>
              <w:spacing w:after="0" w:line="240" w:lineRule="auto"/>
              <w:ind w:firstLine="709"/>
              <w:jc w:val="center"/>
              <w:rPr>
                <w:rFonts w:ascii="Times New Roman" w:hAnsi="Times New Roman"/>
                <w:sz w:val="24"/>
                <w:szCs w:val="24"/>
                <w:lang w:val="ru-RU" w:eastAsia="ru-RU"/>
              </w:rPr>
            </w:pP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контейнерной площадки,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lastRenderedPageBreak/>
              <w:t>6.</w:t>
            </w:r>
          </w:p>
        </w:tc>
        <w:tc>
          <w:tcPr>
            <w:tcW w:w="2869" w:type="dxa"/>
          </w:tcPr>
          <w:p w:rsidR="003D7DDA" w:rsidRPr="00D82446" w:rsidRDefault="003D7DDA" w:rsidP="00046083">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дома</w:t>
            </w:r>
            <w:r w:rsidR="00046083" w:rsidRPr="00D82446">
              <w:rPr>
                <w:rFonts w:ascii="Times New Roman" w:hAnsi="Times New Roman"/>
                <w:sz w:val="24"/>
                <w:szCs w:val="24"/>
                <w:lang w:val="ru-RU" w:eastAsia="ru-RU"/>
              </w:rPr>
              <w:t xml:space="preserve"> бульвар </w:t>
            </w:r>
            <w:proofErr w:type="spellStart"/>
            <w:r w:rsidR="00046083" w:rsidRPr="00D82446">
              <w:rPr>
                <w:rFonts w:ascii="Times New Roman" w:hAnsi="Times New Roman"/>
                <w:sz w:val="24"/>
                <w:szCs w:val="24"/>
                <w:lang w:val="ru-RU" w:eastAsia="ru-RU"/>
              </w:rPr>
              <w:t>Абдулаева</w:t>
            </w:r>
            <w:proofErr w:type="spellEnd"/>
            <w:r w:rsidR="00046083" w:rsidRPr="00D82446">
              <w:rPr>
                <w:rFonts w:ascii="Times New Roman" w:hAnsi="Times New Roman"/>
                <w:sz w:val="24"/>
                <w:szCs w:val="24"/>
                <w:lang w:val="ru-RU" w:eastAsia="ru-RU"/>
              </w:rPr>
              <w:t xml:space="preserve"> 1</w:t>
            </w: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7.</w:t>
            </w:r>
          </w:p>
        </w:tc>
        <w:tc>
          <w:tcPr>
            <w:tcW w:w="2869"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образованная домами по ул. </w:t>
            </w:r>
            <w:proofErr w:type="spellStart"/>
            <w:r w:rsidR="00046083" w:rsidRPr="00D82446">
              <w:rPr>
                <w:rFonts w:ascii="Times New Roman" w:hAnsi="Times New Roman"/>
                <w:sz w:val="24"/>
                <w:szCs w:val="24"/>
                <w:lang w:val="ru-RU" w:eastAsia="ru-RU"/>
              </w:rPr>
              <w:t>Хизроева</w:t>
            </w:r>
            <w:proofErr w:type="spellEnd"/>
            <w:r w:rsidR="00046083" w:rsidRPr="00D82446">
              <w:rPr>
                <w:rFonts w:ascii="Times New Roman" w:hAnsi="Times New Roman"/>
                <w:sz w:val="24"/>
                <w:szCs w:val="24"/>
                <w:lang w:val="ru-RU" w:eastAsia="ru-RU"/>
              </w:rPr>
              <w:t xml:space="preserve"> №7а, 9, 11</w:t>
            </w:r>
          </w:p>
          <w:p w:rsidR="003D7DDA" w:rsidRPr="00D82446" w:rsidRDefault="003D7DDA" w:rsidP="003D7DDA">
            <w:pPr>
              <w:spacing w:after="0" w:line="240" w:lineRule="auto"/>
              <w:ind w:firstLine="709"/>
              <w:jc w:val="center"/>
              <w:rPr>
                <w:rFonts w:ascii="Times New Roman" w:hAnsi="Times New Roman"/>
                <w:sz w:val="24"/>
                <w:szCs w:val="24"/>
                <w:lang w:val="ru-RU" w:eastAsia="ru-RU"/>
              </w:rPr>
            </w:pP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8.</w:t>
            </w:r>
          </w:p>
        </w:tc>
        <w:tc>
          <w:tcPr>
            <w:tcW w:w="2869" w:type="dxa"/>
          </w:tcPr>
          <w:p w:rsidR="003D7DDA" w:rsidRPr="00D82446" w:rsidRDefault="003D7DDA" w:rsidP="00046083">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образованная домами по ул. </w:t>
            </w:r>
            <w:proofErr w:type="spellStart"/>
            <w:r w:rsidR="00046083" w:rsidRPr="00D82446">
              <w:rPr>
                <w:rFonts w:ascii="Times New Roman" w:hAnsi="Times New Roman"/>
                <w:sz w:val="24"/>
                <w:szCs w:val="24"/>
                <w:lang w:val="ru-RU" w:eastAsia="ru-RU"/>
              </w:rPr>
              <w:t>Ильященко</w:t>
            </w:r>
            <w:proofErr w:type="spellEnd"/>
            <w:r w:rsidR="00046083" w:rsidRPr="00D82446">
              <w:rPr>
                <w:rFonts w:ascii="Times New Roman" w:hAnsi="Times New Roman"/>
                <w:sz w:val="24"/>
                <w:szCs w:val="24"/>
                <w:lang w:val="ru-RU" w:eastAsia="ru-RU"/>
              </w:rPr>
              <w:t xml:space="preserve"> 1 и 3</w:t>
            </w: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9.</w:t>
            </w:r>
          </w:p>
        </w:tc>
        <w:tc>
          <w:tcPr>
            <w:tcW w:w="2869" w:type="dxa"/>
          </w:tcPr>
          <w:p w:rsidR="003D7DDA" w:rsidRPr="00D82446" w:rsidRDefault="003D7DDA" w:rsidP="00046083">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образованная домами по ул. </w:t>
            </w:r>
            <w:proofErr w:type="spellStart"/>
            <w:r w:rsidR="00046083" w:rsidRPr="00D82446">
              <w:rPr>
                <w:rFonts w:ascii="Times New Roman" w:hAnsi="Times New Roman"/>
                <w:sz w:val="24"/>
                <w:szCs w:val="24"/>
                <w:lang w:val="ru-RU" w:eastAsia="ru-RU"/>
              </w:rPr>
              <w:t>Ильященко</w:t>
            </w:r>
            <w:proofErr w:type="spellEnd"/>
            <w:r w:rsidR="00046083" w:rsidRPr="00D82446">
              <w:rPr>
                <w:rFonts w:ascii="Times New Roman" w:hAnsi="Times New Roman"/>
                <w:sz w:val="24"/>
                <w:szCs w:val="24"/>
                <w:lang w:val="ru-RU" w:eastAsia="ru-RU"/>
              </w:rPr>
              <w:t xml:space="preserve"> №5,7, 7а</w:t>
            </w: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10.</w:t>
            </w:r>
          </w:p>
        </w:tc>
        <w:tc>
          <w:tcPr>
            <w:tcW w:w="2869" w:type="dxa"/>
          </w:tcPr>
          <w:p w:rsidR="003D7DDA" w:rsidRPr="00D82446" w:rsidRDefault="003D7DDA" w:rsidP="00046083">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образованная домами по </w:t>
            </w:r>
            <w:r w:rsidR="00046083" w:rsidRPr="00D82446">
              <w:rPr>
                <w:rFonts w:ascii="Times New Roman" w:hAnsi="Times New Roman"/>
                <w:sz w:val="24"/>
                <w:szCs w:val="24"/>
                <w:lang w:val="ru-RU" w:eastAsia="ru-RU"/>
              </w:rPr>
              <w:t xml:space="preserve">ул. </w:t>
            </w:r>
            <w:proofErr w:type="spellStart"/>
            <w:r w:rsidR="00046083" w:rsidRPr="00D82446">
              <w:rPr>
                <w:rFonts w:ascii="Times New Roman" w:hAnsi="Times New Roman"/>
                <w:sz w:val="24"/>
                <w:szCs w:val="24"/>
                <w:lang w:val="ru-RU" w:eastAsia="ru-RU"/>
              </w:rPr>
              <w:t>Ильященко</w:t>
            </w:r>
            <w:proofErr w:type="spellEnd"/>
            <w:r w:rsidR="00046083" w:rsidRPr="00D82446">
              <w:rPr>
                <w:rFonts w:ascii="Times New Roman" w:hAnsi="Times New Roman"/>
                <w:sz w:val="24"/>
                <w:szCs w:val="24"/>
                <w:lang w:val="ru-RU" w:eastAsia="ru-RU"/>
              </w:rPr>
              <w:t xml:space="preserve"> №2 </w:t>
            </w:r>
            <w:r w:rsidRPr="00D82446">
              <w:rPr>
                <w:rFonts w:ascii="Times New Roman" w:hAnsi="Times New Roman"/>
                <w:sz w:val="24"/>
                <w:szCs w:val="24"/>
                <w:lang w:val="ru-RU" w:eastAsia="ru-RU"/>
              </w:rPr>
              <w:t xml:space="preserve">ул. </w:t>
            </w:r>
            <w:r w:rsidR="00046083" w:rsidRPr="00D82446">
              <w:rPr>
                <w:rFonts w:ascii="Times New Roman" w:hAnsi="Times New Roman"/>
                <w:sz w:val="24"/>
                <w:szCs w:val="24"/>
                <w:lang w:val="ru-RU" w:eastAsia="ru-RU"/>
              </w:rPr>
              <w:t>А. Султана №2в и 4</w:t>
            </w: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p w:rsidR="00617F26" w:rsidRDefault="00617F26" w:rsidP="003D7DDA">
            <w:pPr>
              <w:spacing w:after="0" w:line="240" w:lineRule="auto"/>
              <w:jc w:val="center"/>
              <w:rPr>
                <w:rFonts w:ascii="Times New Roman" w:hAnsi="Times New Roman"/>
                <w:sz w:val="24"/>
                <w:szCs w:val="24"/>
                <w:lang w:val="ru-RU" w:eastAsia="ru-RU"/>
              </w:rPr>
            </w:pPr>
          </w:p>
          <w:p w:rsidR="00617F26" w:rsidRPr="00D82446" w:rsidRDefault="00617F26" w:rsidP="003D7DDA">
            <w:pPr>
              <w:spacing w:after="0" w:line="240" w:lineRule="auto"/>
              <w:jc w:val="center"/>
              <w:rPr>
                <w:rFonts w:ascii="Times New Roman" w:hAnsi="Times New Roman"/>
                <w:sz w:val="24"/>
                <w:szCs w:val="24"/>
                <w:lang w:val="ru-RU" w:eastAsia="ru-RU"/>
              </w:rPr>
            </w:pP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11.</w:t>
            </w:r>
          </w:p>
        </w:tc>
        <w:tc>
          <w:tcPr>
            <w:tcW w:w="2869" w:type="dxa"/>
          </w:tcPr>
          <w:p w:rsidR="003D7DDA" w:rsidRPr="00D82446" w:rsidRDefault="00046083" w:rsidP="00046083">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образованная домами по ул. Ленина №33, 33а, 33б</w:t>
            </w: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046083" w:rsidRPr="00A472DD" w:rsidTr="00522483">
        <w:tc>
          <w:tcPr>
            <w:tcW w:w="567" w:type="dxa"/>
          </w:tcPr>
          <w:p w:rsidR="00046083" w:rsidRPr="00D82446" w:rsidRDefault="00046083"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12.</w:t>
            </w:r>
          </w:p>
        </w:tc>
        <w:tc>
          <w:tcPr>
            <w:tcW w:w="2869" w:type="dxa"/>
          </w:tcPr>
          <w:p w:rsidR="00046083" w:rsidRPr="00D82446" w:rsidRDefault="00046083" w:rsidP="00046083">
            <w:pPr>
              <w:rPr>
                <w:sz w:val="24"/>
                <w:szCs w:val="24"/>
                <w:lang w:val="ru-RU"/>
              </w:rPr>
            </w:pPr>
            <w:r w:rsidRPr="00D82446">
              <w:rPr>
                <w:rFonts w:ascii="Times New Roman" w:hAnsi="Times New Roman"/>
                <w:sz w:val="24"/>
                <w:szCs w:val="24"/>
                <w:lang w:val="ru-RU" w:eastAsia="ru-RU"/>
              </w:rPr>
              <w:t>Дворовая территория, образованная домами по ул. Орджоникидзе №29 и 31 и ул. Халилова 10</w:t>
            </w:r>
          </w:p>
        </w:tc>
        <w:tc>
          <w:tcPr>
            <w:tcW w:w="2801" w:type="dxa"/>
          </w:tcPr>
          <w:p w:rsidR="00046083" w:rsidRPr="00D82446" w:rsidRDefault="00046083"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046083" w:rsidRPr="00D82446" w:rsidRDefault="00046083"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Устройство автомобильной парковки, устройство беседки, ограждений, озеленение</w:t>
            </w:r>
          </w:p>
        </w:tc>
      </w:tr>
      <w:tr w:rsidR="00046083" w:rsidRPr="00A472DD" w:rsidTr="00522483">
        <w:tc>
          <w:tcPr>
            <w:tcW w:w="567" w:type="dxa"/>
          </w:tcPr>
          <w:p w:rsidR="00046083" w:rsidRPr="00D82446" w:rsidRDefault="00046083"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13.</w:t>
            </w:r>
          </w:p>
        </w:tc>
        <w:tc>
          <w:tcPr>
            <w:tcW w:w="2869" w:type="dxa"/>
          </w:tcPr>
          <w:p w:rsidR="00046083" w:rsidRPr="00D82446" w:rsidRDefault="00046083" w:rsidP="00046083">
            <w:pPr>
              <w:rPr>
                <w:sz w:val="24"/>
                <w:szCs w:val="24"/>
              </w:rPr>
            </w:pPr>
            <w:r w:rsidRPr="00D82446">
              <w:rPr>
                <w:rFonts w:ascii="Times New Roman" w:hAnsi="Times New Roman"/>
                <w:sz w:val="24"/>
                <w:szCs w:val="24"/>
                <w:lang w:val="ru-RU" w:eastAsia="ru-RU"/>
              </w:rPr>
              <w:t>Дворовая территория, образованная домами по ул. Советская №2 и ул. Алферова №12</w:t>
            </w:r>
          </w:p>
        </w:tc>
        <w:tc>
          <w:tcPr>
            <w:tcW w:w="2801" w:type="dxa"/>
          </w:tcPr>
          <w:p w:rsidR="00046083" w:rsidRPr="00D82446" w:rsidRDefault="00046083"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Pr>
          <w:p w:rsidR="00046083" w:rsidRPr="00D82446" w:rsidRDefault="00046083"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ограждений, озеленение</w:t>
            </w:r>
          </w:p>
        </w:tc>
      </w:tr>
      <w:tr w:rsidR="00046083" w:rsidRPr="00A472DD" w:rsidTr="00522483">
        <w:tc>
          <w:tcPr>
            <w:tcW w:w="567" w:type="dxa"/>
          </w:tcPr>
          <w:p w:rsidR="00046083" w:rsidRPr="00D82446" w:rsidRDefault="00046083"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14.</w:t>
            </w:r>
          </w:p>
        </w:tc>
        <w:tc>
          <w:tcPr>
            <w:tcW w:w="2869" w:type="dxa"/>
          </w:tcPr>
          <w:p w:rsidR="00046083" w:rsidRPr="00D82446" w:rsidRDefault="00046083" w:rsidP="00046083">
            <w:pPr>
              <w:rPr>
                <w:sz w:val="24"/>
                <w:szCs w:val="24"/>
                <w:lang w:val="ru-RU"/>
              </w:rPr>
            </w:pPr>
            <w:r w:rsidRPr="00D82446">
              <w:rPr>
                <w:rFonts w:ascii="Times New Roman" w:hAnsi="Times New Roman"/>
                <w:sz w:val="24"/>
                <w:szCs w:val="24"/>
                <w:lang w:val="ru-RU" w:eastAsia="ru-RU"/>
              </w:rPr>
              <w:t>Дворовая территория по ул. Гамзатова №4</w:t>
            </w:r>
          </w:p>
        </w:tc>
        <w:tc>
          <w:tcPr>
            <w:tcW w:w="2801" w:type="dxa"/>
          </w:tcPr>
          <w:p w:rsidR="00046083" w:rsidRPr="00D82446" w:rsidRDefault="00046083"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046083" w:rsidRPr="00D82446" w:rsidRDefault="00046083"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15.</w:t>
            </w:r>
          </w:p>
        </w:tc>
        <w:tc>
          <w:tcPr>
            <w:tcW w:w="2869" w:type="dxa"/>
          </w:tcPr>
          <w:p w:rsidR="003D7DDA" w:rsidRPr="00D82446" w:rsidRDefault="003D7DDA" w:rsidP="00046083">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образованная домами по ул. </w:t>
            </w:r>
            <w:r w:rsidR="00046083" w:rsidRPr="00D82446">
              <w:rPr>
                <w:rFonts w:ascii="Times New Roman" w:hAnsi="Times New Roman"/>
                <w:sz w:val="24"/>
                <w:szCs w:val="24"/>
                <w:lang w:val="ru-RU" w:eastAsia="ru-RU"/>
              </w:rPr>
              <w:t>Октябрьская № 7 и 7а</w:t>
            </w: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16.</w:t>
            </w:r>
          </w:p>
        </w:tc>
        <w:tc>
          <w:tcPr>
            <w:tcW w:w="2869" w:type="dxa"/>
          </w:tcPr>
          <w:p w:rsidR="003D7DDA" w:rsidRPr="00D82446" w:rsidRDefault="003C5CE7"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Советская №9</w:t>
            </w:r>
          </w:p>
          <w:p w:rsidR="003D7DDA" w:rsidRPr="00D82446" w:rsidRDefault="003D7DDA" w:rsidP="003D7DDA">
            <w:pPr>
              <w:spacing w:after="0" w:line="240" w:lineRule="auto"/>
              <w:ind w:firstLine="709"/>
              <w:jc w:val="center"/>
              <w:rPr>
                <w:rFonts w:ascii="Times New Roman" w:hAnsi="Times New Roman"/>
                <w:sz w:val="24"/>
                <w:szCs w:val="24"/>
                <w:lang w:val="ru-RU" w:eastAsia="ru-RU"/>
              </w:rPr>
            </w:pP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3D7DDA" w:rsidRPr="00A472DD" w:rsidTr="00522483">
        <w:tc>
          <w:tcPr>
            <w:tcW w:w="567" w:type="dxa"/>
          </w:tcPr>
          <w:p w:rsidR="003D7DDA" w:rsidRPr="00D82446" w:rsidRDefault="003D7DDA"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17.</w:t>
            </w:r>
          </w:p>
        </w:tc>
        <w:tc>
          <w:tcPr>
            <w:tcW w:w="2869" w:type="dxa"/>
          </w:tcPr>
          <w:p w:rsidR="003C5CE7" w:rsidRPr="00D82446" w:rsidRDefault="003C5CE7"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Советская №11</w:t>
            </w:r>
          </w:p>
          <w:p w:rsidR="003D7DDA" w:rsidRPr="00D82446" w:rsidRDefault="003D7DDA" w:rsidP="003C5CE7">
            <w:pPr>
              <w:spacing w:after="0" w:line="240" w:lineRule="auto"/>
              <w:jc w:val="center"/>
              <w:rPr>
                <w:rFonts w:ascii="Times New Roman" w:hAnsi="Times New Roman"/>
                <w:sz w:val="24"/>
                <w:szCs w:val="24"/>
                <w:lang w:val="ru-RU" w:eastAsia="ru-RU"/>
              </w:rPr>
            </w:pPr>
          </w:p>
        </w:tc>
        <w:tc>
          <w:tcPr>
            <w:tcW w:w="2801" w:type="dxa"/>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lastRenderedPageBreak/>
              <w:t xml:space="preserve">Ремонт дворовых проездов, обеспечение </w:t>
            </w:r>
            <w:r w:rsidRPr="00D82446">
              <w:rPr>
                <w:rFonts w:ascii="Times New Roman" w:hAnsi="Times New Roman"/>
                <w:sz w:val="24"/>
                <w:szCs w:val="24"/>
                <w:lang w:val="ru-RU" w:eastAsia="ru-RU"/>
              </w:rPr>
              <w:lastRenderedPageBreak/>
              <w:t>освещения, установка скамеек, урн для мусора</w:t>
            </w:r>
          </w:p>
        </w:tc>
        <w:tc>
          <w:tcPr>
            <w:tcW w:w="3861" w:type="dxa"/>
            <w:tcBorders>
              <w:right w:val="single" w:sz="4" w:space="0" w:color="auto"/>
            </w:tcBorders>
          </w:tcPr>
          <w:p w:rsidR="003D7DDA" w:rsidRPr="00D82446" w:rsidRDefault="003D7DDA" w:rsidP="003D7DDA">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lastRenderedPageBreak/>
              <w:t xml:space="preserve">Оборудование детской площадки, автомобильной парковки, </w:t>
            </w:r>
            <w:r w:rsidRPr="00D82446">
              <w:rPr>
                <w:rFonts w:ascii="Times New Roman" w:hAnsi="Times New Roman"/>
                <w:sz w:val="24"/>
                <w:szCs w:val="24"/>
                <w:lang w:val="ru-RU" w:eastAsia="ru-RU"/>
              </w:rPr>
              <w:lastRenderedPageBreak/>
              <w:t>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lastRenderedPageBreak/>
              <w:t>18.</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Халилова №18</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19.</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Халилова №20</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20.</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Ленина 21</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21.</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Ленина №23</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22.</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Ленина №24</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23.</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образованная домами по ул. Орджоникидзе №1 и 1а</w:t>
            </w: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24.</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 xml:space="preserve">Дворовая территория по ул. С. </w:t>
            </w:r>
            <w:proofErr w:type="spellStart"/>
            <w:r w:rsidRPr="00D82446">
              <w:rPr>
                <w:rFonts w:ascii="Times New Roman" w:hAnsi="Times New Roman"/>
                <w:sz w:val="24"/>
                <w:szCs w:val="24"/>
                <w:lang w:val="ru-RU" w:eastAsia="ru-RU"/>
              </w:rPr>
              <w:t>Стальского</w:t>
            </w:r>
            <w:proofErr w:type="spellEnd"/>
            <w:r w:rsidRPr="00D82446">
              <w:rPr>
                <w:rFonts w:ascii="Times New Roman" w:hAnsi="Times New Roman"/>
                <w:sz w:val="24"/>
                <w:szCs w:val="24"/>
                <w:lang w:val="ru-RU" w:eastAsia="ru-RU"/>
              </w:rPr>
              <w:t xml:space="preserve"> №1</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25.</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образованная домами по ул. Назарова №6 и ул. Мира №1</w:t>
            </w: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26.</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Ленина №73</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27.</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Халилова №8</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28.</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Орджоникидзе №20</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29.</w:t>
            </w:r>
          </w:p>
        </w:tc>
        <w:tc>
          <w:tcPr>
            <w:tcW w:w="2869" w:type="dxa"/>
          </w:tcPr>
          <w:p w:rsidR="00DB7402" w:rsidRPr="00D82446" w:rsidRDefault="00DB7402" w:rsidP="003C5CE7">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образованная домами по ул. Кавказская №2а и 4</w:t>
            </w:r>
          </w:p>
        </w:tc>
        <w:tc>
          <w:tcPr>
            <w:tcW w:w="2801" w:type="dxa"/>
          </w:tcPr>
          <w:p w:rsidR="00DB7402"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p w:rsidR="00A472DD" w:rsidRPr="00D82446" w:rsidRDefault="00A472DD" w:rsidP="00CF4D1F">
            <w:pPr>
              <w:spacing w:after="0" w:line="240" w:lineRule="auto"/>
              <w:jc w:val="center"/>
              <w:rPr>
                <w:rFonts w:ascii="Times New Roman" w:hAnsi="Times New Roman"/>
                <w:sz w:val="24"/>
                <w:szCs w:val="24"/>
                <w:lang w:val="ru-RU" w:eastAsia="ru-RU"/>
              </w:rPr>
            </w:pP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lastRenderedPageBreak/>
              <w:t>30.</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образованная домами по ул. Кирова №64,66,68</w:t>
            </w: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31.</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Ленина 22</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32.</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Советская №6</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33.</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Советская №4</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34.</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Советская №8</w:t>
            </w:r>
          </w:p>
          <w:p w:rsidR="00DB7402" w:rsidRPr="00D82446" w:rsidRDefault="00DB7402" w:rsidP="003C5CE7">
            <w:pPr>
              <w:spacing w:after="0" w:line="240" w:lineRule="auto"/>
              <w:jc w:val="center"/>
              <w:rPr>
                <w:rFonts w:ascii="Times New Roman" w:hAnsi="Times New Roman"/>
                <w:b/>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35.</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Советская №12</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36.</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Советская №19</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37.</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образованная домами по ул. Комсомольская №5 и 7</w:t>
            </w: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r w:rsidR="00DB7402" w:rsidRPr="00A472DD" w:rsidTr="00522483">
        <w:tc>
          <w:tcPr>
            <w:tcW w:w="567" w:type="dxa"/>
          </w:tcPr>
          <w:p w:rsidR="00DB7402" w:rsidRPr="00D82446" w:rsidRDefault="00DB7402" w:rsidP="003D7DDA">
            <w:pPr>
              <w:spacing w:after="0" w:line="240" w:lineRule="auto"/>
              <w:jc w:val="both"/>
              <w:rPr>
                <w:rFonts w:ascii="Times New Roman" w:hAnsi="Times New Roman"/>
                <w:sz w:val="24"/>
                <w:szCs w:val="24"/>
                <w:lang w:val="ru-RU" w:eastAsia="ru-RU"/>
              </w:rPr>
            </w:pPr>
            <w:r w:rsidRPr="00D82446">
              <w:rPr>
                <w:rFonts w:ascii="Times New Roman" w:hAnsi="Times New Roman"/>
                <w:sz w:val="24"/>
                <w:szCs w:val="24"/>
                <w:lang w:val="ru-RU" w:eastAsia="ru-RU"/>
              </w:rPr>
              <w:t>38.</w:t>
            </w:r>
          </w:p>
        </w:tc>
        <w:tc>
          <w:tcPr>
            <w:tcW w:w="2869" w:type="dxa"/>
          </w:tcPr>
          <w:p w:rsidR="00DB7402" w:rsidRPr="00D82446" w:rsidRDefault="00DB7402" w:rsidP="00DB7402">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Дворовая территория по ул. Комсомольская 4</w:t>
            </w:r>
          </w:p>
          <w:p w:rsidR="00DB7402" w:rsidRPr="00D82446" w:rsidRDefault="00DB7402" w:rsidP="003C5CE7">
            <w:pPr>
              <w:spacing w:after="0" w:line="240" w:lineRule="auto"/>
              <w:jc w:val="center"/>
              <w:rPr>
                <w:rFonts w:ascii="Times New Roman" w:hAnsi="Times New Roman"/>
                <w:sz w:val="24"/>
                <w:szCs w:val="24"/>
                <w:lang w:val="ru-RU" w:eastAsia="ru-RU"/>
              </w:rPr>
            </w:pPr>
          </w:p>
        </w:tc>
        <w:tc>
          <w:tcPr>
            <w:tcW w:w="2801" w:type="dxa"/>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Ремонт дворовых проездов, обеспечение освещения, установка скамеек, урн для мусора</w:t>
            </w:r>
          </w:p>
        </w:tc>
        <w:tc>
          <w:tcPr>
            <w:tcW w:w="3861" w:type="dxa"/>
            <w:tcBorders>
              <w:right w:val="single" w:sz="4" w:space="0" w:color="auto"/>
            </w:tcBorders>
          </w:tcPr>
          <w:p w:rsidR="00DB7402" w:rsidRPr="00D82446" w:rsidRDefault="00DB7402" w:rsidP="00CF4D1F">
            <w:pPr>
              <w:spacing w:after="0" w:line="240" w:lineRule="auto"/>
              <w:jc w:val="center"/>
              <w:rPr>
                <w:rFonts w:ascii="Times New Roman" w:hAnsi="Times New Roman"/>
                <w:sz w:val="24"/>
                <w:szCs w:val="24"/>
                <w:lang w:val="ru-RU" w:eastAsia="ru-RU"/>
              </w:rPr>
            </w:pPr>
            <w:r w:rsidRPr="00D82446">
              <w:rPr>
                <w:rFonts w:ascii="Times New Roman" w:hAnsi="Times New Roman"/>
                <w:sz w:val="24"/>
                <w:szCs w:val="24"/>
                <w:lang w:val="ru-RU" w:eastAsia="ru-RU"/>
              </w:rPr>
              <w:t>Оборудование детской площадки, автомобильной парковки, устройство беседки, ограждений, озеленение</w:t>
            </w:r>
          </w:p>
        </w:tc>
      </w:tr>
    </w:tbl>
    <w:p w:rsidR="003D7DDA" w:rsidRDefault="003D7DDA">
      <w:pPr>
        <w:widowControl w:val="0"/>
        <w:autoSpaceDE w:val="0"/>
        <w:autoSpaceDN w:val="0"/>
        <w:adjustRightInd w:val="0"/>
        <w:spacing w:after="0" w:line="240" w:lineRule="auto"/>
        <w:ind w:left="2440"/>
        <w:rPr>
          <w:rFonts w:ascii="Times New Roman" w:hAnsi="Times New Roman"/>
          <w:b/>
          <w:bCs/>
          <w:sz w:val="28"/>
          <w:szCs w:val="28"/>
          <w:lang w:val="ru-RU"/>
        </w:rPr>
      </w:pPr>
    </w:p>
    <w:p w:rsidR="003D7DDA" w:rsidRPr="003D7DDA" w:rsidRDefault="003D7DDA" w:rsidP="003D7DDA">
      <w:pPr>
        <w:widowControl w:val="0"/>
        <w:autoSpaceDE w:val="0"/>
        <w:autoSpaceDN w:val="0"/>
        <w:spacing w:after="0"/>
        <w:ind w:firstLine="709"/>
        <w:contextualSpacing/>
        <w:jc w:val="both"/>
        <w:rPr>
          <w:rFonts w:ascii="Times New Roman" w:hAnsi="Times New Roman"/>
          <w:sz w:val="28"/>
          <w:szCs w:val="28"/>
          <w:lang w:val="ru-RU" w:eastAsia="ru-RU"/>
        </w:rPr>
      </w:pPr>
      <w:r w:rsidRPr="003D7DDA">
        <w:rPr>
          <w:rFonts w:ascii="Times New Roman" w:hAnsi="Times New Roman"/>
          <w:sz w:val="28"/>
          <w:szCs w:val="28"/>
          <w:lang w:val="ru-RU" w:eastAsia="ru-RU"/>
        </w:rPr>
        <w:t xml:space="preserve">Мероприятия  по благоустройству  территорий в рамках реализации Программы выполняются с учетом    обеспечения доступности для маломобильных групп населения. </w:t>
      </w:r>
    </w:p>
    <w:p w:rsidR="003D7DDA" w:rsidRPr="003D7DDA" w:rsidRDefault="003D7DDA" w:rsidP="003D7DDA">
      <w:pPr>
        <w:autoSpaceDE w:val="0"/>
        <w:autoSpaceDN w:val="0"/>
        <w:adjustRightInd w:val="0"/>
        <w:spacing w:after="0"/>
        <w:ind w:firstLine="708"/>
        <w:contextualSpacing/>
        <w:jc w:val="both"/>
        <w:rPr>
          <w:rFonts w:ascii="Times New Roman" w:eastAsia="Calibri" w:hAnsi="Times New Roman"/>
          <w:sz w:val="28"/>
          <w:szCs w:val="28"/>
          <w:lang w:val="ru-RU"/>
        </w:rPr>
      </w:pPr>
      <w:r w:rsidRPr="003D7DDA">
        <w:rPr>
          <w:rFonts w:ascii="Times New Roman" w:hAnsi="Times New Roman"/>
          <w:sz w:val="28"/>
          <w:szCs w:val="28"/>
          <w:lang w:val="ru-RU" w:eastAsia="ru-RU"/>
        </w:rPr>
        <w:t xml:space="preserve">В </w:t>
      </w:r>
      <w:r w:rsidR="00522483">
        <w:rPr>
          <w:rFonts w:ascii="Times New Roman" w:hAnsi="Times New Roman"/>
          <w:sz w:val="28"/>
          <w:szCs w:val="28"/>
          <w:lang w:val="ru-RU" w:eastAsia="ru-RU"/>
        </w:rPr>
        <w:t>Г</w:t>
      </w:r>
      <w:r w:rsidRPr="003D7DDA">
        <w:rPr>
          <w:rFonts w:ascii="Times New Roman" w:hAnsi="Times New Roman"/>
          <w:sz w:val="28"/>
          <w:szCs w:val="28"/>
          <w:lang w:val="ru-RU" w:eastAsia="ru-RU"/>
        </w:rPr>
        <w:t>О «</w:t>
      </w:r>
      <w:r w:rsidR="00522483">
        <w:rPr>
          <w:rFonts w:ascii="Times New Roman" w:hAnsi="Times New Roman"/>
          <w:sz w:val="28"/>
          <w:szCs w:val="28"/>
          <w:lang w:val="ru-RU" w:eastAsia="ru-RU"/>
        </w:rPr>
        <w:t>город Каспийск</w:t>
      </w:r>
      <w:r w:rsidRPr="003D7DDA">
        <w:rPr>
          <w:rFonts w:ascii="Times New Roman" w:hAnsi="Times New Roman"/>
          <w:sz w:val="28"/>
          <w:szCs w:val="28"/>
          <w:lang w:val="ru-RU" w:eastAsia="ru-RU"/>
        </w:rPr>
        <w:t xml:space="preserve">» мероприятия по </w:t>
      </w:r>
      <w:r w:rsidRPr="003D7DDA">
        <w:rPr>
          <w:rFonts w:ascii="Times New Roman" w:eastAsia="Calibri" w:hAnsi="Times New Roman"/>
          <w:sz w:val="28"/>
          <w:szCs w:val="28"/>
          <w:lang w:val="ru-RU"/>
        </w:rPr>
        <w:t>совершенствованию социальной адаптации,</w:t>
      </w:r>
      <w:r w:rsidRPr="003D7DDA">
        <w:rPr>
          <w:rFonts w:ascii="Times New Roman" w:hAnsi="Times New Roman"/>
          <w:sz w:val="28"/>
          <w:szCs w:val="28"/>
          <w:lang w:val="ru-RU" w:eastAsia="ru-RU"/>
        </w:rPr>
        <w:t xml:space="preserve"> обеспечению физической, пространственной и информационной доступности городской среды для инвалидов и других маломобильных групп населения проводились в рамках муниципальной программы «Доступная среда» на 2013 – 2015 годы, утвержденной</w:t>
      </w:r>
      <w:r w:rsidRPr="003D7DDA">
        <w:rPr>
          <w:rFonts w:ascii="Times New Roman" w:hAnsi="Times New Roman"/>
          <w:b/>
          <w:sz w:val="28"/>
          <w:szCs w:val="28"/>
          <w:shd w:val="clear" w:color="auto" w:fill="FFFFFF"/>
          <w:lang w:val="ru-RU" w:eastAsia="ru-RU"/>
        </w:rPr>
        <w:t xml:space="preserve"> </w:t>
      </w:r>
      <w:r w:rsidRPr="003D7DDA">
        <w:rPr>
          <w:rFonts w:ascii="Times New Roman" w:hAnsi="Times New Roman"/>
          <w:bCs/>
          <w:sz w:val="28"/>
          <w:szCs w:val="28"/>
          <w:shd w:val="clear" w:color="auto" w:fill="FFFFFF"/>
          <w:lang w:val="ru-RU" w:eastAsia="ru-RU"/>
        </w:rPr>
        <w:t xml:space="preserve">постановлением администрации </w:t>
      </w:r>
      <w:r w:rsidR="00DB7402">
        <w:rPr>
          <w:rFonts w:ascii="Times New Roman" w:hAnsi="Times New Roman"/>
          <w:sz w:val="28"/>
          <w:szCs w:val="28"/>
          <w:lang w:val="ru-RU" w:eastAsia="ru-RU"/>
        </w:rPr>
        <w:t>Г</w:t>
      </w:r>
      <w:r w:rsidRPr="003D7DDA">
        <w:rPr>
          <w:rFonts w:ascii="Times New Roman" w:hAnsi="Times New Roman"/>
          <w:sz w:val="28"/>
          <w:szCs w:val="28"/>
          <w:lang w:val="ru-RU" w:eastAsia="ru-RU"/>
        </w:rPr>
        <w:t>О «</w:t>
      </w:r>
      <w:r w:rsidR="00DB7402">
        <w:rPr>
          <w:rFonts w:ascii="Times New Roman" w:hAnsi="Times New Roman"/>
          <w:sz w:val="28"/>
          <w:szCs w:val="28"/>
          <w:lang w:val="ru-RU" w:eastAsia="ru-RU"/>
        </w:rPr>
        <w:t>город</w:t>
      </w:r>
      <w:r w:rsidRPr="003D7DDA">
        <w:rPr>
          <w:rFonts w:ascii="Times New Roman" w:hAnsi="Times New Roman"/>
          <w:sz w:val="28"/>
          <w:szCs w:val="28"/>
          <w:lang w:val="ru-RU" w:eastAsia="ru-RU"/>
        </w:rPr>
        <w:t xml:space="preserve">  К</w:t>
      </w:r>
      <w:r w:rsidR="00DB7402">
        <w:rPr>
          <w:rFonts w:ascii="Times New Roman" w:hAnsi="Times New Roman"/>
          <w:sz w:val="28"/>
          <w:szCs w:val="28"/>
          <w:lang w:val="ru-RU" w:eastAsia="ru-RU"/>
        </w:rPr>
        <w:t>аспийск</w:t>
      </w:r>
      <w:r w:rsidRPr="003D7DDA">
        <w:rPr>
          <w:rFonts w:ascii="Times New Roman" w:hAnsi="Times New Roman"/>
          <w:sz w:val="28"/>
          <w:szCs w:val="28"/>
          <w:lang w:val="ru-RU" w:eastAsia="ru-RU"/>
        </w:rPr>
        <w:t>»</w:t>
      </w:r>
      <w:r w:rsidRPr="003D7DDA">
        <w:rPr>
          <w:rFonts w:ascii="Times New Roman" w:hAnsi="Times New Roman"/>
          <w:bCs/>
          <w:sz w:val="28"/>
          <w:szCs w:val="28"/>
          <w:shd w:val="clear" w:color="auto" w:fill="FFFFFF"/>
          <w:lang w:val="ru-RU" w:eastAsia="ru-RU"/>
        </w:rPr>
        <w:t xml:space="preserve"> от</w:t>
      </w:r>
      <w:r w:rsidR="00DB7402">
        <w:rPr>
          <w:rFonts w:ascii="Times New Roman" w:hAnsi="Times New Roman"/>
          <w:bCs/>
          <w:sz w:val="28"/>
          <w:szCs w:val="28"/>
          <w:shd w:val="clear" w:color="auto" w:fill="FFFFFF"/>
          <w:lang w:val="ru-RU" w:eastAsia="ru-RU"/>
        </w:rPr>
        <w:t xml:space="preserve"> «___» ______20__</w:t>
      </w:r>
      <w:r w:rsidRPr="003D7DDA">
        <w:rPr>
          <w:rFonts w:ascii="Times New Roman" w:hAnsi="Times New Roman"/>
          <w:bCs/>
          <w:sz w:val="28"/>
          <w:szCs w:val="28"/>
          <w:shd w:val="clear" w:color="auto" w:fill="FFFFFF"/>
          <w:lang w:val="ru-RU" w:eastAsia="ru-RU"/>
        </w:rPr>
        <w:t>года</w:t>
      </w:r>
      <w:r w:rsidRPr="003D7DDA">
        <w:rPr>
          <w:rFonts w:ascii="Times New Roman" w:hAnsi="Times New Roman"/>
          <w:sz w:val="28"/>
          <w:szCs w:val="28"/>
          <w:lang w:val="ru-RU" w:eastAsia="ru-RU"/>
        </w:rPr>
        <w:t xml:space="preserve"> </w:t>
      </w:r>
      <w:r w:rsidRPr="003D7DDA">
        <w:rPr>
          <w:rFonts w:ascii="Times New Roman" w:hAnsi="Times New Roman"/>
          <w:bCs/>
          <w:sz w:val="28"/>
          <w:szCs w:val="28"/>
          <w:shd w:val="clear" w:color="auto" w:fill="FFFFFF"/>
          <w:lang w:val="ru-RU" w:eastAsia="ru-RU"/>
        </w:rPr>
        <w:t xml:space="preserve">№ </w:t>
      </w:r>
      <w:r w:rsidR="00DB7402">
        <w:rPr>
          <w:rFonts w:ascii="Times New Roman" w:hAnsi="Times New Roman"/>
          <w:bCs/>
          <w:sz w:val="28"/>
          <w:szCs w:val="28"/>
          <w:shd w:val="clear" w:color="auto" w:fill="FFFFFF"/>
          <w:lang w:val="ru-RU" w:eastAsia="ru-RU"/>
        </w:rPr>
        <w:t>____.</w:t>
      </w:r>
      <w:r w:rsidRPr="003D7DDA">
        <w:rPr>
          <w:rFonts w:ascii="Times New Roman" w:hAnsi="Times New Roman"/>
          <w:b/>
          <w:sz w:val="28"/>
          <w:szCs w:val="28"/>
          <w:lang w:val="ru-RU" w:eastAsia="ru-RU"/>
        </w:rPr>
        <w:t xml:space="preserve">   </w:t>
      </w:r>
    </w:p>
    <w:p w:rsidR="003D7DDA" w:rsidRPr="003D7DDA" w:rsidRDefault="003D7DDA" w:rsidP="003D7DDA">
      <w:pPr>
        <w:widowControl w:val="0"/>
        <w:autoSpaceDE w:val="0"/>
        <w:autoSpaceDN w:val="0"/>
        <w:adjustRightInd w:val="0"/>
        <w:spacing w:after="0"/>
        <w:ind w:firstLine="567"/>
        <w:contextualSpacing/>
        <w:jc w:val="both"/>
        <w:rPr>
          <w:rFonts w:ascii="Times New Roman" w:eastAsia="Calibri" w:hAnsi="Times New Roman"/>
          <w:sz w:val="28"/>
          <w:szCs w:val="28"/>
          <w:lang w:val="ru-RU"/>
        </w:rPr>
      </w:pPr>
      <w:r w:rsidRPr="003D7DDA">
        <w:rPr>
          <w:rFonts w:ascii="Times New Roman" w:hAnsi="Times New Roman"/>
          <w:sz w:val="28"/>
          <w:szCs w:val="28"/>
          <w:lang w:val="ru-RU" w:eastAsia="ru-RU"/>
        </w:rPr>
        <w:lastRenderedPageBreak/>
        <w:t xml:space="preserve">В результате ее реализации </w:t>
      </w:r>
      <w:r w:rsidRPr="003D7DDA">
        <w:rPr>
          <w:rFonts w:ascii="Times New Roman" w:eastAsia="Calibri" w:hAnsi="Times New Roman"/>
          <w:sz w:val="28"/>
          <w:szCs w:val="28"/>
          <w:lang w:val="ru-RU"/>
        </w:rPr>
        <w:t>с учётом потребностей инвалидов и иных маломобильных групп населения</w:t>
      </w:r>
      <w:r w:rsidRPr="003D7DDA">
        <w:rPr>
          <w:rFonts w:ascii="Times New Roman" w:hAnsi="Times New Roman"/>
          <w:sz w:val="28"/>
          <w:szCs w:val="28"/>
          <w:lang w:val="ru-RU" w:eastAsia="ru-RU"/>
        </w:rPr>
        <w:t xml:space="preserve"> первично адаптированы</w:t>
      </w:r>
      <w:r w:rsidRPr="003D7DDA">
        <w:rPr>
          <w:rFonts w:ascii="Times New Roman" w:eastAsia="Calibri" w:hAnsi="Times New Roman"/>
          <w:sz w:val="28"/>
          <w:szCs w:val="28"/>
          <w:lang w:val="ru-RU"/>
        </w:rPr>
        <w:t xml:space="preserve"> объекты социальной инфраструктуры: образования, здравоохранения, культуры и спорта. Увеличилось количество оборудованных объектов торговли, транспорта, информации и связи, жилищного фонда, а также средств общественного транспорта.</w:t>
      </w:r>
    </w:p>
    <w:p w:rsidR="003D7DDA" w:rsidRPr="003D7DDA" w:rsidRDefault="003D7DDA" w:rsidP="003D7DDA">
      <w:pPr>
        <w:widowControl w:val="0"/>
        <w:autoSpaceDE w:val="0"/>
        <w:autoSpaceDN w:val="0"/>
        <w:spacing w:after="0"/>
        <w:ind w:firstLine="709"/>
        <w:contextualSpacing/>
        <w:jc w:val="both"/>
        <w:rPr>
          <w:rFonts w:ascii="Times New Roman" w:hAnsi="Times New Roman"/>
          <w:sz w:val="28"/>
          <w:szCs w:val="28"/>
          <w:lang w:val="ru-RU" w:eastAsia="ru-RU"/>
        </w:rPr>
      </w:pPr>
      <w:r w:rsidRPr="003D7DDA">
        <w:rPr>
          <w:rFonts w:ascii="Times New Roman" w:hAnsi="Times New Roman"/>
          <w:color w:val="000000"/>
          <w:sz w:val="28"/>
          <w:szCs w:val="28"/>
          <w:lang w:val="ru-RU" w:eastAsia="ru-RU"/>
        </w:rPr>
        <w:t>Дальнейшая реализация указанных мероприятий проводится в рамках настоящей Программы, в соответствии с утвержденными дизайн - проектами</w:t>
      </w:r>
      <w:r w:rsidRPr="003D7DDA">
        <w:rPr>
          <w:rFonts w:ascii="Times New Roman" w:hAnsi="Times New Roman"/>
          <w:sz w:val="28"/>
          <w:szCs w:val="28"/>
          <w:lang w:val="ru-RU" w:eastAsia="ru-RU"/>
        </w:rPr>
        <w:t xml:space="preserve"> благоустройства дворовых территорий и общественных территорий, в которых обязательно учитываются мероприятия по обеспечению физической, пространственной, информационной доступности городской среды для инвалидов и маломобильных групп населения. </w:t>
      </w:r>
    </w:p>
    <w:p w:rsidR="003D7DDA" w:rsidRDefault="003D7DDA" w:rsidP="003D7DDA">
      <w:pPr>
        <w:widowControl w:val="0"/>
        <w:autoSpaceDE w:val="0"/>
        <w:autoSpaceDN w:val="0"/>
        <w:spacing w:after="0"/>
        <w:ind w:firstLine="709"/>
        <w:contextualSpacing/>
        <w:jc w:val="both"/>
        <w:rPr>
          <w:rFonts w:ascii="Times New Roman" w:hAnsi="Times New Roman"/>
          <w:sz w:val="28"/>
          <w:szCs w:val="28"/>
          <w:lang w:val="ru-RU" w:eastAsia="ru-RU"/>
        </w:rPr>
      </w:pPr>
      <w:r w:rsidRPr="003D7DDA">
        <w:rPr>
          <w:rFonts w:ascii="Times New Roman" w:hAnsi="Times New Roman"/>
          <w:sz w:val="28"/>
          <w:szCs w:val="28"/>
          <w:lang w:val="ru-RU" w:eastAsia="ru-RU"/>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w:t>
      </w:r>
      <w:r w:rsidR="00A738F0">
        <w:rPr>
          <w:rFonts w:ascii="Times New Roman" w:hAnsi="Times New Roman"/>
          <w:sz w:val="28"/>
          <w:szCs w:val="28"/>
          <w:lang w:val="ru-RU" w:eastAsia="ru-RU"/>
        </w:rPr>
        <w:t xml:space="preserve">представлены в </w:t>
      </w:r>
      <w:r w:rsidR="00A472DD">
        <w:rPr>
          <w:rFonts w:ascii="Times New Roman" w:hAnsi="Times New Roman"/>
          <w:sz w:val="28"/>
          <w:szCs w:val="28"/>
          <w:lang w:val="ru-RU" w:eastAsia="ru-RU"/>
        </w:rPr>
        <w:t>таблице</w:t>
      </w:r>
      <w:r w:rsidR="00A472DD" w:rsidRPr="003D7DDA">
        <w:rPr>
          <w:rFonts w:ascii="Times New Roman" w:hAnsi="Times New Roman"/>
          <w:sz w:val="28"/>
          <w:szCs w:val="28"/>
          <w:lang w:val="ru-RU" w:eastAsia="ru-RU"/>
        </w:rPr>
        <w:t>:</w:t>
      </w:r>
    </w:p>
    <w:p w:rsidR="00522483" w:rsidRDefault="00522483" w:rsidP="003D7DDA">
      <w:pPr>
        <w:widowControl w:val="0"/>
        <w:autoSpaceDE w:val="0"/>
        <w:autoSpaceDN w:val="0"/>
        <w:spacing w:after="0"/>
        <w:ind w:firstLine="709"/>
        <w:contextualSpacing/>
        <w:jc w:val="both"/>
        <w:rPr>
          <w:rFonts w:ascii="Times New Roman" w:hAnsi="Times New Roman"/>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544"/>
        <w:gridCol w:w="1704"/>
        <w:gridCol w:w="2368"/>
      </w:tblGrid>
      <w:tr w:rsidR="00617F26" w:rsidRPr="00A472DD" w:rsidTr="00A472DD">
        <w:trPr>
          <w:trHeight w:val="1762"/>
        </w:trPr>
        <w:tc>
          <w:tcPr>
            <w:tcW w:w="805" w:type="dxa"/>
            <w:shd w:val="clear" w:color="auto" w:fill="auto"/>
          </w:tcPr>
          <w:p w:rsidR="003D7DDA" w:rsidRPr="00617F26" w:rsidRDefault="003D7DDA" w:rsidP="00617F26">
            <w:pPr>
              <w:widowControl w:val="0"/>
              <w:autoSpaceDE w:val="0"/>
              <w:autoSpaceDN w:val="0"/>
              <w:adjustRightInd w:val="0"/>
              <w:spacing w:after="0" w:line="240" w:lineRule="auto"/>
              <w:rPr>
                <w:rFonts w:ascii="Times New Roman" w:hAnsi="Times New Roman"/>
                <w:b/>
                <w:bCs/>
                <w:sz w:val="24"/>
                <w:szCs w:val="24"/>
                <w:lang w:val="ru-RU"/>
              </w:rPr>
            </w:pPr>
            <w:r w:rsidRPr="00617F26">
              <w:rPr>
                <w:rFonts w:ascii="Times New Roman" w:hAnsi="Times New Roman"/>
                <w:b/>
                <w:bCs/>
                <w:sz w:val="24"/>
                <w:szCs w:val="24"/>
                <w:lang w:val="ru-RU"/>
              </w:rPr>
              <w:t>№ п/п</w:t>
            </w:r>
          </w:p>
        </w:tc>
        <w:tc>
          <w:tcPr>
            <w:tcW w:w="4544" w:type="dxa"/>
            <w:shd w:val="clear" w:color="auto" w:fill="auto"/>
          </w:tcPr>
          <w:p w:rsidR="003D7DDA" w:rsidRPr="00617F26" w:rsidRDefault="003D7DDA" w:rsidP="00617F26">
            <w:pPr>
              <w:widowControl w:val="0"/>
              <w:autoSpaceDE w:val="0"/>
              <w:autoSpaceDN w:val="0"/>
              <w:adjustRightInd w:val="0"/>
              <w:spacing w:after="0" w:line="240" w:lineRule="auto"/>
              <w:rPr>
                <w:rFonts w:ascii="Times New Roman" w:hAnsi="Times New Roman"/>
                <w:b/>
                <w:bCs/>
                <w:sz w:val="24"/>
                <w:szCs w:val="24"/>
                <w:lang w:val="ru-RU"/>
              </w:rPr>
            </w:pPr>
            <w:r w:rsidRPr="00617F26">
              <w:rPr>
                <w:rFonts w:ascii="Times New Roman" w:hAnsi="Times New Roman"/>
                <w:b/>
                <w:bCs/>
                <w:sz w:val="24"/>
                <w:szCs w:val="24"/>
                <w:lang w:val="ru-RU"/>
              </w:rPr>
              <w:t>Наименования работ</w:t>
            </w:r>
          </w:p>
        </w:tc>
        <w:tc>
          <w:tcPr>
            <w:tcW w:w="1704" w:type="dxa"/>
            <w:shd w:val="clear" w:color="auto" w:fill="auto"/>
          </w:tcPr>
          <w:p w:rsidR="003D7DDA" w:rsidRPr="00617F26" w:rsidRDefault="003D7DDA" w:rsidP="00617F26">
            <w:pPr>
              <w:widowControl w:val="0"/>
              <w:autoSpaceDE w:val="0"/>
              <w:autoSpaceDN w:val="0"/>
              <w:adjustRightInd w:val="0"/>
              <w:spacing w:after="0" w:line="240" w:lineRule="auto"/>
              <w:rPr>
                <w:rFonts w:ascii="Times New Roman" w:hAnsi="Times New Roman"/>
                <w:b/>
                <w:bCs/>
                <w:sz w:val="24"/>
                <w:szCs w:val="24"/>
                <w:lang w:val="ru-RU"/>
              </w:rPr>
            </w:pPr>
            <w:r w:rsidRPr="00617F26">
              <w:rPr>
                <w:rFonts w:ascii="Times New Roman" w:hAnsi="Times New Roman"/>
                <w:b/>
                <w:bCs/>
                <w:sz w:val="24"/>
                <w:szCs w:val="24"/>
                <w:lang w:val="ru-RU"/>
              </w:rPr>
              <w:t>Единица</w:t>
            </w:r>
          </w:p>
          <w:p w:rsidR="003D7DDA" w:rsidRPr="00617F26" w:rsidRDefault="003D7DDA" w:rsidP="00617F26">
            <w:pPr>
              <w:widowControl w:val="0"/>
              <w:autoSpaceDE w:val="0"/>
              <w:autoSpaceDN w:val="0"/>
              <w:adjustRightInd w:val="0"/>
              <w:spacing w:after="0" w:line="240" w:lineRule="auto"/>
              <w:rPr>
                <w:rFonts w:ascii="Times New Roman" w:hAnsi="Times New Roman"/>
                <w:b/>
                <w:bCs/>
                <w:sz w:val="24"/>
                <w:szCs w:val="24"/>
                <w:lang w:val="ru-RU"/>
              </w:rPr>
            </w:pPr>
            <w:r w:rsidRPr="00617F26">
              <w:rPr>
                <w:rFonts w:ascii="Times New Roman" w:hAnsi="Times New Roman"/>
                <w:b/>
                <w:bCs/>
                <w:sz w:val="24"/>
                <w:szCs w:val="24"/>
                <w:lang w:val="ru-RU"/>
              </w:rPr>
              <w:t>измерения</w:t>
            </w:r>
          </w:p>
        </w:tc>
        <w:tc>
          <w:tcPr>
            <w:tcW w:w="2368" w:type="dxa"/>
            <w:shd w:val="clear" w:color="auto" w:fill="auto"/>
          </w:tcPr>
          <w:p w:rsidR="003D7DDA" w:rsidRPr="00617F26" w:rsidRDefault="00A738F0" w:rsidP="00617F26">
            <w:pPr>
              <w:widowControl w:val="0"/>
              <w:autoSpaceDE w:val="0"/>
              <w:autoSpaceDN w:val="0"/>
              <w:adjustRightInd w:val="0"/>
              <w:spacing w:after="0" w:line="240" w:lineRule="auto"/>
              <w:rPr>
                <w:rFonts w:ascii="Times New Roman" w:hAnsi="Times New Roman"/>
                <w:b/>
                <w:bCs/>
                <w:sz w:val="24"/>
                <w:szCs w:val="24"/>
                <w:lang w:val="ru-RU"/>
              </w:rPr>
            </w:pPr>
            <w:r w:rsidRPr="00617F26">
              <w:rPr>
                <w:rFonts w:ascii="Times New Roman" w:hAnsi="Times New Roman"/>
                <w:b/>
                <w:bCs/>
                <w:sz w:val="24"/>
                <w:szCs w:val="24"/>
                <w:lang w:val="ru-RU"/>
              </w:rPr>
              <w:t>Нормативы финансовых затрат на 1 единицу измерения, с учетом НДС (руб.)</w:t>
            </w:r>
          </w:p>
        </w:tc>
      </w:tr>
      <w:tr w:rsidR="00617F26" w:rsidRPr="00617F26" w:rsidTr="00A472DD">
        <w:trPr>
          <w:trHeight w:val="560"/>
        </w:trPr>
        <w:tc>
          <w:tcPr>
            <w:tcW w:w="805" w:type="dxa"/>
            <w:shd w:val="clear" w:color="auto" w:fill="auto"/>
          </w:tcPr>
          <w:p w:rsidR="003D7DDA" w:rsidRPr="00617F26" w:rsidRDefault="003D7DDA"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1.</w:t>
            </w:r>
          </w:p>
        </w:tc>
        <w:tc>
          <w:tcPr>
            <w:tcW w:w="4544" w:type="dxa"/>
            <w:shd w:val="clear" w:color="auto" w:fill="auto"/>
          </w:tcPr>
          <w:p w:rsidR="003D7DDA" w:rsidRPr="00617F26" w:rsidRDefault="00A738F0"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Стоимость ремонта бортового камня</w:t>
            </w:r>
          </w:p>
        </w:tc>
        <w:tc>
          <w:tcPr>
            <w:tcW w:w="1704"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vertAlign w:val="superscript"/>
                <w:lang w:val="ru-RU"/>
              </w:rPr>
            </w:pPr>
            <w:proofErr w:type="spellStart"/>
            <w:r w:rsidRPr="00617F26">
              <w:rPr>
                <w:rFonts w:ascii="Times New Roman" w:hAnsi="Times New Roman"/>
                <w:bCs/>
                <w:sz w:val="24"/>
                <w:szCs w:val="24"/>
                <w:vertAlign w:val="superscript"/>
                <w:lang w:val="ru-RU"/>
              </w:rPr>
              <w:t>м.п</w:t>
            </w:r>
            <w:proofErr w:type="spellEnd"/>
            <w:r w:rsidRPr="00617F26">
              <w:rPr>
                <w:rFonts w:ascii="Times New Roman" w:hAnsi="Times New Roman"/>
                <w:bCs/>
                <w:sz w:val="24"/>
                <w:szCs w:val="24"/>
                <w:vertAlign w:val="superscript"/>
                <w:lang w:val="ru-RU"/>
              </w:rPr>
              <w:t>.</w:t>
            </w:r>
          </w:p>
        </w:tc>
        <w:tc>
          <w:tcPr>
            <w:tcW w:w="2368"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1724,00</w:t>
            </w:r>
          </w:p>
        </w:tc>
      </w:tr>
      <w:tr w:rsidR="00617F26" w:rsidRPr="00617F26" w:rsidTr="00A472DD">
        <w:trPr>
          <w:trHeight w:val="560"/>
        </w:trPr>
        <w:tc>
          <w:tcPr>
            <w:tcW w:w="805" w:type="dxa"/>
            <w:shd w:val="clear" w:color="auto" w:fill="auto"/>
          </w:tcPr>
          <w:p w:rsidR="00522483"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2.</w:t>
            </w:r>
          </w:p>
        </w:tc>
        <w:tc>
          <w:tcPr>
            <w:tcW w:w="4544" w:type="dxa"/>
            <w:shd w:val="clear" w:color="auto" w:fill="auto"/>
          </w:tcPr>
          <w:p w:rsidR="00522483"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 xml:space="preserve">Стоимость ремонта </w:t>
            </w:r>
            <w:proofErr w:type="spellStart"/>
            <w:r w:rsidRPr="00617F26">
              <w:rPr>
                <w:rFonts w:ascii="Times New Roman" w:hAnsi="Times New Roman"/>
                <w:bCs/>
                <w:sz w:val="24"/>
                <w:szCs w:val="24"/>
                <w:lang w:val="ru-RU"/>
              </w:rPr>
              <w:t>поребрики</w:t>
            </w:r>
            <w:proofErr w:type="spellEnd"/>
          </w:p>
        </w:tc>
        <w:tc>
          <w:tcPr>
            <w:tcW w:w="1704" w:type="dxa"/>
            <w:shd w:val="clear" w:color="auto" w:fill="auto"/>
          </w:tcPr>
          <w:p w:rsidR="00522483"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vertAlign w:val="superscript"/>
                <w:lang w:val="ru-RU"/>
              </w:rPr>
            </w:pPr>
            <w:proofErr w:type="spellStart"/>
            <w:r w:rsidRPr="00617F26">
              <w:rPr>
                <w:rFonts w:ascii="Times New Roman" w:hAnsi="Times New Roman"/>
                <w:bCs/>
                <w:sz w:val="24"/>
                <w:szCs w:val="24"/>
                <w:vertAlign w:val="superscript"/>
                <w:lang w:val="ru-RU"/>
              </w:rPr>
              <w:t>м.п</w:t>
            </w:r>
            <w:proofErr w:type="spellEnd"/>
            <w:r w:rsidRPr="00617F26">
              <w:rPr>
                <w:rFonts w:ascii="Times New Roman" w:hAnsi="Times New Roman"/>
                <w:bCs/>
                <w:sz w:val="24"/>
                <w:szCs w:val="24"/>
                <w:vertAlign w:val="superscript"/>
                <w:lang w:val="ru-RU"/>
              </w:rPr>
              <w:t>.</w:t>
            </w:r>
          </w:p>
        </w:tc>
        <w:tc>
          <w:tcPr>
            <w:tcW w:w="2368" w:type="dxa"/>
            <w:shd w:val="clear" w:color="auto" w:fill="auto"/>
          </w:tcPr>
          <w:p w:rsidR="00522483"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1150,00</w:t>
            </w:r>
          </w:p>
        </w:tc>
      </w:tr>
      <w:tr w:rsidR="00617F26" w:rsidRPr="00617F26" w:rsidTr="00A472DD">
        <w:trPr>
          <w:trHeight w:val="689"/>
        </w:trPr>
        <w:tc>
          <w:tcPr>
            <w:tcW w:w="805"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3.</w:t>
            </w:r>
          </w:p>
        </w:tc>
        <w:tc>
          <w:tcPr>
            <w:tcW w:w="4544" w:type="dxa"/>
            <w:shd w:val="clear" w:color="auto" w:fill="auto"/>
          </w:tcPr>
          <w:p w:rsidR="003D7DDA" w:rsidRPr="00617F26" w:rsidRDefault="00A738F0"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Стоимость ремонта дороги с гравийным покрытием</w:t>
            </w:r>
          </w:p>
        </w:tc>
        <w:tc>
          <w:tcPr>
            <w:tcW w:w="1704"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proofErr w:type="spellStart"/>
            <w:r w:rsidRPr="00617F26">
              <w:rPr>
                <w:rFonts w:ascii="Times New Roman" w:hAnsi="Times New Roman"/>
                <w:bCs/>
                <w:sz w:val="24"/>
                <w:szCs w:val="24"/>
                <w:lang w:val="ru-RU"/>
              </w:rPr>
              <w:t>кв.м</w:t>
            </w:r>
            <w:proofErr w:type="spellEnd"/>
            <w:r w:rsidRPr="00617F26">
              <w:rPr>
                <w:rFonts w:ascii="Times New Roman" w:hAnsi="Times New Roman"/>
                <w:bCs/>
                <w:sz w:val="24"/>
                <w:szCs w:val="24"/>
                <w:lang w:val="ru-RU"/>
              </w:rPr>
              <w:t>.</w:t>
            </w:r>
          </w:p>
        </w:tc>
        <w:tc>
          <w:tcPr>
            <w:tcW w:w="2368"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92,00</w:t>
            </w:r>
          </w:p>
        </w:tc>
      </w:tr>
      <w:tr w:rsidR="00617F26" w:rsidRPr="00617F26" w:rsidTr="00A472DD">
        <w:trPr>
          <w:trHeight w:val="656"/>
        </w:trPr>
        <w:tc>
          <w:tcPr>
            <w:tcW w:w="805"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4</w:t>
            </w:r>
            <w:r w:rsidR="003D7DDA" w:rsidRPr="00617F26">
              <w:rPr>
                <w:rFonts w:ascii="Times New Roman" w:hAnsi="Times New Roman"/>
                <w:bCs/>
                <w:sz w:val="24"/>
                <w:szCs w:val="24"/>
                <w:lang w:val="ru-RU"/>
              </w:rPr>
              <w:t>.</w:t>
            </w:r>
          </w:p>
        </w:tc>
        <w:tc>
          <w:tcPr>
            <w:tcW w:w="4544" w:type="dxa"/>
            <w:shd w:val="clear" w:color="auto" w:fill="auto"/>
          </w:tcPr>
          <w:p w:rsidR="003D7DDA" w:rsidRPr="00617F26" w:rsidRDefault="00A738F0"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Стоимость ремонта асфальтового покрытия тротуара</w:t>
            </w:r>
          </w:p>
        </w:tc>
        <w:tc>
          <w:tcPr>
            <w:tcW w:w="1704"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proofErr w:type="spellStart"/>
            <w:r w:rsidRPr="00617F26">
              <w:rPr>
                <w:rFonts w:ascii="Times New Roman" w:hAnsi="Times New Roman"/>
                <w:bCs/>
                <w:sz w:val="24"/>
                <w:szCs w:val="24"/>
                <w:lang w:val="ru-RU"/>
              </w:rPr>
              <w:t>кв.м</w:t>
            </w:r>
            <w:proofErr w:type="spellEnd"/>
            <w:r w:rsidRPr="00617F26">
              <w:rPr>
                <w:rFonts w:ascii="Times New Roman" w:hAnsi="Times New Roman"/>
                <w:bCs/>
                <w:sz w:val="24"/>
                <w:szCs w:val="24"/>
                <w:lang w:val="ru-RU"/>
              </w:rPr>
              <w:t>.</w:t>
            </w:r>
          </w:p>
        </w:tc>
        <w:tc>
          <w:tcPr>
            <w:tcW w:w="2368"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997,00</w:t>
            </w:r>
          </w:p>
        </w:tc>
      </w:tr>
      <w:tr w:rsidR="00617F26" w:rsidRPr="00617F26" w:rsidTr="00A472DD">
        <w:trPr>
          <w:trHeight w:val="656"/>
        </w:trPr>
        <w:tc>
          <w:tcPr>
            <w:tcW w:w="805" w:type="dxa"/>
            <w:shd w:val="clear" w:color="auto" w:fill="auto"/>
          </w:tcPr>
          <w:p w:rsidR="00522483"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p>
        </w:tc>
        <w:tc>
          <w:tcPr>
            <w:tcW w:w="4544" w:type="dxa"/>
            <w:shd w:val="clear" w:color="auto" w:fill="auto"/>
          </w:tcPr>
          <w:p w:rsidR="00522483"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Стоимость устройства ливневой канализации</w:t>
            </w:r>
          </w:p>
        </w:tc>
        <w:tc>
          <w:tcPr>
            <w:tcW w:w="1704" w:type="dxa"/>
            <w:shd w:val="clear" w:color="auto" w:fill="auto"/>
          </w:tcPr>
          <w:p w:rsidR="00522483"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proofErr w:type="spellStart"/>
            <w:r w:rsidRPr="00617F26">
              <w:rPr>
                <w:rFonts w:ascii="Times New Roman" w:hAnsi="Times New Roman"/>
                <w:bCs/>
                <w:sz w:val="24"/>
                <w:szCs w:val="24"/>
                <w:lang w:val="ru-RU"/>
              </w:rPr>
              <w:t>м.п</w:t>
            </w:r>
            <w:proofErr w:type="spellEnd"/>
            <w:r w:rsidRPr="00617F26">
              <w:rPr>
                <w:rFonts w:ascii="Times New Roman" w:hAnsi="Times New Roman"/>
                <w:bCs/>
                <w:sz w:val="24"/>
                <w:szCs w:val="24"/>
                <w:lang w:val="ru-RU"/>
              </w:rPr>
              <w:t>.</w:t>
            </w:r>
          </w:p>
        </w:tc>
        <w:tc>
          <w:tcPr>
            <w:tcW w:w="2368" w:type="dxa"/>
            <w:shd w:val="clear" w:color="auto" w:fill="auto"/>
          </w:tcPr>
          <w:p w:rsidR="00522483"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p>
        </w:tc>
      </w:tr>
      <w:tr w:rsidR="00617F26" w:rsidRPr="00617F26" w:rsidTr="00A472DD">
        <w:trPr>
          <w:trHeight w:val="537"/>
        </w:trPr>
        <w:tc>
          <w:tcPr>
            <w:tcW w:w="805"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5</w:t>
            </w:r>
            <w:r w:rsidR="003D7DDA" w:rsidRPr="00617F26">
              <w:rPr>
                <w:rFonts w:ascii="Times New Roman" w:hAnsi="Times New Roman"/>
                <w:bCs/>
                <w:sz w:val="24"/>
                <w:szCs w:val="24"/>
                <w:lang w:val="ru-RU"/>
              </w:rPr>
              <w:t>.</w:t>
            </w:r>
          </w:p>
        </w:tc>
        <w:tc>
          <w:tcPr>
            <w:tcW w:w="4544" w:type="dxa"/>
            <w:shd w:val="clear" w:color="auto" w:fill="auto"/>
          </w:tcPr>
          <w:p w:rsidR="003D7DDA" w:rsidRPr="00617F26" w:rsidRDefault="00A738F0"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Стоимость ремонта плиточного покрытия тротуара</w:t>
            </w:r>
          </w:p>
        </w:tc>
        <w:tc>
          <w:tcPr>
            <w:tcW w:w="1704"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proofErr w:type="spellStart"/>
            <w:r w:rsidRPr="00617F26">
              <w:rPr>
                <w:rFonts w:ascii="Times New Roman" w:hAnsi="Times New Roman"/>
                <w:bCs/>
                <w:sz w:val="24"/>
                <w:szCs w:val="24"/>
                <w:lang w:val="ru-RU"/>
              </w:rPr>
              <w:t>кв.м</w:t>
            </w:r>
            <w:proofErr w:type="spellEnd"/>
            <w:r w:rsidRPr="00617F26">
              <w:rPr>
                <w:rFonts w:ascii="Times New Roman" w:hAnsi="Times New Roman"/>
                <w:bCs/>
                <w:sz w:val="24"/>
                <w:szCs w:val="24"/>
                <w:lang w:val="ru-RU"/>
              </w:rPr>
              <w:t>.</w:t>
            </w:r>
          </w:p>
        </w:tc>
        <w:tc>
          <w:tcPr>
            <w:tcW w:w="2368" w:type="dxa"/>
            <w:shd w:val="clear" w:color="auto" w:fill="auto"/>
          </w:tcPr>
          <w:p w:rsidR="003D7DDA"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1135,00</w:t>
            </w:r>
          </w:p>
        </w:tc>
      </w:tr>
      <w:tr w:rsidR="00617F26" w:rsidRPr="00617F26" w:rsidTr="00A472DD">
        <w:trPr>
          <w:trHeight w:val="537"/>
        </w:trPr>
        <w:tc>
          <w:tcPr>
            <w:tcW w:w="805"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6.</w:t>
            </w:r>
          </w:p>
        </w:tc>
        <w:tc>
          <w:tcPr>
            <w:tcW w:w="4544" w:type="dxa"/>
            <w:shd w:val="clear" w:color="auto" w:fill="auto"/>
          </w:tcPr>
          <w:p w:rsidR="00A738F0" w:rsidRPr="00617F26" w:rsidRDefault="00A738F0"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Стоимость ремонта асфальтобетонного покрытия дорог и проездов</w:t>
            </w:r>
          </w:p>
        </w:tc>
        <w:tc>
          <w:tcPr>
            <w:tcW w:w="1704"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proofErr w:type="spellStart"/>
            <w:r w:rsidRPr="00617F26">
              <w:rPr>
                <w:rFonts w:ascii="Times New Roman" w:hAnsi="Times New Roman"/>
                <w:bCs/>
                <w:sz w:val="24"/>
                <w:szCs w:val="24"/>
                <w:lang w:val="ru-RU"/>
              </w:rPr>
              <w:t>кв.м</w:t>
            </w:r>
            <w:proofErr w:type="spellEnd"/>
            <w:r w:rsidRPr="00617F26">
              <w:rPr>
                <w:rFonts w:ascii="Times New Roman" w:hAnsi="Times New Roman"/>
                <w:bCs/>
                <w:sz w:val="24"/>
                <w:szCs w:val="24"/>
                <w:lang w:val="ru-RU"/>
              </w:rPr>
              <w:t>.</w:t>
            </w:r>
          </w:p>
        </w:tc>
        <w:tc>
          <w:tcPr>
            <w:tcW w:w="2368"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1265,00</w:t>
            </w:r>
          </w:p>
        </w:tc>
      </w:tr>
      <w:tr w:rsidR="00617F26" w:rsidRPr="00617F26" w:rsidTr="00A472DD">
        <w:trPr>
          <w:trHeight w:val="537"/>
        </w:trPr>
        <w:tc>
          <w:tcPr>
            <w:tcW w:w="805"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7.</w:t>
            </w:r>
          </w:p>
        </w:tc>
        <w:tc>
          <w:tcPr>
            <w:tcW w:w="4544" w:type="dxa"/>
            <w:shd w:val="clear" w:color="auto" w:fill="auto"/>
          </w:tcPr>
          <w:p w:rsidR="00A738F0" w:rsidRPr="00617F26" w:rsidRDefault="00A738F0"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 xml:space="preserve">Стоимость </w:t>
            </w:r>
            <w:r w:rsidR="00522483" w:rsidRPr="00617F26">
              <w:rPr>
                <w:rFonts w:ascii="Times New Roman" w:hAnsi="Times New Roman"/>
                <w:bCs/>
                <w:sz w:val="24"/>
                <w:szCs w:val="24"/>
                <w:lang w:val="ru-RU"/>
              </w:rPr>
              <w:t>установки скамьи</w:t>
            </w:r>
          </w:p>
        </w:tc>
        <w:tc>
          <w:tcPr>
            <w:tcW w:w="1704"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1 шт.</w:t>
            </w:r>
          </w:p>
        </w:tc>
        <w:tc>
          <w:tcPr>
            <w:tcW w:w="2368"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6350,00</w:t>
            </w:r>
          </w:p>
        </w:tc>
      </w:tr>
      <w:tr w:rsidR="00617F26" w:rsidRPr="00617F26" w:rsidTr="00A472DD">
        <w:trPr>
          <w:trHeight w:val="537"/>
        </w:trPr>
        <w:tc>
          <w:tcPr>
            <w:tcW w:w="805"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8.</w:t>
            </w:r>
          </w:p>
        </w:tc>
        <w:tc>
          <w:tcPr>
            <w:tcW w:w="4544"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Стоимость установки урна</w:t>
            </w:r>
          </w:p>
        </w:tc>
        <w:tc>
          <w:tcPr>
            <w:tcW w:w="1704"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1 шт.</w:t>
            </w:r>
          </w:p>
        </w:tc>
        <w:tc>
          <w:tcPr>
            <w:tcW w:w="2368"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2700,00</w:t>
            </w:r>
          </w:p>
        </w:tc>
      </w:tr>
      <w:tr w:rsidR="00617F26" w:rsidRPr="00617F26" w:rsidTr="00A472DD">
        <w:trPr>
          <w:trHeight w:val="537"/>
        </w:trPr>
        <w:tc>
          <w:tcPr>
            <w:tcW w:w="805"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9.</w:t>
            </w:r>
          </w:p>
        </w:tc>
        <w:tc>
          <w:tcPr>
            <w:tcW w:w="4544"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Стоимость установки светильника</w:t>
            </w:r>
          </w:p>
        </w:tc>
        <w:tc>
          <w:tcPr>
            <w:tcW w:w="1704"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1 шт.</w:t>
            </w:r>
          </w:p>
        </w:tc>
        <w:tc>
          <w:tcPr>
            <w:tcW w:w="2368" w:type="dxa"/>
            <w:shd w:val="clear" w:color="auto" w:fill="auto"/>
          </w:tcPr>
          <w:p w:rsidR="00A738F0" w:rsidRPr="00617F26" w:rsidRDefault="00522483" w:rsidP="00617F26">
            <w:pPr>
              <w:widowControl w:val="0"/>
              <w:autoSpaceDE w:val="0"/>
              <w:autoSpaceDN w:val="0"/>
              <w:adjustRightInd w:val="0"/>
              <w:spacing w:after="0" w:line="240" w:lineRule="auto"/>
              <w:jc w:val="center"/>
              <w:rPr>
                <w:rFonts w:ascii="Times New Roman" w:hAnsi="Times New Roman"/>
                <w:bCs/>
                <w:sz w:val="24"/>
                <w:szCs w:val="24"/>
                <w:lang w:val="ru-RU"/>
              </w:rPr>
            </w:pPr>
            <w:r w:rsidRPr="00617F26">
              <w:rPr>
                <w:rFonts w:ascii="Times New Roman" w:hAnsi="Times New Roman"/>
                <w:bCs/>
                <w:sz w:val="24"/>
                <w:szCs w:val="24"/>
                <w:lang w:val="ru-RU"/>
              </w:rPr>
              <w:t>20053,00</w:t>
            </w:r>
          </w:p>
        </w:tc>
      </w:tr>
    </w:tbl>
    <w:p w:rsidR="003D7DDA" w:rsidRDefault="003D7DDA" w:rsidP="003D7DDA">
      <w:pPr>
        <w:widowControl w:val="0"/>
        <w:autoSpaceDE w:val="0"/>
        <w:autoSpaceDN w:val="0"/>
        <w:adjustRightInd w:val="0"/>
        <w:spacing w:after="0" w:line="240" w:lineRule="auto"/>
        <w:rPr>
          <w:rFonts w:ascii="Times New Roman" w:hAnsi="Times New Roman"/>
          <w:b/>
          <w:bCs/>
          <w:sz w:val="28"/>
          <w:szCs w:val="28"/>
          <w:lang w:val="ru-RU"/>
        </w:rPr>
      </w:pPr>
    </w:p>
    <w:p w:rsidR="00A472DD" w:rsidRDefault="00A472DD">
      <w:pPr>
        <w:widowControl w:val="0"/>
        <w:autoSpaceDE w:val="0"/>
        <w:autoSpaceDN w:val="0"/>
        <w:adjustRightInd w:val="0"/>
        <w:spacing w:after="0" w:line="240" w:lineRule="auto"/>
        <w:ind w:left="2440"/>
        <w:rPr>
          <w:rFonts w:ascii="Times New Roman" w:hAnsi="Times New Roman"/>
          <w:b/>
          <w:bCs/>
          <w:sz w:val="28"/>
          <w:szCs w:val="28"/>
          <w:lang w:val="ru-RU"/>
        </w:rPr>
      </w:pPr>
    </w:p>
    <w:p w:rsidR="000A066A" w:rsidRPr="008D3A86" w:rsidRDefault="00E66A93">
      <w:pPr>
        <w:widowControl w:val="0"/>
        <w:autoSpaceDE w:val="0"/>
        <w:autoSpaceDN w:val="0"/>
        <w:adjustRightInd w:val="0"/>
        <w:spacing w:after="0" w:line="240" w:lineRule="auto"/>
        <w:ind w:left="2440"/>
        <w:rPr>
          <w:rFonts w:ascii="Times New Roman" w:hAnsi="Times New Roman"/>
          <w:sz w:val="24"/>
          <w:szCs w:val="24"/>
          <w:lang w:val="ru-RU"/>
        </w:rPr>
      </w:pPr>
      <w:r w:rsidRPr="008D3A86">
        <w:rPr>
          <w:rFonts w:ascii="Times New Roman" w:hAnsi="Times New Roman"/>
          <w:b/>
          <w:bCs/>
          <w:sz w:val="28"/>
          <w:szCs w:val="28"/>
          <w:lang w:val="ru-RU"/>
        </w:rPr>
        <w:lastRenderedPageBreak/>
        <w:t>6. Ресурсное обеспечение Программы</w:t>
      </w:r>
    </w:p>
    <w:p w:rsidR="000A066A" w:rsidRPr="008D3A86" w:rsidRDefault="000A066A">
      <w:pPr>
        <w:widowControl w:val="0"/>
        <w:autoSpaceDE w:val="0"/>
        <w:autoSpaceDN w:val="0"/>
        <w:adjustRightInd w:val="0"/>
        <w:spacing w:after="0" w:line="322" w:lineRule="exact"/>
        <w:rPr>
          <w:rFonts w:ascii="Times New Roman" w:hAnsi="Times New Roman"/>
          <w:sz w:val="24"/>
          <w:szCs w:val="24"/>
          <w:lang w:val="ru-RU"/>
        </w:rPr>
      </w:pPr>
    </w:p>
    <w:p w:rsidR="000A066A" w:rsidRPr="008D3A86" w:rsidRDefault="00E66A93">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u-RU"/>
        </w:rPr>
      </w:pPr>
      <w:r w:rsidRPr="008D3A86">
        <w:rPr>
          <w:rFonts w:ascii="Times New Roman" w:hAnsi="Times New Roman"/>
          <w:sz w:val="28"/>
          <w:szCs w:val="28"/>
          <w:lang w:val="ru-RU"/>
        </w:rPr>
        <w:t>Реализацию Программы предполагается осуществить путем предоставления в установленном порядке субсидий из федерального бюджетов бюджетам муниципальных образований.</w:t>
      </w:r>
    </w:p>
    <w:p w:rsidR="000A066A" w:rsidRPr="008D3A86" w:rsidRDefault="000A066A">
      <w:pPr>
        <w:widowControl w:val="0"/>
        <w:autoSpaceDE w:val="0"/>
        <w:autoSpaceDN w:val="0"/>
        <w:adjustRightInd w:val="0"/>
        <w:spacing w:after="0" w:line="1" w:lineRule="exact"/>
        <w:rPr>
          <w:rFonts w:ascii="Times New Roman" w:hAnsi="Times New Roman"/>
          <w:sz w:val="24"/>
          <w:szCs w:val="24"/>
          <w:lang w:val="ru-RU"/>
        </w:rPr>
      </w:pPr>
    </w:p>
    <w:p w:rsidR="000A066A" w:rsidRPr="008D3A86" w:rsidRDefault="00E66A93" w:rsidP="00957074">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8D3A86">
        <w:rPr>
          <w:rFonts w:ascii="Times New Roman" w:hAnsi="Times New Roman"/>
          <w:sz w:val="28"/>
          <w:szCs w:val="28"/>
          <w:lang w:val="ru-RU"/>
        </w:rPr>
        <w:t xml:space="preserve">Субсидии предоставляются в целях оказания финансовой поддержки при исполнении расходных обязательств </w:t>
      </w:r>
      <w:r w:rsidR="00957074" w:rsidRPr="008D3A86">
        <w:rPr>
          <w:rFonts w:ascii="Times New Roman" w:hAnsi="Times New Roman"/>
          <w:sz w:val="28"/>
          <w:szCs w:val="28"/>
          <w:lang w:val="ru-RU"/>
        </w:rPr>
        <w:t xml:space="preserve">ГО «город Каспийск» </w:t>
      </w:r>
      <w:r w:rsidRPr="008D3A86">
        <w:rPr>
          <w:rFonts w:ascii="Times New Roman" w:hAnsi="Times New Roman"/>
          <w:sz w:val="28"/>
          <w:szCs w:val="28"/>
          <w:lang w:val="ru-RU"/>
        </w:rPr>
        <w:t xml:space="preserve">на поддержку муниципальной программы </w:t>
      </w:r>
      <w:r w:rsidR="00957074" w:rsidRPr="008D3A86">
        <w:rPr>
          <w:rFonts w:ascii="Times New Roman" w:hAnsi="Times New Roman"/>
          <w:sz w:val="28"/>
          <w:szCs w:val="28"/>
          <w:lang w:val="ru-RU"/>
        </w:rPr>
        <w:t>ГО «город Каспийск»</w:t>
      </w:r>
      <w:r w:rsidRPr="008D3A86">
        <w:rPr>
          <w:rFonts w:ascii="Times New Roman" w:hAnsi="Times New Roman"/>
          <w:sz w:val="28"/>
          <w:szCs w:val="28"/>
          <w:lang w:val="ru-RU"/>
        </w:rPr>
        <w:t xml:space="preserve"> «Формирование современной городской среды </w:t>
      </w:r>
      <w:r w:rsidR="00957074" w:rsidRPr="008D3A86">
        <w:rPr>
          <w:rFonts w:ascii="Times New Roman" w:hAnsi="Times New Roman"/>
          <w:sz w:val="28"/>
          <w:szCs w:val="28"/>
          <w:lang w:val="ru-RU"/>
        </w:rPr>
        <w:t xml:space="preserve">ГО «город Каспийск» </w:t>
      </w:r>
      <w:r w:rsidRPr="008D3A86">
        <w:rPr>
          <w:rFonts w:ascii="Times New Roman" w:hAnsi="Times New Roman"/>
          <w:sz w:val="28"/>
          <w:szCs w:val="28"/>
          <w:lang w:val="ru-RU"/>
        </w:rPr>
        <w:t>на 2017 год».</w:t>
      </w:r>
    </w:p>
    <w:p w:rsidR="000A066A" w:rsidRPr="00A472DD" w:rsidRDefault="00E66A93" w:rsidP="008D3A86">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 xml:space="preserve">Общий объем финансирования Программы составляет </w:t>
      </w:r>
      <w:r w:rsidR="00957074" w:rsidRPr="00A472DD">
        <w:rPr>
          <w:rFonts w:ascii="Times New Roman" w:hAnsi="Times New Roman"/>
          <w:sz w:val="28"/>
          <w:szCs w:val="28"/>
          <w:lang w:val="ru-RU"/>
        </w:rPr>
        <w:t>68</w:t>
      </w:r>
      <w:r w:rsidR="00E404A3" w:rsidRPr="00A472DD">
        <w:rPr>
          <w:rFonts w:ascii="Times New Roman" w:hAnsi="Times New Roman"/>
          <w:sz w:val="28"/>
          <w:szCs w:val="28"/>
          <w:lang w:val="ru-RU"/>
        </w:rPr>
        <w:t xml:space="preserve">416,5 </w:t>
      </w:r>
      <w:r w:rsidRPr="00A472DD">
        <w:rPr>
          <w:rFonts w:ascii="Times New Roman" w:hAnsi="Times New Roman"/>
          <w:sz w:val="28"/>
          <w:szCs w:val="28"/>
          <w:lang w:val="ru-RU"/>
        </w:rPr>
        <w:t xml:space="preserve">тыс. рублей, в том числе: за счет средств федерального бюджета </w:t>
      </w:r>
      <w:r w:rsidR="00E404A3" w:rsidRPr="00A472DD">
        <w:rPr>
          <w:rFonts w:ascii="Times New Roman" w:hAnsi="Times New Roman"/>
          <w:sz w:val="28"/>
          <w:szCs w:val="28"/>
          <w:lang w:val="ru-RU"/>
        </w:rPr>
        <w:t>-  68416,5</w:t>
      </w:r>
      <w:r w:rsidR="008D3A86" w:rsidRPr="00A472DD">
        <w:rPr>
          <w:rFonts w:ascii="Times New Roman" w:hAnsi="Times New Roman"/>
          <w:sz w:val="28"/>
          <w:szCs w:val="28"/>
          <w:lang w:val="ru-RU"/>
        </w:rPr>
        <w:t xml:space="preserve"> тыс. рублей.</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Финансовое участие местного бюджета ГО «город Каспийск» в реализации мероприятий Программы не планируется.</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 xml:space="preserve">Из общего объема средств, размер средств, направляемых на мероприятия по благоустройству дворовых территорий многоквартирных домов составляет </w:t>
      </w:r>
      <w:r w:rsidR="00E404A3" w:rsidRPr="00A472DD">
        <w:rPr>
          <w:rFonts w:ascii="Times New Roman" w:hAnsi="Times New Roman"/>
          <w:sz w:val="28"/>
          <w:szCs w:val="28"/>
          <w:lang w:val="ru-RU"/>
        </w:rPr>
        <w:t xml:space="preserve">45611,0 </w:t>
      </w:r>
      <w:r w:rsidRPr="00A472DD">
        <w:rPr>
          <w:rFonts w:ascii="Times New Roman" w:hAnsi="Times New Roman"/>
          <w:sz w:val="28"/>
          <w:szCs w:val="28"/>
          <w:lang w:val="ru-RU"/>
        </w:rPr>
        <w:t xml:space="preserve">тыс. рублей, на мероприятия по благоустройству наиболее посещаемой муниципальной территории общего пользования – </w:t>
      </w:r>
      <w:r w:rsidR="00E404A3" w:rsidRPr="00A472DD">
        <w:rPr>
          <w:rFonts w:ascii="Times New Roman" w:hAnsi="Times New Roman"/>
          <w:sz w:val="28"/>
          <w:szCs w:val="28"/>
          <w:lang w:val="ru-RU"/>
        </w:rPr>
        <w:t>22805</w:t>
      </w:r>
      <w:r w:rsidRPr="00A472DD">
        <w:rPr>
          <w:rFonts w:ascii="Times New Roman" w:hAnsi="Times New Roman"/>
          <w:sz w:val="28"/>
          <w:szCs w:val="28"/>
          <w:lang w:val="ru-RU"/>
        </w:rPr>
        <w:t>,</w:t>
      </w:r>
      <w:r w:rsidR="00E404A3" w:rsidRPr="00A472DD">
        <w:rPr>
          <w:rFonts w:ascii="Times New Roman" w:hAnsi="Times New Roman"/>
          <w:sz w:val="28"/>
          <w:szCs w:val="28"/>
          <w:lang w:val="ru-RU"/>
        </w:rPr>
        <w:t>5</w:t>
      </w:r>
      <w:r w:rsidRPr="00A472DD">
        <w:rPr>
          <w:rFonts w:ascii="Times New Roman" w:hAnsi="Times New Roman"/>
          <w:sz w:val="28"/>
          <w:szCs w:val="28"/>
          <w:lang w:val="ru-RU"/>
        </w:rPr>
        <w:t xml:space="preserve"> тыс. рублей. </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p>
    <w:p w:rsidR="00C861C8" w:rsidRPr="00A472DD" w:rsidRDefault="00C861C8" w:rsidP="00C861C8">
      <w:pPr>
        <w:widowControl w:val="0"/>
        <w:overflowPunct w:val="0"/>
        <w:autoSpaceDE w:val="0"/>
        <w:autoSpaceDN w:val="0"/>
        <w:adjustRightInd w:val="0"/>
        <w:spacing w:after="0" w:line="257" w:lineRule="auto"/>
        <w:ind w:firstLine="907"/>
        <w:jc w:val="center"/>
        <w:rPr>
          <w:rFonts w:ascii="Times New Roman" w:hAnsi="Times New Roman"/>
          <w:b/>
          <w:sz w:val="28"/>
          <w:szCs w:val="28"/>
          <w:lang w:val="ru-RU"/>
        </w:rPr>
      </w:pPr>
      <w:r w:rsidRPr="00A472DD">
        <w:rPr>
          <w:rFonts w:ascii="Times New Roman" w:hAnsi="Times New Roman"/>
          <w:b/>
          <w:sz w:val="28"/>
          <w:szCs w:val="28"/>
          <w:lang w:val="ru-RU"/>
        </w:rPr>
        <w:t>7. Мероприятия по утверждению не позднее 31 декабря 2017 года муниципальной Программы формирования современной городской среды в ГО «город Каспийск» на 2018-2022 годы.</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1. Для обеспечения участия ГО «город Каспийск» в реализации приоритетного проекта формирования комфортной городской среды на территории города и своевременного утверждения в установленном порядке муниципальной программы формирования современной городской среды в городском округе «город Каспийск» на 2018–2022 годы, а также государственной программы (подпрограммы) Республики Дагестан формирования современной городской среды в Республике Дагестан на 2018–2022 годы (далее – Государственная программа), администрацией планируется выполнение следующих мероприятий:</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w:t>
      </w:r>
      <w:r w:rsidRPr="00A472DD">
        <w:rPr>
          <w:rFonts w:ascii="Times New Roman" w:hAnsi="Times New Roman"/>
          <w:sz w:val="28"/>
          <w:szCs w:val="28"/>
          <w:lang w:val="ru-RU"/>
        </w:rPr>
        <w:tab/>
        <w:t xml:space="preserve">проведение инвентаризации дворовых территорий многоквартирных домов, общественных территорий городского округа в порядке, установленном Правительством Республики Дагестан и содержащемся в Государственной программе, разрабатываемой Минстроем РД, анализ их текущего состояния и составление документов (в том числе в электронном виде), описывающих их техническое состояние, </w:t>
      </w:r>
      <w:proofErr w:type="spellStart"/>
      <w:r w:rsidRPr="00A472DD">
        <w:rPr>
          <w:rFonts w:ascii="Times New Roman" w:hAnsi="Times New Roman"/>
          <w:sz w:val="28"/>
          <w:szCs w:val="28"/>
          <w:lang w:val="ru-RU"/>
        </w:rPr>
        <w:t>типологизацию</w:t>
      </w:r>
      <w:proofErr w:type="spellEnd"/>
      <w:r w:rsidRPr="00A472DD">
        <w:rPr>
          <w:rFonts w:ascii="Times New Roman" w:hAnsi="Times New Roman"/>
          <w:sz w:val="28"/>
          <w:szCs w:val="28"/>
          <w:lang w:val="ru-RU"/>
        </w:rPr>
        <w:t xml:space="preserve">, а также структуру собственности земельных ресурсов и объектов благоустройства (паспорт благоустройства территорий), который позволит оптимизировать как процесс ухода и содержания территории, так и ее </w:t>
      </w:r>
      <w:r w:rsidRPr="00A472DD">
        <w:rPr>
          <w:rFonts w:ascii="Times New Roman" w:hAnsi="Times New Roman"/>
          <w:sz w:val="28"/>
          <w:szCs w:val="28"/>
          <w:lang w:val="ru-RU"/>
        </w:rPr>
        <w:lastRenderedPageBreak/>
        <w:t xml:space="preserve">дальнейшего развития; </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w:t>
      </w:r>
      <w:r w:rsidRPr="00A472DD">
        <w:rPr>
          <w:rFonts w:ascii="Times New Roman" w:hAnsi="Times New Roman"/>
          <w:sz w:val="28"/>
          <w:szCs w:val="28"/>
          <w:lang w:val="ru-RU"/>
        </w:rPr>
        <w:tab/>
        <w:t>описание существующих проблем на основании проведенного анализа, предложения по их решению, систематизированные в проекты адресных перечней с разбивкой по типам объектов благоустройства;</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w:t>
      </w:r>
      <w:r w:rsidRPr="00A472DD">
        <w:rPr>
          <w:rFonts w:ascii="Times New Roman" w:hAnsi="Times New Roman"/>
          <w:sz w:val="28"/>
          <w:szCs w:val="28"/>
          <w:lang w:val="ru-RU"/>
        </w:rPr>
        <w:tab/>
        <w:t>проведение общественного обсуждения проектов адресных перечней, в том числе организация приема предложений заинтересованных лиц по их дополнению.</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 xml:space="preserve">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утверждаются одним распорядительным документом (но в виде отдельных порядков), в целях синхронизации процесса формирования муниципальной программы и представления предложений заинтересованных граждан и организаций. </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К указанным порядкам также прилагаются разработанные администрацией унифицированные формы, по которым заинтересованные лица (граждане, организации) представляют соответствующие предложения:</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w:t>
      </w:r>
      <w:r w:rsidRPr="00A472DD">
        <w:rPr>
          <w:rFonts w:ascii="Times New Roman" w:hAnsi="Times New Roman"/>
          <w:sz w:val="28"/>
          <w:szCs w:val="28"/>
          <w:lang w:val="ru-RU"/>
        </w:rPr>
        <w:tab/>
        <w:t>подготовка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 администрацией соглашениями;</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w:t>
      </w:r>
      <w:r w:rsidRPr="00A472DD">
        <w:rPr>
          <w:rFonts w:ascii="Times New Roman" w:hAnsi="Times New Roman"/>
          <w:sz w:val="28"/>
          <w:szCs w:val="28"/>
          <w:lang w:val="ru-RU"/>
        </w:rPr>
        <w:tab/>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Администрацией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городском округе правил благоустройства. Порядок проведения такой инвентаризации определяется Правительством Республики Дагестан в Государственной программе.</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w:t>
      </w:r>
      <w:r w:rsidRPr="00A472DD">
        <w:rPr>
          <w:rFonts w:ascii="Times New Roman" w:hAnsi="Times New Roman"/>
          <w:sz w:val="28"/>
          <w:szCs w:val="28"/>
          <w:lang w:val="ru-RU"/>
        </w:rPr>
        <w:tab/>
        <w:t>Срок завершения указанных мероприятий – не позднее 1 июля 2017 года;</w:t>
      </w:r>
    </w:p>
    <w:p w:rsidR="00C861C8" w:rsidRPr="00A472DD"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w:t>
      </w:r>
      <w:r w:rsidRPr="00A472DD">
        <w:rPr>
          <w:rFonts w:ascii="Times New Roman" w:hAnsi="Times New Roman"/>
          <w:sz w:val="28"/>
          <w:szCs w:val="28"/>
          <w:lang w:val="ru-RU"/>
        </w:rPr>
        <w:tab/>
        <w:t>корректировка (внесение изменений) и утверждение не позднее 1 ноября 2017 г. по результатам общественных обсуждений Правил благоустройства территории ГО «город Каспийск», утвержденной решением Собрания депутатов ГО «город Каспийск», с учетом методических рекомендаций, утвержденных Минстроем России;</w:t>
      </w:r>
    </w:p>
    <w:p w:rsidR="00C861C8" w:rsidRDefault="00C861C8"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r w:rsidRPr="00A472DD">
        <w:rPr>
          <w:rFonts w:ascii="Times New Roman" w:hAnsi="Times New Roman"/>
          <w:sz w:val="28"/>
          <w:szCs w:val="28"/>
          <w:lang w:val="ru-RU"/>
        </w:rPr>
        <w:t>•</w:t>
      </w:r>
      <w:r w:rsidRPr="00A472DD">
        <w:rPr>
          <w:rFonts w:ascii="Times New Roman" w:hAnsi="Times New Roman"/>
          <w:sz w:val="28"/>
          <w:szCs w:val="28"/>
          <w:lang w:val="ru-RU"/>
        </w:rPr>
        <w:tab/>
        <w:t xml:space="preserve">доработка указанных адресных перечней по итогам обсуждения и </w:t>
      </w:r>
      <w:r w:rsidRPr="00A472DD">
        <w:rPr>
          <w:rFonts w:ascii="Times New Roman" w:hAnsi="Times New Roman"/>
          <w:sz w:val="28"/>
          <w:szCs w:val="28"/>
          <w:lang w:val="ru-RU"/>
        </w:rPr>
        <w:lastRenderedPageBreak/>
        <w:t>утверждение не позднее 31 декабря 2017 года муниципальной программы формирования современной городской сре</w:t>
      </w:r>
      <w:r w:rsidR="00A472DD">
        <w:rPr>
          <w:rFonts w:ascii="Times New Roman" w:hAnsi="Times New Roman"/>
          <w:sz w:val="28"/>
          <w:szCs w:val="28"/>
          <w:lang w:val="ru-RU"/>
        </w:rPr>
        <w:t xml:space="preserve">ды в ГО «город </w:t>
      </w:r>
      <w:r w:rsidRPr="00A472DD">
        <w:rPr>
          <w:rFonts w:ascii="Times New Roman" w:hAnsi="Times New Roman"/>
          <w:sz w:val="28"/>
          <w:szCs w:val="28"/>
          <w:lang w:val="ru-RU"/>
        </w:rPr>
        <w:t>Каспийск» на 2018–2022 годы.</w:t>
      </w:r>
    </w:p>
    <w:p w:rsidR="00A472DD" w:rsidRPr="00A472DD" w:rsidRDefault="00A472DD" w:rsidP="00C861C8">
      <w:pPr>
        <w:widowControl w:val="0"/>
        <w:overflowPunct w:val="0"/>
        <w:autoSpaceDE w:val="0"/>
        <w:autoSpaceDN w:val="0"/>
        <w:adjustRightInd w:val="0"/>
        <w:spacing w:after="0" w:line="257" w:lineRule="auto"/>
        <w:ind w:firstLine="907"/>
        <w:jc w:val="both"/>
        <w:rPr>
          <w:rFonts w:ascii="Times New Roman" w:hAnsi="Times New Roman"/>
          <w:sz w:val="28"/>
          <w:szCs w:val="28"/>
          <w:lang w:val="ru-RU"/>
        </w:rPr>
      </w:pPr>
    </w:p>
    <w:p w:rsidR="000A066A" w:rsidRPr="00957074" w:rsidRDefault="00C861C8">
      <w:pPr>
        <w:widowControl w:val="0"/>
        <w:autoSpaceDE w:val="0"/>
        <w:autoSpaceDN w:val="0"/>
        <w:adjustRightInd w:val="0"/>
        <w:spacing w:after="0" w:line="240" w:lineRule="auto"/>
        <w:ind w:left="1720"/>
        <w:rPr>
          <w:rFonts w:ascii="Times New Roman" w:hAnsi="Times New Roman"/>
          <w:sz w:val="28"/>
          <w:szCs w:val="28"/>
          <w:lang w:val="ru-RU"/>
        </w:rPr>
      </w:pPr>
      <w:bookmarkStart w:id="10" w:name="page25"/>
      <w:bookmarkEnd w:id="10"/>
      <w:r>
        <w:rPr>
          <w:rFonts w:ascii="Times New Roman" w:hAnsi="Times New Roman"/>
          <w:b/>
          <w:bCs/>
          <w:sz w:val="28"/>
          <w:szCs w:val="28"/>
          <w:lang w:val="ru-RU"/>
        </w:rPr>
        <w:t>8</w:t>
      </w:r>
      <w:r w:rsidR="00E66A93" w:rsidRPr="00957074">
        <w:rPr>
          <w:rFonts w:ascii="Times New Roman" w:hAnsi="Times New Roman"/>
          <w:b/>
          <w:bCs/>
          <w:sz w:val="28"/>
          <w:szCs w:val="28"/>
          <w:lang w:val="ru-RU"/>
        </w:rPr>
        <w:t>. Система управления реализацией Программы</w:t>
      </w:r>
    </w:p>
    <w:p w:rsidR="000A066A" w:rsidRPr="00957074" w:rsidRDefault="00E66A93" w:rsidP="00957074">
      <w:pPr>
        <w:widowControl w:val="0"/>
        <w:overflowPunct w:val="0"/>
        <w:autoSpaceDE w:val="0"/>
        <w:autoSpaceDN w:val="0"/>
        <w:adjustRightInd w:val="0"/>
        <w:spacing w:after="0" w:line="239" w:lineRule="auto"/>
        <w:ind w:firstLine="706"/>
        <w:jc w:val="both"/>
        <w:rPr>
          <w:rFonts w:ascii="Times New Roman" w:hAnsi="Times New Roman"/>
          <w:sz w:val="28"/>
          <w:szCs w:val="28"/>
          <w:lang w:val="ru-RU"/>
        </w:rPr>
      </w:pPr>
      <w:r w:rsidRPr="00957074">
        <w:rPr>
          <w:rFonts w:ascii="Times New Roman" w:hAnsi="Times New Roman"/>
          <w:sz w:val="28"/>
          <w:szCs w:val="28"/>
          <w:lang w:val="ru-RU"/>
        </w:rPr>
        <w:t xml:space="preserve">Руководство и текущее управление реализацией Программы осуществляет </w:t>
      </w:r>
      <w:r w:rsidR="00957074" w:rsidRPr="00957074">
        <w:rPr>
          <w:rFonts w:ascii="Times New Roman" w:hAnsi="Times New Roman"/>
          <w:sz w:val="28"/>
          <w:szCs w:val="28"/>
          <w:lang w:val="ru-RU"/>
        </w:rPr>
        <w:t>Отдел по строительству и архитектуре</w:t>
      </w:r>
      <w:r w:rsidRPr="00957074">
        <w:rPr>
          <w:rFonts w:ascii="Times New Roman" w:hAnsi="Times New Roman"/>
          <w:sz w:val="28"/>
          <w:szCs w:val="28"/>
          <w:lang w:val="ru-RU"/>
        </w:rPr>
        <w:t xml:space="preserve"> администрации </w:t>
      </w:r>
      <w:r w:rsidR="00957074" w:rsidRPr="00957074">
        <w:rPr>
          <w:rFonts w:ascii="Times New Roman" w:hAnsi="Times New Roman"/>
          <w:sz w:val="28"/>
          <w:szCs w:val="28"/>
          <w:lang w:val="ru-RU"/>
        </w:rPr>
        <w:t xml:space="preserve">ГО «город Каспийск». </w:t>
      </w:r>
      <w:r w:rsidRPr="00957074">
        <w:rPr>
          <w:rFonts w:ascii="Times New Roman" w:hAnsi="Times New Roman"/>
          <w:sz w:val="28"/>
          <w:szCs w:val="28"/>
          <w:lang w:val="ru-RU"/>
        </w:rPr>
        <w:t>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0A066A" w:rsidRPr="00957074" w:rsidRDefault="000A066A">
      <w:pPr>
        <w:widowControl w:val="0"/>
        <w:autoSpaceDE w:val="0"/>
        <w:autoSpaceDN w:val="0"/>
        <w:adjustRightInd w:val="0"/>
        <w:spacing w:after="0" w:line="8" w:lineRule="exact"/>
        <w:rPr>
          <w:rFonts w:ascii="Times New Roman" w:hAnsi="Times New Roman"/>
          <w:sz w:val="28"/>
          <w:szCs w:val="28"/>
          <w:lang w:val="ru-RU"/>
        </w:rPr>
      </w:pPr>
    </w:p>
    <w:p w:rsidR="000A066A" w:rsidRPr="00957074" w:rsidRDefault="00E66A93">
      <w:pPr>
        <w:widowControl w:val="0"/>
        <w:overflowPunct w:val="0"/>
        <w:autoSpaceDE w:val="0"/>
        <w:autoSpaceDN w:val="0"/>
        <w:adjustRightInd w:val="0"/>
        <w:spacing w:after="0" w:line="268" w:lineRule="auto"/>
        <w:ind w:firstLine="705"/>
        <w:jc w:val="both"/>
        <w:rPr>
          <w:rFonts w:ascii="Times New Roman" w:hAnsi="Times New Roman"/>
          <w:sz w:val="28"/>
          <w:szCs w:val="28"/>
          <w:lang w:val="ru-RU"/>
        </w:rPr>
      </w:pPr>
      <w:r w:rsidRPr="00957074">
        <w:rPr>
          <w:rFonts w:ascii="Times New Roman" w:hAnsi="Times New Roman"/>
          <w:sz w:val="28"/>
          <w:szCs w:val="28"/>
          <w:lang w:val="ru-RU"/>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0A066A" w:rsidRPr="00957074" w:rsidRDefault="000A066A">
      <w:pPr>
        <w:widowControl w:val="0"/>
        <w:autoSpaceDE w:val="0"/>
        <w:autoSpaceDN w:val="0"/>
        <w:adjustRightInd w:val="0"/>
        <w:spacing w:after="0" w:line="2" w:lineRule="exact"/>
        <w:rPr>
          <w:rFonts w:ascii="Times New Roman" w:hAnsi="Times New Roman"/>
          <w:sz w:val="28"/>
          <w:szCs w:val="28"/>
          <w:lang w:val="ru-RU"/>
        </w:rPr>
      </w:pPr>
    </w:p>
    <w:p w:rsidR="000A066A" w:rsidRPr="00957074" w:rsidRDefault="00957074" w:rsidP="00957074">
      <w:pPr>
        <w:widowControl w:val="0"/>
        <w:overflowPunct w:val="0"/>
        <w:autoSpaceDE w:val="0"/>
        <w:autoSpaceDN w:val="0"/>
        <w:adjustRightInd w:val="0"/>
        <w:spacing w:after="0" w:line="268" w:lineRule="auto"/>
        <w:ind w:firstLine="706"/>
        <w:jc w:val="both"/>
        <w:rPr>
          <w:rFonts w:ascii="Times New Roman" w:hAnsi="Times New Roman"/>
          <w:sz w:val="28"/>
          <w:szCs w:val="28"/>
          <w:lang w:val="ru-RU"/>
        </w:rPr>
      </w:pPr>
      <w:r w:rsidRPr="00957074">
        <w:rPr>
          <w:rFonts w:ascii="Times New Roman" w:hAnsi="Times New Roman"/>
          <w:sz w:val="28"/>
          <w:szCs w:val="28"/>
          <w:lang w:val="ru-RU"/>
        </w:rPr>
        <w:t xml:space="preserve">Отдел по строительству и </w:t>
      </w:r>
      <w:proofErr w:type="spellStart"/>
      <w:r w:rsidRPr="00957074">
        <w:rPr>
          <w:rFonts w:ascii="Times New Roman" w:hAnsi="Times New Roman"/>
          <w:sz w:val="28"/>
          <w:szCs w:val="28"/>
          <w:lang w:val="ru-RU"/>
        </w:rPr>
        <w:t>архитетктуре</w:t>
      </w:r>
      <w:proofErr w:type="spellEnd"/>
      <w:r w:rsidR="00E66A93" w:rsidRPr="00957074">
        <w:rPr>
          <w:rFonts w:ascii="Times New Roman" w:hAnsi="Times New Roman"/>
          <w:sz w:val="28"/>
          <w:szCs w:val="28"/>
          <w:lang w:val="ru-RU"/>
        </w:rPr>
        <w:t xml:space="preserve"> администрации </w:t>
      </w:r>
      <w:r w:rsidRPr="00957074">
        <w:rPr>
          <w:rFonts w:ascii="Times New Roman" w:hAnsi="Times New Roman"/>
          <w:sz w:val="28"/>
          <w:szCs w:val="28"/>
          <w:lang w:val="ru-RU"/>
        </w:rPr>
        <w:t xml:space="preserve">ГО «город Каспийск» </w:t>
      </w:r>
      <w:r w:rsidR="00E66A93" w:rsidRPr="00957074">
        <w:rPr>
          <w:rFonts w:ascii="Times New Roman" w:hAnsi="Times New Roman"/>
          <w:sz w:val="28"/>
          <w:szCs w:val="28"/>
          <w:lang w:val="ru-RU"/>
        </w:rPr>
        <w:t>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0A066A" w:rsidRPr="00112DA0" w:rsidRDefault="000A066A">
      <w:pPr>
        <w:widowControl w:val="0"/>
        <w:autoSpaceDE w:val="0"/>
        <w:autoSpaceDN w:val="0"/>
        <w:adjustRightInd w:val="0"/>
        <w:spacing w:after="0" w:line="6" w:lineRule="exact"/>
        <w:rPr>
          <w:rFonts w:ascii="Times New Roman" w:hAnsi="Times New Roman"/>
          <w:sz w:val="24"/>
          <w:szCs w:val="24"/>
          <w:lang w:val="ru-RU"/>
        </w:rPr>
      </w:pPr>
    </w:p>
    <w:p w:rsidR="000A066A" w:rsidRPr="00112DA0" w:rsidRDefault="000A066A">
      <w:pPr>
        <w:widowControl w:val="0"/>
        <w:autoSpaceDE w:val="0"/>
        <w:autoSpaceDN w:val="0"/>
        <w:adjustRightInd w:val="0"/>
        <w:spacing w:after="0" w:line="240" w:lineRule="auto"/>
        <w:rPr>
          <w:rFonts w:ascii="Times New Roman" w:hAnsi="Times New Roman"/>
          <w:sz w:val="24"/>
          <w:szCs w:val="24"/>
          <w:lang w:val="ru-RU"/>
        </w:rPr>
        <w:sectPr w:rsidR="000A066A" w:rsidRPr="00112DA0">
          <w:pgSz w:w="11906" w:h="16838"/>
          <w:pgMar w:top="1103" w:right="840" w:bottom="1440" w:left="1700" w:header="720" w:footer="720" w:gutter="0"/>
          <w:cols w:space="720" w:equalWidth="0">
            <w:col w:w="9360"/>
          </w:cols>
          <w:noEndnote/>
        </w:sectPr>
      </w:pPr>
    </w:p>
    <w:tbl>
      <w:tblPr>
        <w:tblW w:w="30" w:type="dxa"/>
        <w:tblInd w:w="10" w:type="dxa"/>
        <w:tblLayout w:type="fixed"/>
        <w:tblCellMar>
          <w:left w:w="0" w:type="dxa"/>
          <w:right w:w="0" w:type="dxa"/>
        </w:tblCellMar>
        <w:tblLook w:val="0000" w:firstRow="0" w:lastRow="0" w:firstColumn="0" w:lastColumn="0" w:noHBand="0" w:noVBand="0"/>
      </w:tblPr>
      <w:tblGrid>
        <w:gridCol w:w="30"/>
      </w:tblGrid>
      <w:tr w:rsidR="008D3A86" w:rsidRPr="00D82446" w:rsidTr="00A472DD">
        <w:trPr>
          <w:trHeight w:val="276"/>
        </w:trPr>
        <w:tc>
          <w:tcPr>
            <w:tcW w:w="30" w:type="dxa"/>
            <w:tcBorders>
              <w:top w:val="nil"/>
              <w:left w:val="nil"/>
              <w:bottom w:val="nil"/>
              <w:right w:val="nil"/>
            </w:tcBorders>
            <w:vAlign w:val="bottom"/>
          </w:tcPr>
          <w:p w:rsidR="008D3A86" w:rsidRPr="00D82446" w:rsidRDefault="008D3A86" w:rsidP="00A472DD">
            <w:pPr>
              <w:spacing w:after="0" w:line="240" w:lineRule="auto"/>
              <w:rPr>
                <w:rFonts w:ascii="Times New Roman" w:hAnsi="Times New Roman"/>
                <w:sz w:val="24"/>
                <w:szCs w:val="24"/>
              </w:rPr>
            </w:pPr>
            <w:bookmarkStart w:id="11" w:name="page27"/>
            <w:bookmarkEnd w:id="11"/>
          </w:p>
        </w:tc>
      </w:tr>
    </w:tbl>
    <w:p w:rsidR="00A472DD" w:rsidRPr="00A472DD" w:rsidRDefault="00E66A93" w:rsidP="00A472DD">
      <w:pPr>
        <w:widowControl w:val="0"/>
        <w:autoSpaceDE w:val="0"/>
        <w:autoSpaceDN w:val="0"/>
        <w:adjustRightInd w:val="0"/>
        <w:spacing w:after="0" w:line="240" w:lineRule="auto"/>
        <w:ind w:left="11620"/>
        <w:jc w:val="right"/>
        <w:rPr>
          <w:rFonts w:ascii="Times New Roman" w:hAnsi="Times New Roman"/>
          <w:sz w:val="24"/>
          <w:szCs w:val="24"/>
          <w:lang w:val="ru-RU"/>
        </w:rPr>
      </w:pPr>
      <w:bookmarkStart w:id="12" w:name="page29"/>
      <w:bookmarkEnd w:id="12"/>
      <w:r w:rsidRPr="00A472DD">
        <w:rPr>
          <w:rFonts w:ascii="Times New Roman" w:hAnsi="Times New Roman"/>
          <w:sz w:val="24"/>
          <w:szCs w:val="24"/>
          <w:lang w:val="ru-RU"/>
        </w:rPr>
        <w:t xml:space="preserve">Приложение </w:t>
      </w:r>
      <w:r w:rsidR="00A472DD" w:rsidRPr="00A472DD">
        <w:rPr>
          <w:rFonts w:ascii="Times New Roman" w:hAnsi="Times New Roman"/>
          <w:sz w:val="24"/>
          <w:szCs w:val="24"/>
          <w:lang w:val="ru-RU"/>
        </w:rPr>
        <w:t>№ 1</w:t>
      </w:r>
    </w:p>
    <w:p w:rsidR="00A472DD" w:rsidRPr="00A472DD" w:rsidRDefault="00A472DD" w:rsidP="00A472DD">
      <w:pPr>
        <w:widowControl w:val="0"/>
        <w:autoSpaceDE w:val="0"/>
        <w:autoSpaceDN w:val="0"/>
        <w:adjustRightInd w:val="0"/>
        <w:spacing w:after="0" w:line="240" w:lineRule="auto"/>
        <w:ind w:left="11620"/>
        <w:jc w:val="right"/>
        <w:rPr>
          <w:rFonts w:ascii="Times New Roman" w:hAnsi="Times New Roman"/>
          <w:sz w:val="24"/>
          <w:szCs w:val="24"/>
          <w:lang w:val="ru-RU"/>
        </w:rPr>
      </w:pPr>
      <w:proofErr w:type="gramStart"/>
      <w:r w:rsidRPr="00A472DD">
        <w:rPr>
          <w:rFonts w:ascii="Times New Roman" w:hAnsi="Times New Roman"/>
          <w:sz w:val="24"/>
          <w:szCs w:val="24"/>
          <w:lang w:val="ru-RU"/>
        </w:rPr>
        <w:t>к</w:t>
      </w:r>
      <w:proofErr w:type="gramEnd"/>
      <w:r w:rsidRPr="00A472DD">
        <w:rPr>
          <w:rFonts w:ascii="Times New Roman" w:hAnsi="Times New Roman"/>
          <w:sz w:val="24"/>
          <w:szCs w:val="24"/>
          <w:lang w:val="ru-RU"/>
        </w:rPr>
        <w:t xml:space="preserve"> муниципальной программе </w:t>
      </w:r>
    </w:p>
    <w:p w:rsidR="00A472DD" w:rsidRPr="00A472DD" w:rsidRDefault="00A472DD" w:rsidP="00A472DD">
      <w:pPr>
        <w:widowControl w:val="0"/>
        <w:autoSpaceDE w:val="0"/>
        <w:autoSpaceDN w:val="0"/>
        <w:adjustRightInd w:val="0"/>
        <w:spacing w:after="0" w:line="240" w:lineRule="auto"/>
        <w:ind w:left="11620"/>
        <w:jc w:val="right"/>
        <w:rPr>
          <w:rFonts w:ascii="Times New Roman" w:hAnsi="Times New Roman"/>
          <w:sz w:val="24"/>
          <w:szCs w:val="24"/>
          <w:lang w:val="ru-RU"/>
        </w:rPr>
      </w:pPr>
      <w:r w:rsidRPr="00A472DD">
        <w:rPr>
          <w:rFonts w:ascii="Times New Roman" w:hAnsi="Times New Roman"/>
          <w:sz w:val="24"/>
          <w:szCs w:val="24"/>
          <w:lang w:val="ru-RU"/>
        </w:rPr>
        <w:t xml:space="preserve">«Формирование современной городской среды в ГО «город Каспийск» </w:t>
      </w:r>
    </w:p>
    <w:p w:rsidR="00A472DD" w:rsidRPr="00A472DD" w:rsidRDefault="00A472DD" w:rsidP="00A472DD">
      <w:pPr>
        <w:widowControl w:val="0"/>
        <w:autoSpaceDE w:val="0"/>
        <w:autoSpaceDN w:val="0"/>
        <w:adjustRightInd w:val="0"/>
        <w:spacing w:after="0" w:line="240" w:lineRule="auto"/>
        <w:ind w:left="11620"/>
        <w:jc w:val="right"/>
        <w:rPr>
          <w:rFonts w:ascii="Times New Roman" w:hAnsi="Times New Roman"/>
          <w:sz w:val="24"/>
          <w:szCs w:val="24"/>
          <w:lang w:val="ru-RU"/>
        </w:rPr>
      </w:pPr>
      <w:r w:rsidRPr="00A472DD">
        <w:rPr>
          <w:rFonts w:ascii="Times New Roman" w:hAnsi="Times New Roman"/>
          <w:sz w:val="24"/>
          <w:szCs w:val="24"/>
          <w:lang w:val="ru-RU"/>
        </w:rPr>
        <w:t xml:space="preserve">Республики Дагестан» на 2017 год. </w:t>
      </w:r>
    </w:p>
    <w:p w:rsidR="000A066A" w:rsidRPr="00A472DD" w:rsidRDefault="000A066A">
      <w:pPr>
        <w:widowControl w:val="0"/>
        <w:autoSpaceDE w:val="0"/>
        <w:autoSpaceDN w:val="0"/>
        <w:adjustRightInd w:val="0"/>
        <w:spacing w:after="0" w:line="240" w:lineRule="auto"/>
        <w:ind w:left="11620"/>
        <w:rPr>
          <w:rFonts w:ascii="Times New Roman" w:hAnsi="Times New Roman"/>
          <w:sz w:val="24"/>
          <w:szCs w:val="24"/>
          <w:lang w:val="ru-RU"/>
        </w:rPr>
      </w:pPr>
    </w:p>
    <w:p w:rsidR="000A066A" w:rsidRPr="00A472DD" w:rsidRDefault="000A066A">
      <w:pPr>
        <w:widowControl w:val="0"/>
        <w:autoSpaceDE w:val="0"/>
        <w:autoSpaceDN w:val="0"/>
        <w:adjustRightInd w:val="0"/>
        <w:spacing w:after="0" w:line="319" w:lineRule="exact"/>
        <w:rPr>
          <w:rFonts w:ascii="Times New Roman" w:hAnsi="Times New Roman"/>
          <w:sz w:val="24"/>
          <w:szCs w:val="24"/>
          <w:lang w:val="ru-RU"/>
        </w:rPr>
      </w:pPr>
    </w:p>
    <w:p w:rsidR="000A066A" w:rsidRDefault="00E66A93">
      <w:pPr>
        <w:widowControl w:val="0"/>
        <w:autoSpaceDE w:val="0"/>
        <w:autoSpaceDN w:val="0"/>
        <w:adjustRightInd w:val="0"/>
        <w:spacing w:after="0" w:line="240" w:lineRule="auto"/>
        <w:ind w:left="4000"/>
        <w:rPr>
          <w:rFonts w:ascii="Times New Roman" w:hAnsi="Times New Roman"/>
          <w:sz w:val="24"/>
          <w:szCs w:val="24"/>
        </w:rPr>
      </w:pPr>
      <w:proofErr w:type="spellStart"/>
      <w:r>
        <w:rPr>
          <w:rFonts w:ascii="Arial" w:hAnsi="Arial" w:cs="Arial"/>
          <w:b/>
          <w:bCs/>
          <w:sz w:val="28"/>
          <w:szCs w:val="28"/>
        </w:rPr>
        <w:t>Перечень</w:t>
      </w:r>
      <w:proofErr w:type="spellEnd"/>
      <w:r>
        <w:rPr>
          <w:rFonts w:ascii="Arial" w:hAnsi="Arial" w:cs="Arial"/>
          <w:b/>
          <w:bCs/>
          <w:sz w:val="28"/>
          <w:szCs w:val="28"/>
        </w:rPr>
        <w:t xml:space="preserve"> </w:t>
      </w:r>
      <w:proofErr w:type="spellStart"/>
      <w:r>
        <w:rPr>
          <w:rFonts w:ascii="Arial" w:hAnsi="Arial" w:cs="Arial"/>
          <w:b/>
          <w:bCs/>
          <w:sz w:val="28"/>
          <w:szCs w:val="28"/>
        </w:rPr>
        <w:t>дворовых</w:t>
      </w:r>
      <w:proofErr w:type="spellEnd"/>
      <w:r>
        <w:rPr>
          <w:rFonts w:ascii="Arial" w:hAnsi="Arial" w:cs="Arial"/>
          <w:b/>
          <w:bCs/>
          <w:sz w:val="28"/>
          <w:szCs w:val="28"/>
        </w:rPr>
        <w:t xml:space="preserve"> </w:t>
      </w:r>
      <w:proofErr w:type="spellStart"/>
      <w:r>
        <w:rPr>
          <w:rFonts w:ascii="Arial" w:hAnsi="Arial" w:cs="Arial"/>
          <w:b/>
          <w:bCs/>
          <w:sz w:val="28"/>
          <w:szCs w:val="28"/>
        </w:rPr>
        <w:t>территорий</w:t>
      </w:r>
      <w:proofErr w:type="spellEnd"/>
      <w:r>
        <w:rPr>
          <w:rFonts w:ascii="Arial" w:hAnsi="Arial" w:cs="Arial"/>
          <w:b/>
          <w:bCs/>
          <w:sz w:val="28"/>
          <w:szCs w:val="28"/>
        </w:rPr>
        <w:t xml:space="preserve">, </w:t>
      </w:r>
      <w:proofErr w:type="spellStart"/>
      <w:r>
        <w:rPr>
          <w:rFonts w:ascii="Arial" w:hAnsi="Arial" w:cs="Arial"/>
          <w:b/>
          <w:bCs/>
          <w:sz w:val="28"/>
          <w:szCs w:val="28"/>
        </w:rPr>
        <w:t>подлежащих</w:t>
      </w:r>
      <w:proofErr w:type="spellEnd"/>
      <w:r>
        <w:rPr>
          <w:rFonts w:ascii="Arial" w:hAnsi="Arial" w:cs="Arial"/>
          <w:b/>
          <w:bCs/>
          <w:sz w:val="28"/>
          <w:szCs w:val="28"/>
        </w:rPr>
        <w:t xml:space="preserve"> </w:t>
      </w:r>
      <w:proofErr w:type="spellStart"/>
      <w:r>
        <w:rPr>
          <w:rFonts w:ascii="Arial" w:hAnsi="Arial" w:cs="Arial"/>
          <w:b/>
          <w:bCs/>
          <w:sz w:val="28"/>
          <w:szCs w:val="28"/>
        </w:rPr>
        <w:t>благоустройству</w:t>
      </w:r>
      <w:proofErr w:type="spellEnd"/>
    </w:p>
    <w:p w:rsidR="000A066A" w:rsidRDefault="000A066A">
      <w:pPr>
        <w:widowControl w:val="0"/>
        <w:autoSpaceDE w:val="0"/>
        <w:autoSpaceDN w:val="0"/>
        <w:adjustRightInd w:val="0"/>
        <w:spacing w:after="0" w:line="33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80"/>
        <w:gridCol w:w="1080"/>
        <w:gridCol w:w="900"/>
        <w:gridCol w:w="900"/>
        <w:gridCol w:w="1080"/>
        <w:gridCol w:w="900"/>
        <w:gridCol w:w="1260"/>
        <w:gridCol w:w="540"/>
        <w:gridCol w:w="540"/>
        <w:gridCol w:w="540"/>
        <w:gridCol w:w="1260"/>
        <w:gridCol w:w="540"/>
        <w:gridCol w:w="540"/>
        <w:gridCol w:w="60"/>
        <w:gridCol w:w="480"/>
        <w:gridCol w:w="540"/>
        <w:gridCol w:w="280"/>
        <w:gridCol w:w="440"/>
        <w:gridCol w:w="540"/>
        <w:gridCol w:w="60"/>
        <w:gridCol w:w="480"/>
        <w:gridCol w:w="900"/>
        <w:gridCol w:w="960"/>
        <w:gridCol w:w="30"/>
      </w:tblGrid>
      <w:tr w:rsidR="000A066A" w:rsidRPr="00FD0166">
        <w:trPr>
          <w:trHeight w:val="176"/>
        </w:trPr>
        <w:tc>
          <w:tcPr>
            <w:tcW w:w="1280" w:type="dxa"/>
            <w:tcBorders>
              <w:top w:val="single" w:sz="8" w:space="0" w:color="auto"/>
              <w:left w:val="single" w:sz="8" w:space="0" w:color="auto"/>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87"/>
                <w:sz w:val="16"/>
                <w:szCs w:val="16"/>
              </w:rPr>
              <w:t>Адреса</w:t>
            </w:r>
            <w:proofErr w:type="spellEnd"/>
          </w:p>
        </w:tc>
        <w:tc>
          <w:tcPr>
            <w:tcW w:w="1080" w:type="dxa"/>
            <w:tcBorders>
              <w:top w:val="single" w:sz="8" w:space="0" w:color="auto"/>
              <w:left w:val="nil"/>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92"/>
                <w:sz w:val="16"/>
                <w:szCs w:val="16"/>
              </w:rPr>
              <w:t>Количество</w:t>
            </w:r>
            <w:proofErr w:type="spellEnd"/>
          </w:p>
        </w:tc>
        <w:tc>
          <w:tcPr>
            <w:tcW w:w="900" w:type="dxa"/>
            <w:tcBorders>
              <w:top w:val="single" w:sz="8" w:space="0" w:color="auto"/>
              <w:left w:val="nil"/>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92"/>
                <w:sz w:val="16"/>
                <w:szCs w:val="16"/>
              </w:rPr>
              <w:t>Количест</w:t>
            </w:r>
            <w:proofErr w:type="spellEnd"/>
          </w:p>
        </w:tc>
        <w:tc>
          <w:tcPr>
            <w:tcW w:w="900" w:type="dxa"/>
            <w:tcBorders>
              <w:top w:val="single" w:sz="8" w:space="0" w:color="auto"/>
              <w:left w:val="nil"/>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91"/>
                <w:sz w:val="16"/>
                <w:szCs w:val="16"/>
              </w:rPr>
              <w:t>Кадастро</w:t>
            </w:r>
            <w:proofErr w:type="spellEnd"/>
          </w:p>
        </w:tc>
        <w:tc>
          <w:tcPr>
            <w:tcW w:w="1080" w:type="dxa"/>
            <w:tcBorders>
              <w:top w:val="single" w:sz="8" w:space="0" w:color="auto"/>
              <w:left w:val="nil"/>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89"/>
                <w:sz w:val="16"/>
                <w:szCs w:val="16"/>
              </w:rPr>
              <w:t>Наличие</w:t>
            </w:r>
            <w:proofErr w:type="spellEnd"/>
          </w:p>
        </w:tc>
        <w:tc>
          <w:tcPr>
            <w:tcW w:w="900" w:type="dxa"/>
            <w:tcBorders>
              <w:top w:val="single" w:sz="8" w:space="0" w:color="auto"/>
              <w:left w:val="nil"/>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90"/>
                <w:sz w:val="16"/>
                <w:szCs w:val="16"/>
              </w:rPr>
              <w:t>Способ</w:t>
            </w:r>
            <w:proofErr w:type="spellEnd"/>
          </w:p>
        </w:tc>
        <w:tc>
          <w:tcPr>
            <w:tcW w:w="1260" w:type="dxa"/>
            <w:tcBorders>
              <w:top w:val="single" w:sz="8" w:space="0" w:color="auto"/>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single" w:sz="8" w:space="0" w:color="auto"/>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2340" w:type="dxa"/>
            <w:gridSpan w:val="3"/>
            <w:tcBorders>
              <w:top w:val="single" w:sz="8" w:space="0" w:color="auto"/>
              <w:left w:val="nil"/>
              <w:bottom w:val="nil"/>
              <w:right w:val="nil"/>
            </w:tcBorders>
            <w:vAlign w:val="bottom"/>
          </w:tcPr>
          <w:p w:rsidR="000A066A" w:rsidRPr="00FD0166" w:rsidRDefault="00E66A93">
            <w:pPr>
              <w:widowControl w:val="0"/>
              <w:autoSpaceDE w:val="0"/>
              <w:autoSpaceDN w:val="0"/>
              <w:adjustRightInd w:val="0"/>
              <w:spacing w:after="0" w:line="176" w:lineRule="exact"/>
              <w:ind w:left="200"/>
              <w:rPr>
                <w:rFonts w:ascii="Times New Roman" w:hAnsi="Times New Roman"/>
                <w:sz w:val="24"/>
                <w:szCs w:val="24"/>
              </w:rPr>
            </w:pPr>
            <w:proofErr w:type="spellStart"/>
            <w:r w:rsidRPr="00FD0166">
              <w:rPr>
                <w:rFonts w:ascii="Arial" w:hAnsi="Arial" w:cs="Arial"/>
                <w:sz w:val="16"/>
                <w:szCs w:val="16"/>
              </w:rPr>
              <w:t>Планируемые</w:t>
            </w:r>
            <w:proofErr w:type="spellEnd"/>
            <w:r w:rsidRPr="00FD0166">
              <w:rPr>
                <w:rFonts w:ascii="Arial" w:hAnsi="Arial" w:cs="Arial"/>
                <w:sz w:val="16"/>
                <w:szCs w:val="16"/>
              </w:rPr>
              <w:t xml:space="preserve"> </w:t>
            </w:r>
            <w:proofErr w:type="spellStart"/>
            <w:r w:rsidRPr="00FD0166">
              <w:rPr>
                <w:rFonts w:ascii="Arial" w:hAnsi="Arial" w:cs="Arial"/>
                <w:sz w:val="16"/>
                <w:szCs w:val="16"/>
              </w:rPr>
              <w:t>виды</w:t>
            </w:r>
            <w:proofErr w:type="spellEnd"/>
            <w:r w:rsidRPr="00FD0166">
              <w:rPr>
                <w:rFonts w:ascii="Arial" w:hAnsi="Arial" w:cs="Arial"/>
                <w:sz w:val="16"/>
                <w:szCs w:val="16"/>
              </w:rPr>
              <w:t xml:space="preserve"> </w:t>
            </w:r>
            <w:proofErr w:type="spellStart"/>
            <w:r w:rsidRPr="00FD0166">
              <w:rPr>
                <w:rFonts w:ascii="Arial" w:hAnsi="Arial" w:cs="Arial"/>
                <w:sz w:val="16"/>
                <w:szCs w:val="16"/>
              </w:rPr>
              <w:t>работ</w:t>
            </w:r>
            <w:proofErr w:type="spellEnd"/>
          </w:p>
        </w:tc>
        <w:tc>
          <w:tcPr>
            <w:tcW w:w="540" w:type="dxa"/>
            <w:tcBorders>
              <w:top w:val="single" w:sz="8" w:space="0" w:color="auto"/>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single" w:sz="8" w:space="0" w:color="auto"/>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single" w:sz="8" w:space="0" w:color="auto"/>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tcBorders>
              <w:top w:val="single" w:sz="8" w:space="0" w:color="auto"/>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2340" w:type="dxa"/>
            <w:gridSpan w:val="6"/>
            <w:tcBorders>
              <w:top w:val="single" w:sz="8" w:space="0" w:color="auto"/>
              <w:left w:val="nil"/>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90"/>
                <w:sz w:val="16"/>
                <w:szCs w:val="16"/>
              </w:rPr>
              <w:t>Объем</w:t>
            </w:r>
            <w:proofErr w:type="spellEnd"/>
            <w:r w:rsidRPr="00FD0166">
              <w:rPr>
                <w:rFonts w:ascii="Arial" w:hAnsi="Arial" w:cs="Arial"/>
                <w:w w:val="90"/>
                <w:sz w:val="16"/>
                <w:szCs w:val="16"/>
              </w:rPr>
              <w:t xml:space="preserve"> </w:t>
            </w:r>
            <w:proofErr w:type="spellStart"/>
            <w:r w:rsidRPr="00FD0166">
              <w:rPr>
                <w:rFonts w:ascii="Arial" w:hAnsi="Arial" w:cs="Arial"/>
                <w:w w:val="90"/>
                <w:sz w:val="16"/>
                <w:szCs w:val="16"/>
              </w:rPr>
              <w:t>средств</w:t>
            </w:r>
            <w:proofErr w:type="spellEnd"/>
            <w:r w:rsidRPr="00FD0166">
              <w:rPr>
                <w:rFonts w:ascii="Arial" w:hAnsi="Arial" w:cs="Arial"/>
                <w:w w:val="90"/>
                <w:sz w:val="16"/>
                <w:szCs w:val="16"/>
              </w:rPr>
              <w:t xml:space="preserve">, </w:t>
            </w:r>
            <w:proofErr w:type="spellStart"/>
            <w:r w:rsidRPr="00FD0166">
              <w:rPr>
                <w:rFonts w:ascii="Arial" w:hAnsi="Arial" w:cs="Arial"/>
                <w:w w:val="90"/>
                <w:sz w:val="16"/>
                <w:szCs w:val="16"/>
              </w:rPr>
              <w:t>необходимых</w:t>
            </w:r>
            <w:proofErr w:type="spellEnd"/>
          </w:p>
        </w:tc>
        <w:tc>
          <w:tcPr>
            <w:tcW w:w="900" w:type="dxa"/>
            <w:tcBorders>
              <w:top w:val="single" w:sz="8" w:space="0" w:color="auto"/>
              <w:left w:val="nil"/>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92"/>
                <w:sz w:val="16"/>
                <w:szCs w:val="16"/>
              </w:rPr>
              <w:t>Планируе</w:t>
            </w:r>
            <w:proofErr w:type="spellEnd"/>
          </w:p>
        </w:tc>
        <w:tc>
          <w:tcPr>
            <w:tcW w:w="960" w:type="dxa"/>
            <w:tcBorders>
              <w:top w:val="single" w:sz="8" w:space="0" w:color="auto"/>
              <w:left w:val="nil"/>
              <w:bottom w:val="nil"/>
              <w:right w:val="single" w:sz="8" w:space="0" w:color="auto"/>
            </w:tcBorders>
            <w:vAlign w:val="bottom"/>
          </w:tcPr>
          <w:p w:rsidR="000A066A" w:rsidRPr="00FD0166" w:rsidRDefault="00E66A93">
            <w:pPr>
              <w:widowControl w:val="0"/>
              <w:autoSpaceDE w:val="0"/>
              <w:autoSpaceDN w:val="0"/>
              <w:adjustRightInd w:val="0"/>
              <w:spacing w:after="0" w:line="176" w:lineRule="exact"/>
              <w:jc w:val="center"/>
              <w:rPr>
                <w:rFonts w:ascii="Times New Roman" w:hAnsi="Times New Roman"/>
                <w:sz w:val="24"/>
                <w:szCs w:val="24"/>
              </w:rPr>
            </w:pPr>
            <w:proofErr w:type="spellStart"/>
            <w:r w:rsidRPr="00FD0166">
              <w:rPr>
                <w:rFonts w:ascii="Arial" w:hAnsi="Arial" w:cs="Arial"/>
                <w:w w:val="92"/>
                <w:sz w:val="16"/>
                <w:szCs w:val="16"/>
              </w:rPr>
              <w:t>Примечан</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3"/>
                <w:sz w:val="16"/>
                <w:szCs w:val="16"/>
              </w:rPr>
              <w:t>многоквартирн</w:t>
            </w:r>
            <w:proofErr w:type="spellEnd"/>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2"/>
                <w:sz w:val="16"/>
                <w:szCs w:val="16"/>
              </w:rPr>
              <w:t>квартир</w:t>
            </w:r>
            <w:proofErr w:type="spellEnd"/>
            <w:r w:rsidRPr="00FD0166">
              <w:rPr>
                <w:rFonts w:ascii="Arial" w:hAnsi="Arial" w:cs="Arial"/>
                <w:w w:val="92"/>
                <w:sz w:val="16"/>
                <w:szCs w:val="16"/>
              </w:rPr>
              <w:t xml:space="preserve"> в</w:t>
            </w: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1"/>
                <w:sz w:val="16"/>
                <w:szCs w:val="16"/>
              </w:rPr>
              <w:t>во</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9"/>
                <w:sz w:val="16"/>
                <w:szCs w:val="16"/>
              </w:rPr>
              <w:t>вые</w:t>
            </w:r>
            <w:proofErr w:type="spellEnd"/>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2"/>
                <w:sz w:val="16"/>
                <w:szCs w:val="16"/>
              </w:rPr>
              <w:t>придомовой</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8"/>
                <w:sz w:val="16"/>
                <w:szCs w:val="16"/>
              </w:rPr>
              <w:t>управления</w:t>
            </w:r>
            <w:proofErr w:type="spellEnd"/>
          </w:p>
        </w:tc>
        <w:tc>
          <w:tcPr>
            <w:tcW w:w="12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340" w:type="dxa"/>
            <w:gridSpan w:val="6"/>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0"/>
                <w:sz w:val="16"/>
                <w:szCs w:val="16"/>
              </w:rPr>
              <w:t>для</w:t>
            </w:r>
            <w:proofErr w:type="spellEnd"/>
            <w:r w:rsidRPr="00FD0166">
              <w:rPr>
                <w:rFonts w:ascii="Arial" w:hAnsi="Arial" w:cs="Arial"/>
                <w:w w:val="90"/>
                <w:sz w:val="16"/>
                <w:szCs w:val="16"/>
              </w:rPr>
              <w:t xml:space="preserve"> </w:t>
            </w:r>
            <w:proofErr w:type="spellStart"/>
            <w:r w:rsidRPr="00FD0166">
              <w:rPr>
                <w:rFonts w:ascii="Arial" w:hAnsi="Arial" w:cs="Arial"/>
                <w:w w:val="90"/>
                <w:sz w:val="16"/>
                <w:szCs w:val="16"/>
              </w:rPr>
              <w:t>выполнения</w:t>
            </w:r>
            <w:proofErr w:type="spellEnd"/>
            <w:r w:rsidRPr="00FD0166">
              <w:rPr>
                <w:rFonts w:ascii="Arial" w:hAnsi="Arial" w:cs="Arial"/>
                <w:w w:val="90"/>
                <w:sz w:val="16"/>
                <w:szCs w:val="16"/>
              </w:rPr>
              <w:t xml:space="preserve"> </w:t>
            </w:r>
            <w:proofErr w:type="spellStart"/>
            <w:r w:rsidRPr="00FD0166">
              <w:rPr>
                <w:rFonts w:ascii="Arial" w:hAnsi="Arial" w:cs="Arial"/>
                <w:w w:val="90"/>
                <w:sz w:val="16"/>
                <w:szCs w:val="16"/>
              </w:rPr>
              <w:t>мероприятий</w:t>
            </w:r>
            <w:proofErr w:type="spellEnd"/>
            <w:r w:rsidRPr="00FD0166">
              <w:rPr>
                <w:rFonts w:ascii="Arial" w:hAnsi="Arial" w:cs="Arial"/>
                <w:w w:val="90"/>
                <w:sz w:val="16"/>
                <w:szCs w:val="16"/>
              </w:rPr>
              <w:t>,</w:t>
            </w: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3"/>
                <w:sz w:val="16"/>
                <w:szCs w:val="16"/>
              </w:rPr>
              <w:t>мое</w:t>
            </w:r>
            <w:proofErr w:type="spellEnd"/>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78"/>
                <w:sz w:val="16"/>
                <w:szCs w:val="16"/>
              </w:rPr>
              <w:t>ие</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92"/>
        </w:trPr>
        <w:tc>
          <w:tcPr>
            <w:tcW w:w="1280" w:type="dxa"/>
            <w:tcBorders>
              <w:top w:val="nil"/>
              <w:left w:val="single" w:sz="8" w:space="0" w:color="auto"/>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0"/>
                <w:sz w:val="16"/>
                <w:szCs w:val="16"/>
              </w:rPr>
              <w:t>ых</w:t>
            </w:r>
            <w:proofErr w:type="spellEnd"/>
            <w:r w:rsidRPr="00FD0166">
              <w:rPr>
                <w:rFonts w:ascii="Arial" w:hAnsi="Arial" w:cs="Arial"/>
                <w:w w:val="90"/>
                <w:sz w:val="16"/>
                <w:szCs w:val="16"/>
              </w:rPr>
              <w:t xml:space="preserve"> </w:t>
            </w:r>
            <w:proofErr w:type="spellStart"/>
            <w:r w:rsidRPr="00FD0166">
              <w:rPr>
                <w:rFonts w:ascii="Arial" w:hAnsi="Arial" w:cs="Arial"/>
                <w:w w:val="90"/>
                <w:sz w:val="16"/>
                <w:szCs w:val="16"/>
              </w:rPr>
              <w:t>домов</w:t>
            </w:r>
            <w:proofErr w:type="spellEnd"/>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r w:rsidRPr="00FD0166">
              <w:rPr>
                <w:rFonts w:ascii="Arial" w:hAnsi="Arial" w:cs="Arial"/>
                <w:sz w:val="16"/>
                <w:szCs w:val="16"/>
              </w:rPr>
              <w:t>МКД</w:t>
            </w: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0"/>
                <w:sz w:val="16"/>
                <w:szCs w:val="16"/>
              </w:rPr>
              <w:t>зарегистр</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6"/>
                <w:sz w:val="16"/>
                <w:szCs w:val="16"/>
              </w:rPr>
              <w:t>номера</w:t>
            </w:r>
            <w:proofErr w:type="spellEnd"/>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0"/>
                <w:sz w:val="16"/>
                <w:szCs w:val="16"/>
              </w:rPr>
              <w:t>территории</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20"/>
              <w:jc w:val="center"/>
              <w:rPr>
                <w:rFonts w:ascii="Times New Roman" w:hAnsi="Times New Roman"/>
                <w:sz w:val="24"/>
                <w:szCs w:val="24"/>
              </w:rPr>
            </w:pPr>
            <w:r w:rsidRPr="00FD0166">
              <w:rPr>
                <w:rFonts w:ascii="Arial" w:hAnsi="Arial" w:cs="Arial"/>
                <w:sz w:val="16"/>
                <w:szCs w:val="16"/>
              </w:rPr>
              <w:t>МКД с</w:t>
            </w:r>
          </w:p>
        </w:tc>
        <w:tc>
          <w:tcPr>
            <w:tcW w:w="12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40" w:type="dxa"/>
            <w:gridSpan w:val="3"/>
            <w:tcBorders>
              <w:top w:val="nil"/>
              <w:left w:val="nil"/>
              <w:bottom w:val="single" w:sz="8" w:space="0" w:color="auto"/>
              <w:right w:val="nil"/>
            </w:tcBorders>
            <w:vAlign w:val="bottom"/>
          </w:tcPr>
          <w:p w:rsidR="000A066A" w:rsidRPr="00FD0166" w:rsidRDefault="00E66A93">
            <w:pPr>
              <w:widowControl w:val="0"/>
              <w:autoSpaceDE w:val="0"/>
              <w:autoSpaceDN w:val="0"/>
              <w:adjustRightInd w:val="0"/>
              <w:spacing w:after="0" w:line="240" w:lineRule="auto"/>
              <w:ind w:right="360"/>
              <w:jc w:val="center"/>
              <w:rPr>
                <w:rFonts w:ascii="Times New Roman" w:hAnsi="Times New Roman"/>
                <w:sz w:val="24"/>
                <w:szCs w:val="24"/>
              </w:rPr>
            </w:pPr>
            <w:proofErr w:type="spellStart"/>
            <w:proofErr w:type="gramStart"/>
            <w:r w:rsidRPr="00FD0166">
              <w:rPr>
                <w:rFonts w:ascii="Arial" w:hAnsi="Arial" w:cs="Arial"/>
                <w:w w:val="91"/>
                <w:sz w:val="16"/>
                <w:szCs w:val="16"/>
              </w:rPr>
              <w:t>тыс</w:t>
            </w:r>
            <w:proofErr w:type="spellEnd"/>
            <w:proofErr w:type="gramEnd"/>
            <w:r w:rsidRPr="00FD0166">
              <w:rPr>
                <w:rFonts w:ascii="Arial" w:hAnsi="Arial" w:cs="Arial"/>
                <w:w w:val="91"/>
                <w:sz w:val="16"/>
                <w:szCs w:val="16"/>
              </w:rPr>
              <w:t xml:space="preserve">. </w:t>
            </w:r>
            <w:proofErr w:type="spellStart"/>
            <w:proofErr w:type="gramStart"/>
            <w:r w:rsidRPr="00FD0166">
              <w:rPr>
                <w:rFonts w:ascii="Arial" w:hAnsi="Arial" w:cs="Arial"/>
                <w:w w:val="91"/>
                <w:sz w:val="16"/>
                <w:szCs w:val="16"/>
              </w:rPr>
              <w:t>руб</w:t>
            </w:r>
            <w:proofErr w:type="spellEnd"/>
            <w:proofErr w:type="gramEnd"/>
            <w:r w:rsidRPr="00FD0166">
              <w:rPr>
                <w:rFonts w:ascii="Times New Roman" w:hAnsi="Times New Roman"/>
                <w:w w:val="91"/>
                <w:sz w:val="16"/>
                <w:szCs w:val="16"/>
              </w:rPr>
              <w:t>.</w:t>
            </w: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8"/>
                <w:sz w:val="16"/>
                <w:szCs w:val="16"/>
              </w:rPr>
              <w:t>участие</w:t>
            </w:r>
            <w:proofErr w:type="spellEnd"/>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r w:rsidRPr="00FD0166">
              <w:rPr>
                <w:rFonts w:ascii="Arial" w:hAnsi="Arial" w:cs="Arial"/>
                <w:w w:val="91"/>
                <w:sz w:val="16"/>
                <w:szCs w:val="16"/>
              </w:rPr>
              <w:t>(</w:t>
            </w:r>
            <w:proofErr w:type="spellStart"/>
            <w:r w:rsidRPr="00FD0166">
              <w:rPr>
                <w:rFonts w:ascii="Arial" w:hAnsi="Arial" w:cs="Arial"/>
                <w:w w:val="91"/>
                <w:sz w:val="16"/>
                <w:szCs w:val="16"/>
              </w:rPr>
              <w:t>указать</w:t>
            </w:r>
            <w:proofErr w:type="spellEnd"/>
            <w:r w:rsidRPr="00FD0166">
              <w:rPr>
                <w:rFonts w:ascii="Arial" w:hAnsi="Arial" w:cs="Arial"/>
                <w:w w:val="91"/>
                <w:sz w:val="16"/>
                <w:szCs w:val="16"/>
              </w:rPr>
              <w:t xml:space="preserve"> о</w:t>
            </w: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55"/>
        </w:trPr>
        <w:tc>
          <w:tcPr>
            <w:tcW w:w="1280" w:type="dxa"/>
            <w:tcBorders>
              <w:top w:val="nil"/>
              <w:left w:val="single" w:sz="8" w:space="0" w:color="auto"/>
              <w:bottom w:val="nil"/>
              <w:right w:val="single" w:sz="8" w:space="0" w:color="auto"/>
            </w:tcBorders>
            <w:vAlign w:val="bottom"/>
          </w:tcPr>
          <w:p w:rsidR="000A066A" w:rsidRPr="00FD0166" w:rsidRDefault="00E66A93">
            <w:pPr>
              <w:widowControl w:val="0"/>
              <w:autoSpaceDE w:val="0"/>
              <w:autoSpaceDN w:val="0"/>
              <w:adjustRightInd w:val="0"/>
              <w:spacing w:after="0" w:line="154" w:lineRule="exact"/>
              <w:jc w:val="center"/>
              <w:rPr>
                <w:rFonts w:ascii="Times New Roman" w:hAnsi="Times New Roman"/>
                <w:sz w:val="24"/>
                <w:szCs w:val="24"/>
              </w:rPr>
            </w:pPr>
            <w:r w:rsidRPr="00FD0166">
              <w:rPr>
                <w:rFonts w:ascii="Arial" w:hAnsi="Arial" w:cs="Arial"/>
                <w:sz w:val="16"/>
                <w:szCs w:val="16"/>
              </w:rPr>
              <w:t>(МКД),</w:t>
            </w:r>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4" w:lineRule="exact"/>
              <w:jc w:val="center"/>
              <w:rPr>
                <w:rFonts w:ascii="Times New Roman" w:hAnsi="Times New Roman"/>
                <w:sz w:val="24"/>
                <w:szCs w:val="24"/>
              </w:rPr>
            </w:pPr>
            <w:r w:rsidRPr="00FD0166">
              <w:rPr>
                <w:rFonts w:ascii="Arial" w:hAnsi="Arial" w:cs="Arial"/>
                <w:w w:val="91"/>
                <w:sz w:val="16"/>
                <w:szCs w:val="16"/>
              </w:rPr>
              <w:t>(</w:t>
            </w:r>
            <w:proofErr w:type="spellStart"/>
            <w:r w:rsidRPr="00FD0166">
              <w:rPr>
                <w:rFonts w:ascii="Arial" w:hAnsi="Arial" w:cs="Arial"/>
                <w:w w:val="91"/>
                <w:sz w:val="16"/>
                <w:szCs w:val="16"/>
              </w:rPr>
              <w:t>указать</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4" w:lineRule="exact"/>
              <w:jc w:val="center"/>
              <w:rPr>
                <w:rFonts w:ascii="Times New Roman" w:hAnsi="Times New Roman"/>
                <w:sz w:val="24"/>
                <w:szCs w:val="24"/>
              </w:rPr>
            </w:pPr>
            <w:proofErr w:type="spellStart"/>
            <w:r w:rsidRPr="00FD0166">
              <w:rPr>
                <w:rFonts w:ascii="Arial" w:hAnsi="Arial" w:cs="Arial"/>
                <w:w w:val="92"/>
                <w:sz w:val="16"/>
                <w:szCs w:val="16"/>
              </w:rPr>
              <w:t>ированны</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4" w:lineRule="exact"/>
              <w:jc w:val="center"/>
              <w:rPr>
                <w:rFonts w:ascii="Times New Roman" w:hAnsi="Times New Roman"/>
                <w:sz w:val="24"/>
                <w:szCs w:val="24"/>
              </w:rPr>
            </w:pPr>
            <w:proofErr w:type="spellStart"/>
            <w:r w:rsidRPr="00FD0166">
              <w:rPr>
                <w:rFonts w:ascii="Arial" w:hAnsi="Arial" w:cs="Arial"/>
                <w:w w:val="86"/>
                <w:sz w:val="16"/>
                <w:szCs w:val="16"/>
              </w:rPr>
              <w:t>земельны</w:t>
            </w:r>
            <w:proofErr w:type="spellEnd"/>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4" w:lineRule="exact"/>
              <w:jc w:val="center"/>
              <w:rPr>
                <w:rFonts w:ascii="Times New Roman" w:hAnsi="Times New Roman"/>
                <w:sz w:val="24"/>
                <w:szCs w:val="24"/>
              </w:rPr>
            </w:pPr>
            <w:proofErr w:type="spellStart"/>
            <w:r w:rsidRPr="00FD0166">
              <w:rPr>
                <w:rFonts w:ascii="Arial" w:hAnsi="Arial" w:cs="Arial"/>
                <w:w w:val="89"/>
                <w:sz w:val="16"/>
                <w:szCs w:val="16"/>
              </w:rPr>
              <w:t>на</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4" w:lineRule="exact"/>
              <w:ind w:left="20"/>
              <w:jc w:val="center"/>
              <w:rPr>
                <w:rFonts w:ascii="Times New Roman" w:hAnsi="Times New Roman"/>
                <w:sz w:val="24"/>
                <w:szCs w:val="24"/>
              </w:rPr>
            </w:pPr>
            <w:proofErr w:type="spellStart"/>
            <w:r w:rsidRPr="00FD0166">
              <w:rPr>
                <w:rFonts w:ascii="Arial" w:hAnsi="Arial" w:cs="Arial"/>
                <w:w w:val="92"/>
                <w:sz w:val="16"/>
                <w:szCs w:val="16"/>
              </w:rPr>
              <w:t>указанием</w:t>
            </w:r>
            <w:proofErr w:type="spellEnd"/>
          </w:p>
        </w:tc>
        <w:tc>
          <w:tcPr>
            <w:tcW w:w="2340" w:type="dxa"/>
            <w:gridSpan w:val="3"/>
            <w:tcBorders>
              <w:top w:val="nil"/>
              <w:left w:val="nil"/>
              <w:bottom w:val="nil"/>
              <w:right w:val="nil"/>
            </w:tcBorders>
            <w:vAlign w:val="bottom"/>
          </w:tcPr>
          <w:p w:rsidR="000A066A" w:rsidRPr="00FD0166" w:rsidRDefault="00E66A93">
            <w:pPr>
              <w:widowControl w:val="0"/>
              <w:autoSpaceDE w:val="0"/>
              <w:autoSpaceDN w:val="0"/>
              <w:adjustRightInd w:val="0"/>
              <w:spacing w:after="0" w:line="154" w:lineRule="exact"/>
              <w:ind w:left="600"/>
              <w:rPr>
                <w:rFonts w:ascii="Times New Roman" w:hAnsi="Times New Roman"/>
                <w:sz w:val="24"/>
                <w:szCs w:val="24"/>
              </w:rPr>
            </w:pPr>
            <w:proofErr w:type="spellStart"/>
            <w:r w:rsidRPr="00FD0166">
              <w:rPr>
                <w:rFonts w:ascii="Arial" w:hAnsi="Arial" w:cs="Arial"/>
                <w:w w:val="93"/>
                <w:sz w:val="16"/>
                <w:szCs w:val="16"/>
              </w:rPr>
              <w:t>Минимальный</w:t>
            </w:r>
            <w:proofErr w:type="spellEnd"/>
            <w:r w:rsidRPr="00FD0166">
              <w:rPr>
                <w:rFonts w:ascii="Arial" w:hAnsi="Arial" w:cs="Arial"/>
                <w:w w:val="93"/>
                <w:sz w:val="16"/>
                <w:szCs w:val="16"/>
              </w:rPr>
              <w:t xml:space="preserve"> </w:t>
            </w:r>
            <w:proofErr w:type="spellStart"/>
            <w:r w:rsidRPr="00FD0166">
              <w:rPr>
                <w:rFonts w:ascii="Arial" w:hAnsi="Arial" w:cs="Arial"/>
                <w:w w:val="93"/>
                <w:sz w:val="16"/>
                <w:szCs w:val="16"/>
              </w:rPr>
              <w:t>перечень</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2400" w:type="dxa"/>
            <w:gridSpan w:val="4"/>
            <w:tcBorders>
              <w:top w:val="nil"/>
              <w:left w:val="nil"/>
              <w:bottom w:val="nil"/>
              <w:right w:val="nil"/>
            </w:tcBorders>
            <w:vAlign w:val="bottom"/>
          </w:tcPr>
          <w:p w:rsidR="000A066A" w:rsidRPr="00FD0166" w:rsidRDefault="00E66A93">
            <w:pPr>
              <w:widowControl w:val="0"/>
              <w:autoSpaceDE w:val="0"/>
              <w:autoSpaceDN w:val="0"/>
              <w:adjustRightInd w:val="0"/>
              <w:spacing w:after="0" w:line="154" w:lineRule="exact"/>
              <w:ind w:left="520"/>
              <w:rPr>
                <w:rFonts w:ascii="Times New Roman" w:hAnsi="Times New Roman"/>
                <w:sz w:val="24"/>
                <w:szCs w:val="24"/>
              </w:rPr>
            </w:pPr>
            <w:proofErr w:type="spellStart"/>
            <w:r w:rsidRPr="00FD0166">
              <w:rPr>
                <w:rFonts w:ascii="Arial" w:hAnsi="Arial" w:cs="Arial"/>
                <w:w w:val="92"/>
                <w:sz w:val="16"/>
                <w:szCs w:val="16"/>
              </w:rPr>
              <w:t>Дополнительный</w:t>
            </w:r>
            <w:proofErr w:type="spellEnd"/>
            <w:r w:rsidRPr="00FD0166">
              <w:rPr>
                <w:rFonts w:ascii="Arial" w:hAnsi="Arial" w:cs="Arial"/>
                <w:w w:val="92"/>
                <w:sz w:val="16"/>
                <w:szCs w:val="16"/>
              </w:rPr>
              <w:t xml:space="preserve"> </w:t>
            </w:r>
            <w:proofErr w:type="spellStart"/>
            <w:r w:rsidRPr="00FD0166">
              <w:rPr>
                <w:rFonts w:ascii="Arial" w:hAnsi="Arial" w:cs="Arial"/>
                <w:w w:val="92"/>
                <w:sz w:val="16"/>
                <w:szCs w:val="16"/>
              </w:rPr>
              <w:t>перечень</w:t>
            </w:r>
            <w:proofErr w:type="spellEnd"/>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40" w:type="dxa"/>
            <w:gridSpan w:val="3"/>
            <w:tcBorders>
              <w:top w:val="nil"/>
              <w:left w:val="nil"/>
              <w:bottom w:val="nil"/>
              <w:right w:val="nil"/>
            </w:tcBorders>
            <w:vAlign w:val="bottom"/>
          </w:tcPr>
          <w:p w:rsidR="000A066A" w:rsidRPr="00FD0166" w:rsidRDefault="00E66A93">
            <w:pPr>
              <w:widowControl w:val="0"/>
              <w:autoSpaceDE w:val="0"/>
              <w:autoSpaceDN w:val="0"/>
              <w:adjustRightInd w:val="0"/>
              <w:spacing w:after="0" w:line="154" w:lineRule="exact"/>
              <w:ind w:left="100"/>
              <w:jc w:val="center"/>
              <w:rPr>
                <w:rFonts w:ascii="Times New Roman" w:hAnsi="Times New Roman"/>
                <w:sz w:val="24"/>
                <w:szCs w:val="24"/>
              </w:rPr>
            </w:pPr>
            <w:r w:rsidRPr="00FD0166">
              <w:rPr>
                <w:rFonts w:ascii="Arial" w:hAnsi="Arial" w:cs="Arial"/>
                <w:w w:val="90"/>
                <w:sz w:val="16"/>
                <w:szCs w:val="16"/>
              </w:rPr>
              <w:t xml:space="preserve">В </w:t>
            </w:r>
            <w:proofErr w:type="spellStart"/>
            <w:r w:rsidRPr="00FD0166">
              <w:rPr>
                <w:rFonts w:ascii="Arial" w:hAnsi="Arial" w:cs="Arial"/>
                <w:w w:val="90"/>
                <w:sz w:val="16"/>
                <w:szCs w:val="16"/>
              </w:rPr>
              <w:t>том</w:t>
            </w:r>
            <w:proofErr w:type="spellEnd"/>
            <w:r w:rsidRPr="00FD0166">
              <w:rPr>
                <w:rFonts w:ascii="Arial" w:hAnsi="Arial" w:cs="Arial"/>
                <w:w w:val="90"/>
                <w:sz w:val="16"/>
                <w:szCs w:val="16"/>
              </w:rPr>
              <w:t xml:space="preserve"> </w:t>
            </w:r>
            <w:proofErr w:type="spellStart"/>
            <w:r w:rsidRPr="00FD0166">
              <w:rPr>
                <w:rFonts w:ascii="Arial" w:hAnsi="Arial" w:cs="Arial"/>
                <w:w w:val="90"/>
                <w:sz w:val="16"/>
                <w:szCs w:val="16"/>
              </w:rPr>
              <w:t>числе</w:t>
            </w:r>
            <w:proofErr w:type="spellEnd"/>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4" w:lineRule="exact"/>
              <w:jc w:val="center"/>
              <w:rPr>
                <w:rFonts w:ascii="Times New Roman" w:hAnsi="Times New Roman"/>
                <w:sz w:val="24"/>
                <w:szCs w:val="24"/>
              </w:rPr>
            </w:pPr>
            <w:proofErr w:type="spellStart"/>
            <w:r w:rsidRPr="00FD0166">
              <w:rPr>
                <w:rFonts w:ascii="Arial" w:hAnsi="Arial" w:cs="Arial"/>
                <w:w w:val="89"/>
                <w:sz w:val="16"/>
                <w:szCs w:val="16"/>
              </w:rPr>
              <w:t>заинтерес</w:t>
            </w:r>
            <w:proofErr w:type="spellEnd"/>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4" w:lineRule="exact"/>
              <w:jc w:val="center"/>
              <w:rPr>
                <w:rFonts w:ascii="Times New Roman" w:hAnsi="Times New Roman"/>
                <w:sz w:val="24"/>
                <w:szCs w:val="24"/>
              </w:rPr>
            </w:pPr>
            <w:proofErr w:type="spellStart"/>
            <w:r w:rsidRPr="00FD0166">
              <w:rPr>
                <w:rFonts w:ascii="Arial" w:hAnsi="Arial" w:cs="Arial"/>
                <w:w w:val="93"/>
                <w:sz w:val="16"/>
                <w:szCs w:val="16"/>
              </w:rPr>
              <w:t>наличии</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28"/>
        </w:trPr>
        <w:tc>
          <w:tcPr>
            <w:tcW w:w="1280" w:type="dxa"/>
            <w:vMerge w:val="restart"/>
            <w:tcBorders>
              <w:top w:val="nil"/>
              <w:left w:val="single" w:sz="8" w:space="0" w:color="auto"/>
              <w:bottom w:val="nil"/>
              <w:right w:val="single" w:sz="8" w:space="0" w:color="auto"/>
            </w:tcBorders>
            <w:vAlign w:val="bottom"/>
          </w:tcPr>
          <w:p w:rsidR="000A066A" w:rsidRPr="00FD0166" w:rsidRDefault="00E66A93">
            <w:pPr>
              <w:widowControl w:val="0"/>
              <w:autoSpaceDE w:val="0"/>
              <w:autoSpaceDN w:val="0"/>
              <w:adjustRightInd w:val="0"/>
              <w:spacing w:after="0" w:line="163" w:lineRule="exact"/>
              <w:jc w:val="center"/>
              <w:rPr>
                <w:rFonts w:ascii="Times New Roman" w:hAnsi="Times New Roman"/>
                <w:sz w:val="24"/>
                <w:szCs w:val="24"/>
              </w:rPr>
            </w:pPr>
            <w:proofErr w:type="spellStart"/>
            <w:r w:rsidRPr="00FD0166">
              <w:rPr>
                <w:rFonts w:ascii="Arial" w:hAnsi="Arial" w:cs="Arial"/>
                <w:w w:val="91"/>
                <w:sz w:val="16"/>
                <w:szCs w:val="16"/>
              </w:rPr>
              <w:t>которые</w:t>
            </w:r>
            <w:proofErr w:type="spellEnd"/>
          </w:p>
        </w:tc>
        <w:tc>
          <w:tcPr>
            <w:tcW w:w="108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63" w:lineRule="exact"/>
              <w:jc w:val="center"/>
              <w:rPr>
                <w:rFonts w:ascii="Times New Roman" w:hAnsi="Times New Roman"/>
                <w:sz w:val="24"/>
                <w:szCs w:val="24"/>
              </w:rPr>
            </w:pPr>
            <w:proofErr w:type="spellStart"/>
            <w:r w:rsidRPr="00FD0166">
              <w:rPr>
                <w:rFonts w:ascii="Arial" w:hAnsi="Arial" w:cs="Arial"/>
                <w:w w:val="89"/>
                <w:sz w:val="16"/>
                <w:szCs w:val="16"/>
              </w:rPr>
              <w:t>отдельно</w:t>
            </w:r>
            <w:proofErr w:type="spellEnd"/>
            <w:r w:rsidRPr="00FD0166">
              <w:rPr>
                <w:rFonts w:ascii="Arial" w:hAnsi="Arial" w:cs="Arial"/>
                <w:w w:val="89"/>
                <w:sz w:val="16"/>
                <w:szCs w:val="16"/>
              </w:rPr>
              <w:t xml:space="preserve"> </w:t>
            </w:r>
            <w:proofErr w:type="spellStart"/>
            <w:r w:rsidRPr="00FD0166">
              <w:rPr>
                <w:rFonts w:ascii="Arial" w:hAnsi="Arial" w:cs="Arial"/>
                <w:w w:val="89"/>
                <w:sz w:val="16"/>
                <w:szCs w:val="16"/>
              </w:rPr>
              <w:t>но</w:t>
            </w:r>
            <w:proofErr w:type="spellEnd"/>
          </w:p>
        </w:tc>
        <w:tc>
          <w:tcPr>
            <w:tcW w:w="90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63" w:lineRule="exact"/>
              <w:jc w:val="center"/>
              <w:rPr>
                <w:rFonts w:ascii="Times New Roman" w:hAnsi="Times New Roman"/>
                <w:sz w:val="24"/>
                <w:szCs w:val="24"/>
              </w:rPr>
            </w:pPr>
            <w:r w:rsidRPr="00FD0166">
              <w:rPr>
                <w:rFonts w:ascii="Arial" w:hAnsi="Arial" w:cs="Arial"/>
                <w:w w:val="99"/>
                <w:sz w:val="16"/>
                <w:szCs w:val="16"/>
              </w:rPr>
              <w:t>х</w:t>
            </w:r>
          </w:p>
        </w:tc>
        <w:tc>
          <w:tcPr>
            <w:tcW w:w="90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63" w:lineRule="exact"/>
              <w:jc w:val="center"/>
              <w:rPr>
                <w:rFonts w:ascii="Times New Roman" w:hAnsi="Times New Roman"/>
                <w:sz w:val="24"/>
                <w:szCs w:val="24"/>
              </w:rPr>
            </w:pPr>
            <w:r w:rsidRPr="00FD0166">
              <w:rPr>
                <w:rFonts w:ascii="Arial" w:hAnsi="Arial" w:cs="Arial"/>
                <w:w w:val="99"/>
                <w:sz w:val="16"/>
                <w:szCs w:val="16"/>
              </w:rPr>
              <w:t>х</w:t>
            </w:r>
          </w:p>
        </w:tc>
        <w:tc>
          <w:tcPr>
            <w:tcW w:w="108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63" w:lineRule="exact"/>
              <w:jc w:val="center"/>
              <w:rPr>
                <w:rFonts w:ascii="Times New Roman" w:hAnsi="Times New Roman"/>
                <w:sz w:val="24"/>
                <w:szCs w:val="24"/>
              </w:rPr>
            </w:pPr>
            <w:proofErr w:type="spellStart"/>
            <w:r w:rsidRPr="00FD0166">
              <w:rPr>
                <w:rFonts w:ascii="Arial" w:hAnsi="Arial" w:cs="Arial"/>
                <w:w w:val="87"/>
                <w:sz w:val="16"/>
                <w:szCs w:val="16"/>
              </w:rPr>
              <w:t>сформирова</w:t>
            </w:r>
            <w:proofErr w:type="spellEnd"/>
          </w:p>
        </w:tc>
        <w:tc>
          <w:tcPr>
            <w:tcW w:w="90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63" w:lineRule="exact"/>
              <w:jc w:val="center"/>
              <w:rPr>
                <w:rFonts w:ascii="Times New Roman" w:hAnsi="Times New Roman"/>
                <w:sz w:val="24"/>
                <w:szCs w:val="24"/>
              </w:rPr>
            </w:pPr>
            <w:proofErr w:type="spellStart"/>
            <w:r w:rsidRPr="00FD0166">
              <w:rPr>
                <w:rFonts w:ascii="Arial" w:hAnsi="Arial" w:cs="Arial"/>
                <w:w w:val="90"/>
                <w:sz w:val="16"/>
                <w:szCs w:val="16"/>
              </w:rPr>
              <w:t>управляющ</w:t>
            </w:r>
            <w:proofErr w:type="spellEnd"/>
          </w:p>
        </w:tc>
        <w:tc>
          <w:tcPr>
            <w:tcW w:w="12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4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c>
          <w:tcPr>
            <w:tcW w:w="90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63" w:lineRule="exact"/>
              <w:jc w:val="center"/>
              <w:rPr>
                <w:rFonts w:ascii="Times New Roman" w:hAnsi="Times New Roman"/>
                <w:sz w:val="24"/>
                <w:szCs w:val="24"/>
              </w:rPr>
            </w:pPr>
            <w:proofErr w:type="spellStart"/>
            <w:r w:rsidRPr="00FD0166">
              <w:rPr>
                <w:rFonts w:ascii="Arial" w:hAnsi="Arial" w:cs="Arial"/>
                <w:w w:val="94"/>
                <w:sz w:val="16"/>
                <w:szCs w:val="16"/>
              </w:rPr>
              <w:t>ованных</w:t>
            </w:r>
            <w:proofErr w:type="spellEnd"/>
          </w:p>
        </w:tc>
        <w:tc>
          <w:tcPr>
            <w:tcW w:w="96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63" w:lineRule="exact"/>
              <w:jc w:val="center"/>
              <w:rPr>
                <w:rFonts w:ascii="Times New Roman" w:hAnsi="Times New Roman"/>
                <w:sz w:val="24"/>
                <w:szCs w:val="24"/>
              </w:rPr>
            </w:pPr>
            <w:proofErr w:type="spellStart"/>
            <w:r w:rsidRPr="00FD0166">
              <w:rPr>
                <w:rFonts w:ascii="Arial" w:hAnsi="Arial" w:cs="Arial"/>
                <w:w w:val="91"/>
                <w:sz w:val="16"/>
                <w:szCs w:val="16"/>
              </w:rPr>
              <w:t>предусмот</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16"/>
        </w:trPr>
        <w:tc>
          <w:tcPr>
            <w:tcW w:w="1280" w:type="dxa"/>
            <w:vMerge/>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10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0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0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10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0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16" w:lineRule="exact"/>
              <w:ind w:left="240"/>
              <w:rPr>
                <w:rFonts w:ascii="Times New Roman" w:hAnsi="Times New Roman"/>
                <w:sz w:val="24"/>
                <w:szCs w:val="24"/>
              </w:rPr>
            </w:pPr>
            <w:proofErr w:type="spellStart"/>
            <w:r w:rsidRPr="00FD0166">
              <w:rPr>
                <w:rFonts w:ascii="Arial" w:hAnsi="Arial" w:cs="Arial"/>
                <w:sz w:val="12"/>
                <w:szCs w:val="12"/>
              </w:rPr>
              <w:t>Наименование</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16" w:lineRule="exact"/>
              <w:jc w:val="center"/>
              <w:rPr>
                <w:rFonts w:ascii="Times New Roman" w:hAnsi="Times New Roman"/>
                <w:sz w:val="24"/>
                <w:szCs w:val="24"/>
              </w:rPr>
            </w:pPr>
            <w:proofErr w:type="spellStart"/>
            <w:r w:rsidRPr="00FD0166">
              <w:rPr>
                <w:rFonts w:ascii="Arial" w:hAnsi="Arial" w:cs="Arial"/>
                <w:w w:val="91"/>
                <w:sz w:val="12"/>
                <w:szCs w:val="12"/>
              </w:rPr>
              <w:t>Необх</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16" w:lineRule="exact"/>
              <w:jc w:val="center"/>
              <w:rPr>
                <w:rFonts w:ascii="Times New Roman" w:hAnsi="Times New Roman"/>
                <w:sz w:val="24"/>
                <w:szCs w:val="24"/>
              </w:rPr>
            </w:pPr>
            <w:proofErr w:type="spellStart"/>
            <w:r w:rsidRPr="00FD0166">
              <w:rPr>
                <w:rFonts w:ascii="Arial" w:hAnsi="Arial" w:cs="Arial"/>
                <w:w w:val="96"/>
                <w:sz w:val="12"/>
                <w:szCs w:val="12"/>
              </w:rPr>
              <w:t>Нали</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16" w:lineRule="exact"/>
              <w:jc w:val="center"/>
              <w:rPr>
                <w:rFonts w:ascii="Times New Roman" w:hAnsi="Times New Roman"/>
                <w:sz w:val="24"/>
                <w:szCs w:val="24"/>
              </w:rPr>
            </w:pPr>
            <w:proofErr w:type="spellStart"/>
            <w:r w:rsidRPr="00FD0166">
              <w:rPr>
                <w:rFonts w:ascii="Arial" w:hAnsi="Arial" w:cs="Arial"/>
                <w:w w:val="94"/>
                <w:sz w:val="12"/>
                <w:szCs w:val="12"/>
              </w:rPr>
              <w:t>Стои</w:t>
            </w:r>
            <w:proofErr w:type="spellEnd"/>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16" w:lineRule="exact"/>
              <w:ind w:left="240"/>
              <w:rPr>
                <w:rFonts w:ascii="Times New Roman" w:hAnsi="Times New Roman"/>
                <w:sz w:val="24"/>
                <w:szCs w:val="24"/>
              </w:rPr>
            </w:pPr>
            <w:proofErr w:type="spellStart"/>
            <w:r w:rsidRPr="00FD0166">
              <w:rPr>
                <w:rFonts w:ascii="Arial" w:hAnsi="Arial" w:cs="Arial"/>
                <w:sz w:val="12"/>
                <w:szCs w:val="12"/>
              </w:rPr>
              <w:t>Наименование</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16" w:lineRule="exact"/>
              <w:jc w:val="center"/>
              <w:rPr>
                <w:rFonts w:ascii="Times New Roman" w:hAnsi="Times New Roman"/>
                <w:sz w:val="24"/>
                <w:szCs w:val="24"/>
              </w:rPr>
            </w:pPr>
            <w:proofErr w:type="spellStart"/>
            <w:r w:rsidRPr="00FD0166">
              <w:rPr>
                <w:rFonts w:ascii="Arial" w:hAnsi="Arial" w:cs="Arial"/>
                <w:w w:val="91"/>
                <w:sz w:val="12"/>
                <w:szCs w:val="12"/>
              </w:rPr>
              <w:t>Необх</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16" w:lineRule="exact"/>
              <w:jc w:val="center"/>
              <w:rPr>
                <w:rFonts w:ascii="Times New Roman" w:hAnsi="Times New Roman"/>
                <w:sz w:val="24"/>
                <w:szCs w:val="24"/>
              </w:rPr>
            </w:pPr>
            <w:proofErr w:type="spellStart"/>
            <w:r w:rsidRPr="00FD0166">
              <w:rPr>
                <w:rFonts w:ascii="Arial" w:hAnsi="Arial" w:cs="Arial"/>
                <w:w w:val="96"/>
                <w:sz w:val="12"/>
                <w:szCs w:val="12"/>
              </w:rPr>
              <w:t>Нали</w:t>
            </w:r>
            <w:proofErr w:type="spellEnd"/>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16" w:lineRule="exact"/>
              <w:ind w:right="3"/>
              <w:jc w:val="center"/>
              <w:rPr>
                <w:rFonts w:ascii="Times New Roman" w:hAnsi="Times New Roman"/>
                <w:sz w:val="24"/>
                <w:szCs w:val="24"/>
              </w:rPr>
            </w:pPr>
            <w:proofErr w:type="spellStart"/>
            <w:r w:rsidRPr="00FD0166">
              <w:rPr>
                <w:rFonts w:ascii="Arial" w:hAnsi="Arial" w:cs="Arial"/>
                <w:w w:val="94"/>
                <w:sz w:val="12"/>
                <w:szCs w:val="12"/>
              </w:rPr>
              <w:t>Стои</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0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3"/>
        </w:trPr>
        <w:tc>
          <w:tcPr>
            <w:tcW w:w="1280" w:type="dxa"/>
            <w:tcBorders>
              <w:top w:val="nil"/>
              <w:left w:val="single" w:sz="8" w:space="0" w:color="auto"/>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87"/>
                <w:sz w:val="16"/>
                <w:szCs w:val="16"/>
              </w:rPr>
              <w:t>охватывает</w:t>
            </w:r>
            <w:proofErr w:type="spellEnd"/>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93"/>
                <w:sz w:val="16"/>
                <w:szCs w:val="16"/>
              </w:rPr>
              <w:t>каждому</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91"/>
                <w:sz w:val="16"/>
                <w:szCs w:val="16"/>
              </w:rPr>
              <w:t>граждан</w:t>
            </w:r>
            <w:proofErr w:type="spellEnd"/>
            <w:r w:rsidRPr="00FD0166">
              <w:rPr>
                <w:rFonts w:ascii="Arial" w:hAnsi="Arial" w:cs="Arial"/>
                <w:w w:val="91"/>
                <w:sz w:val="16"/>
                <w:szCs w:val="16"/>
              </w:rPr>
              <w:t>,</w:t>
            </w: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92"/>
                <w:sz w:val="16"/>
                <w:szCs w:val="16"/>
              </w:rPr>
              <w:t>участков</w:t>
            </w:r>
            <w:proofErr w:type="spellEnd"/>
            <w:r w:rsidRPr="00FD0166">
              <w:rPr>
                <w:rFonts w:ascii="Arial" w:hAnsi="Arial" w:cs="Arial"/>
                <w:w w:val="92"/>
                <w:sz w:val="16"/>
                <w:szCs w:val="16"/>
              </w:rPr>
              <w:t>,</w:t>
            </w:r>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90"/>
                <w:sz w:val="16"/>
                <w:szCs w:val="16"/>
              </w:rPr>
              <w:t>нном</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ind w:left="20"/>
              <w:jc w:val="center"/>
              <w:rPr>
                <w:rFonts w:ascii="Times New Roman" w:hAnsi="Times New Roman"/>
                <w:sz w:val="24"/>
                <w:szCs w:val="24"/>
              </w:rPr>
            </w:pPr>
            <w:proofErr w:type="spellStart"/>
            <w:r w:rsidRPr="00FD0166">
              <w:rPr>
                <w:rFonts w:ascii="Arial" w:hAnsi="Arial" w:cs="Arial"/>
                <w:w w:val="89"/>
                <w:sz w:val="16"/>
                <w:szCs w:val="16"/>
              </w:rPr>
              <w:t>ей</w:t>
            </w:r>
            <w:proofErr w:type="spellEnd"/>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0"/>
                <w:sz w:val="12"/>
                <w:szCs w:val="12"/>
              </w:rPr>
              <w:t>одимо</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1"/>
                <w:sz w:val="12"/>
                <w:szCs w:val="12"/>
              </w:rPr>
              <w:t>чие</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1"/>
                <w:sz w:val="12"/>
                <w:szCs w:val="12"/>
              </w:rPr>
              <w:t>мость</w:t>
            </w:r>
            <w:proofErr w:type="spellEnd"/>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0"/>
                <w:sz w:val="12"/>
                <w:szCs w:val="12"/>
              </w:rPr>
              <w:t>одимо</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1"/>
                <w:sz w:val="12"/>
                <w:szCs w:val="12"/>
              </w:rPr>
              <w:t>чие</w:t>
            </w:r>
            <w:proofErr w:type="spellEnd"/>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right="3"/>
              <w:jc w:val="center"/>
              <w:rPr>
                <w:rFonts w:ascii="Times New Roman" w:hAnsi="Times New Roman"/>
                <w:sz w:val="24"/>
                <w:szCs w:val="24"/>
              </w:rPr>
            </w:pPr>
            <w:proofErr w:type="spellStart"/>
            <w:r w:rsidRPr="00FD0166">
              <w:rPr>
                <w:rFonts w:ascii="Arial" w:hAnsi="Arial" w:cs="Arial"/>
                <w:w w:val="91"/>
                <w:sz w:val="12"/>
                <w:szCs w:val="12"/>
              </w:rPr>
              <w:t>мость</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vMerge w:val="restart"/>
            <w:tcBorders>
              <w:top w:val="nil"/>
              <w:left w:val="nil"/>
              <w:bottom w:val="nil"/>
              <w:right w:val="single" w:sz="8" w:space="0" w:color="auto"/>
            </w:tcBorders>
            <w:textDirection w:val="btLr"/>
            <w:vAlign w:val="bottom"/>
          </w:tcPr>
          <w:p w:rsidR="000A066A" w:rsidRPr="00FD0166" w:rsidRDefault="00E66A93">
            <w:pPr>
              <w:widowControl w:val="0"/>
              <w:autoSpaceDE w:val="0"/>
              <w:autoSpaceDN w:val="0"/>
              <w:adjustRightInd w:val="0"/>
              <w:spacing w:after="0" w:line="240" w:lineRule="auto"/>
              <w:ind w:left="54"/>
              <w:rPr>
                <w:rFonts w:ascii="Times New Roman" w:hAnsi="Times New Roman"/>
                <w:sz w:val="24"/>
                <w:szCs w:val="24"/>
              </w:rPr>
            </w:pPr>
            <w:proofErr w:type="spellStart"/>
            <w:r w:rsidRPr="00FD0166">
              <w:rPr>
                <w:rFonts w:ascii="Arial" w:hAnsi="Arial" w:cs="Arial"/>
                <w:w w:val="93"/>
                <w:sz w:val="16"/>
                <w:szCs w:val="16"/>
              </w:rPr>
              <w:t>Внебюджетные</w:t>
            </w:r>
            <w:proofErr w:type="spellEnd"/>
            <w:r w:rsidRPr="00FD0166">
              <w:rPr>
                <w:rFonts w:ascii="Arial" w:hAnsi="Arial" w:cs="Arial"/>
                <w:w w:val="93"/>
                <w:sz w:val="16"/>
                <w:szCs w:val="16"/>
              </w:rPr>
              <w:t xml:space="preserve"> </w:t>
            </w:r>
            <w:proofErr w:type="spellStart"/>
            <w:r w:rsidRPr="00FD0166">
              <w:rPr>
                <w:rFonts w:ascii="Arial" w:hAnsi="Arial" w:cs="Arial"/>
                <w:w w:val="93"/>
                <w:sz w:val="16"/>
                <w:szCs w:val="16"/>
              </w:rPr>
              <w:t>источники</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87"/>
                <w:sz w:val="16"/>
                <w:szCs w:val="16"/>
              </w:rPr>
              <w:t>лиц</w:t>
            </w:r>
            <w:proofErr w:type="spellEnd"/>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90"/>
                <w:sz w:val="16"/>
                <w:szCs w:val="16"/>
              </w:rPr>
              <w:t>ренных</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93"/>
        </w:trPr>
        <w:tc>
          <w:tcPr>
            <w:tcW w:w="1280" w:type="dxa"/>
            <w:vMerge w:val="restart"/>
            <w:tcBorders>
              <w:top w:val="nil"/>
              <w:left w:val="single" w:sz="8" w:space="0" w:color="auto"/>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7"/>
                <w:sz w:val="16"/>
                <w:szCs w:val="16"/>
              </w:rPr>
              <w:t>дворовая</w:t>
            </w:r>
            <w:proofErr w:type="spellEnd"/>
          </w:p>
        </w:tc>
        <w:tc>
          <w:tcPr>
            <w:tcW w:w="108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9"/>
                <w:sz w:val="16"/>
                <w:szCs w:val="16"/>
              </w:rPr>
              <w:t>дому</w:t>
            </w:r>
            <w:proofErr w:type="spellEnd"/>
            <w:r w:rsidRPr="00FD0166">
              <w:rPr>
                <w:rFonts w:ascii="Arial" w:hAnsi="Arial" w:cs="Arial"/>
                <w:w w:val="89"/>
                <w:sz w:val="16"/>
                <w:szCs w:val="16"/>
              </w:rPr>
              <w:t>)</w:t>
            </w:r>
          </w:p>
        </w:tc>
        <w:tc>
          <w:tcPr>
            <w:tcW w:w="90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FD0166">
              <w:rPr>
                <w:rFonts w:ascii="Arial" w:hAnsi="Arial" w:cs="Arial"/>
                <w:w w:val="90"/>
                <w:sz w:val="16"/>
                <w:szCs w:val="16"/>
              </w:rPr>
              <w:t>чел</w:t>
            </w:r>
            <w:proofErr w:type="spellEnd"/>
            <w:proofErr w:type="gramEnd"/>
            <w:r w:rsidRPr="00FD0166">
              <w:rPr>
                <w:rFonts w:ascii="Arial" w:hAnsi="Arial" w:cs="Arial"/>
                <w:w w:val="90"/>
                <w:sz w:val="16"/>
                <w:szCs w:val="16"/>
              </w:rPr>
              <w:t>.</w:t>
            </w:r>
          </w:p>
        </w:tc>
        <w:tc>
          <w:tcPr>
            <w:tcW w:w="90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8"/>
                <w:sz w:val="16"/>
                <w:szCs w:val="16"/>
              </w:rPr>
              <w:t>сформиро</w:t>
            </w:r>
            <w:proofErr w:type="spellEnd"/>
          </w:p>
        </w:tc>
        <w:tc>
          <w:tcPr>
            <w:tcW w:w="108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7"/>
                <w:sz w:val="16"/>
                <w:szCs w:val="16"/>
              </w:rPr>
              <w:t>земельном</w:t>
            </w:r>
            <w:proofErr w:type="spellEnd"/>
          </w:p>
        </w:tc>
        <w:tc>
          <w:tcPr>
            <w:tcW w:w="90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20"/>
              <w:jc w:val="center"/>
              <w:rPr>
                <w:rFonts w:ascii="Times New Roman" w:hAnsi="Times New Roman"/>
                <w:sz w:val="24"/>
                <w:szCs w:val="24"/>
              </w:rPr>
            </w:pPr>
            <w:proofErr w:type="spellStart"/>
            <w:r w:rsidRPr="00FD0166">
              <w:rPr>
                <w:rFonts w:ascii="Arial" w:hAnsi="Arial" w:cs="Arial"/>
                <w:w w:val="89"/>
                <w:sz w:val="16"/>
                <w:szCs w:val="16"/>
              </w:rPr>
              <w:t>организаци</w:t>
            </w:r>
            <w:proofErr w:type="spellEnd"/>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92" w:lineRule="exact"/>
              <w:jc w:val="center"/>
              <w:rPr>
                <w:rFonts w:ascii="Times New Roman" w:hAnsi="Times New Roman"/>
                <w:sz w:val="24"/>
                <w:szCs w:val="24"/>
              </w:rPr>
            </w:pPr>
            <w:proofErr w:type="spellStart"/>
            <w:r w:rsidRPr="00FD0166">
              <w:rPr>
                <w:rFonts w:ascii="Arial" w:hAnsi="Arial" w:cs="Arial"/>
                <w:sz w:val="10"/>
                <w:szCs w:val="10"/>
              </w:rPr>
              <w:t>сть</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92" w:lineRule="exact"/>
              <w:jc w:val="center"/>
              <w:rPr>
                <w:rFonts w:ascii="Times New Roman" w:hAnsi="Times New Roman"/>
                <w:sz w:val="24"/>
                <w:szCs w:val="24"/>
              </w:rPr>
            </w:pPr>
            <w:r w:rsidRPr="00FD0166">
              <w:rPr>
                <w:rFonts w:ascii="Arial" w:hAnsi="Arial" w:cs="Arial"/>
                <w:sz w:val="10"/>
                <w:szCs w:val="10"/>
              </w:rPr>
              <w:t>ПСД/</w:t>
            </w: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92" w:lineRule="exact"/>
              <w:jc w:val="center"/>
              <w:rPr>
                <w:rFonts w:ascii="Times New Roman" w:hAnsi="Times New Roman"/>
                <w:sz w:val="24"/>
                <w:szCs w:val="24"/>
              </w:rPr>
            </w:pPr>
            <w:r w:rsidRPr="00FD0166">
              <w:rPr>
                <w:rFonts w:ascii="Arial" w:hAnsi="Arial" w:cs="Arial"/>
                <w:sz w:val="10"/>
                <w:szCs w:val="10"/>
              </w:rPr>
              <w:t xml:space="preserve">, </w:t>
            </w:r>
            <w:proofErr w:type="spellStart"/>
            <w:r w:rsidRPr="00FD0166">
              <w:rPr>
                <w:rFonts w:ascii="Arial" w:hAnsi="Arial" w:cs="Arial"/>
                <w:sz w:val="10"/>
                <w:szCs w:val="10"/>
              </w:rPr>
              <w:t>тыс</w:t>
            </w:r>
            <w:proofErr w:type="spellEnd"/>
            <w:r w:rsidRPr="00FD0166">
              <w:rPr>
                <w:rFonts w:ascii="Arial" w:hAnsi="Arial" w:cs="Arial"/>
                <w:sz w:val="10"/>
                <w:szCs w:val="10"/>
              </w:rPr>
              <w:t>.</w:t>
            </w: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92" w:lineRule="exact"/>
              <w:jc w:val="center"/>
              <w:rPr>
                <w:rFonts w:ascii="Times New Roman" w:hAnsi="Times New Roman"/>
                <w:sz w:val="24"/>
                <w:szCs w:val="24"/>
              </w:rPr>
            </w:pPr>
            <w:proofErr w:type="spellStart"/>
            <w:r w:rsidRPr="00FD0166">
              <w:rPr>
                <w:rFonts w:ascii="Arial" w:hAnsi="Arial" w:cs="Arial"/>
                <w:sz w:val="10"/>
                <w:szCs w:val="10"/>
              </w:rPr>
              <w:t>сть</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92" w:lineRule="exact"/>
              <w:jc w:val="center"/>
              <w:rPr>
                <w:rFonts w:ascii="Times New Roman" w:hAnsi="Times New Roman"/>
                <w:sz w:val="24"/>
                <w:szCs w:val="24"/>
              </w:rPr>
            </w:pPr>
            <w:r w:rsidRPr="00FD0166">
              <w:rPr>
                <w:rFonts w:ascii="Arial" w:hAnsi="Arial" w:cs="Arial"/>
                <w:sz w:val="10"/>
                <w:szCs w:val="10"/>
              </w:rPr>
              <w:t>ПСД/</w:t>
            </w: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92" w:lineRule="exact"/>
              <w:ind w:right="23"/>
              <w:jc w:val="center"/>
              <w:rPr>
                <w:rFonts w:ascii="Times New Roman" w:hAnsi="Times New Roman"/>
                <w:sz w:val="24"/>
                <w:szCs w:val="24"/>
              </w:rPr>
            </w:pPr>
            <w:r w:rsidRPr="00FD0166">
              <w:rPr>
                <w:rFonts w:ascii="Arial" w:hAnsi="Arial" w:cs="Arial"/>
                <w:sz w:val="10"/>
                <w:szCs w:val="10"/>
              </w:rPr>
              <w:t xml:space="preserve">, </w:t>
            </w:r>
            <w:proofErr w:type="spellStart"/>
            <w:r w:rsidRPr="00FD0166">
              <w:rPr>
                <w:rFonts w:ascii="Arial" w:hAnsi="Arial" w:cs="Arial"/>
                <w:sz w:val="10"/>
                <w:szCs w:val="10"/>
              </w:rPr>
              <w:t>тыс</w:t>
            </w:r>
            <w:proofErr w:type="spellEnd"/>
            <w:r w:rsidRPr="00FD0166">
              <w:rPr>
                <w:rFonts w:ascii="Arial" w:hAnsi="Arial" w:cs="Arial"/>
                <w:sz w:val="10"/>
                <w:szCs w:val="10"/>
              </w:rPr>
              <w:t>.</w:t>
            </w: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8"/>
                <w:szCs w:val="8"/>
              </w:rPr>
            </w:pPr>
          </w:p>
        </w:tc>
        <w:tc>
          <w:tcPr>
            <w:tcW w:w="280" w:type="dxa"/>
            <w:vMerge w:val="restart"/>
            <w:tcBorders>
              <w:top w:val="nil"/>
              <w:left w:val="nil"/>
              <w:bottom w:val="nil"/>
              <w:right w:val="nil"/>
            </w:tcBorders>
            <w:textDirection w:val="btLr"/>
            <w:vAlign w:val="bottom"/>
          </w:tcPr>
          <w:p w:rsidR="000A066A" w:rsidRPr="00FD0166" w:rsidRDefault="00E66A93">
            <w:pPr>
              <w:widowControl w:val="0"/>
              <w:autoSpaceDE w:val="0"/>
              <w:autoSpaceDN w:val="0"/>
              <w:adjustRightInd w:val="0"/>
              <w:spacing w:after="0" w:line="240" w:lineRule="auto"/>
              <w:ind w:left="96"/>
              <w:rPr>
                <w:rFonts w:ascii="Times New Roman" w:hAnsi="Times New Roman"/>
                <w:sz w:val="24"/>
                <w:szCs w:val="24"/>
              </w:rPr>
            </w:pPr>
            <w:proofErr w:type="spellStart"/>
            <w:proofErr w:type="gramStart"/>
            <w:r w:rsidRPr="00FD0166">
              <w:rPr>
                <w:rFonts w:ascii="Arial" w:hAnsi="Arial" w:cs="Arial"/>
                <w:w w:val="91"/>
                <w:sz w:val="16"/>
                <w:szCs w:val="16"/>
              </w:rPr>
              <w:t>Федер</w:t>
            </w:r>
            <w:proofErr w:type="spellEnd"/>
            <w:r w:rsidRPr="00FD0166">
              <w:rPr>
                <w:rFonts w:ascii="Arial" w:hAnsi="Arial" w:cs="Arial"/>
                <w:w w:val="91"/>
                <w:sz w:val="16"/>
                <w:szCs w:val="16"/>
              </w:rPr>
              <w:t>.,</w:t>
            </w:r>
            <w:proofErr w:type="gramEnd"/>
            <w:r w:rsidRPr="00FD0166">
              <w:rPr>
                <w:rFonts w:ascii="Arial" w:hAnsi="Arial" w:cs="Arial"/>
                <w:w w:val="91"/>
                <w:sz w:val="16"/>
                <w:szCs w:val="16"/>
              </w:rPr>
              <w:t xml:space="preserve"> </w:t>
            </w:r>
            <w:proofErr w:type="spellStart"/>
            <w:r w:rsidRPr="00FD0166">
              <w:rPr>
                <w:rFonts w:ascii="Arial" w:hAnsi="Arial" w:cs="Arial"/>
                <w:w w:val="91"/>
                <w:sz w:val="16"/>
                <w:szCs w:val="16"/>
              </w:rPr>
              <w:t>обл</w:t>
            </w:r>
            <w:proofErr w:type="spellEnd"/>
            <w:r w:rsidRPr="00FD0166">
              <w:rPr>
                <w:rFonts w:ascii="Arial" w:hAnsi="Arial" w:cs="Arial"/>
                <w:w w:val="91"/>
                <w:sz w:val="16"/>
                <w:szCs w:val="16"/>
              </w:rPr>
              <w:t xml:space="preserve">. </w:t>
            </w:r>
            <w:proofErr w:type="spellStart"/>
            <w:r w:rsidRPr="00FD0166">
              <w:rPr>
                <w:rFonts w:ascii="Arial" w:hAnsi="Arial" w:cs="Arial"/>
                <w:w w:val="91"/>
                <w:sz w:val="16"/>
                <w:szCs w:val="16"/>
              </w:rPr>
              <w:t>бюджеты</w:t>
            </w:r>
            <w:proofErr w:type="spellEnd"/>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8"/>
                <w:szCs w:val="8"/>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8"/>
                <w:szCs w:val="8"/>
              </w:rPr>
            </w:pPr>
          </w:p>
        </w:tc>
        <w:tc>
          <w:tcPr>
            <w:tcW w:w="90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r w:rsidRPr="00FD0166">
              <w:rPr>
                <w:rFonts w:ascii="Arial" w:hAnsi="Arial" w:cs="Arial"/>
                <w:w w:val="88"/>
                <w:sz w:val="16"/>
                <w:szCs w:val="16"/>
              </w:rPr>
              <w:t>(</w:t>
            </w:r>
            <w:proofErr w:type="spellStart"/>
            <w:r w:rsidRPr="00FD0166">
              <w:rPr>
                <w:rFonts w:ascii="Arial" w:hAnsi="Arial" w:cs="Arial"/>
                <w:w w:val="88"/>
                <w:sz w:val="16"/>
                <w:szCs w:val="16"/>
              </w:rPr>
              <w:t>да</w:t>
            </w:r>
            <w:proofErr w:type="spellEnd"/>
            <w:r w:rsidRPr="00FD0166">
              <w:rPr>
                <w:rFonts w:ascii="Arial" w:hAnsi="Arial" w:cs="Arial"/>
                <w:w w:val="88"/>
                <w:sz w:val="16"/>
                <w:szCs w:val="16"/>
              </w:rPr>
              <w:t>/</w:t>
            </w:r>
            <w:proofErr w:type="spellStart"/>
            <w:r w:rsidRPr="00FD0166">
              <w:rPr>
                <w:rFonts w:ascii="Arial" w:hAnsi="Arial" w:cs="Arial"/>
                <w:w w:val="88"/>
                <w:sz w:val="16"/>
                <w:szCs w:val="16"/>
              </w:rPr>
              <w:t>нет</w:t>
            </w:r>
            <w:proofErr w:type="spellEnd"/>
            <w:r w:rsidRPr="00FD0166">
              <w:rPr>
                <w:rFonts w:ascii="Arial" w:hAnsi="Arial" w:cs="Arial"/>
                <w:w w:val="88"/>
                <w:sz w:val="16"/>
                <w:szCs w:val="16"/>
              </w:rPr>
              <w:t>)</w:t>
            </w:r>
          </w:p>
        </w:tc>
        <w:tc>
          <w:tcPr>
            <w:tcW w:w="96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6"/>
                <w:sz w:val="16"/>
                <w:szCs w:val="16"/>
              </w:rPr>
              <w:t>средств</w:t>
            </w:r>
            <w:proofErr w:type="spellEnd"/>
            <w:r w:rsidRPr="00FD0166">
              <w:rPr>
                <w:rFonts w:ascii="Arial" w:hAnsi="Arial" w:cs="Arial"/>
                <w:w w:val="86"/>
                <w:sz w:val="16"/>
                <w:szCs w:val="16"/>
              </w:rPr>
              <w:t xml:space="preserve"> в</w:t>
            </w: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21"/>
        </w:trPr>
        <w:tc>
          <w:tcPr>
            <w:tcW w:w="1280" w:type="dxa"/>
            <w:vMerge/>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10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0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0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10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0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21" w:lineRule="exact"/>
              <w:jc w:val="center"/>
              <w:rPr>
                <w:rFonts w:ascii="Times New Roman" w:hAnsi="Times New Roman"/>
                <w:sz w:val="24"/>
                <w:szCs w:val="24"/>
              </w:rPr>
            </w:pPr>
            <w:r w:rsidRPr="00FD0166">
              <w:rPr>
                <w:rFonts w:ascii="Arial" w:hAnsi="Arial" w:cs="Arial"/>
                <w:w w:val="87"/>
                <w:sz w:val="12"/>
                <w:szCs w:val="12"/>
              </w:rPr>
              <w:t>(</w:t>
            </w:r>
            <w:proofErr w:type="spellStart"/>
            <w:r w:rsidRPr="00FD0166">
              <w:rPr>
                <w:rFonts w:ascii="Arial" w:hAnsi="Arial" w:cs="Arial"/>
                <w:w w:val="87"/>
                <w:sz w:val="12"/>
                <w:szCs w:val="12"/>
              </w:rPr>
              <w:t>да</w:t>
            </w:r>
            <w:proofErr w:type="spellEnd"/>
            <w:r w:rsidRPr="00FD0166">
              <w:rPr>
                <w:rFonts w:ascii="Arial" w:hAnsi="Arial" w:cs="Arial"/>
                <w:w w:val="87"/>
                <w:sz w:val="12"/>
                <w:szCs w:val="12"/>
              </w:rPr>
              <w:t>/</w:t>
            </w:r>
            <w:proofErr w:type="spellStart"/>
            <w:r w:rsidRPr="00FD0166">
              <w:rPr>
                <w:rFonts w:ascii="Arial" w:hAnsi="Arial" w:cs="Arial"/>
                <w:w w:val="87"/>
                <w:sz w:val="12"/>
                <w:szCs w:val="12"/>
              </w:rPr>
              <w:t>не</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21" w:lineRule="exact"/>
              <w:jc w:val="center"/>
              <w:rPr>
                <w:rFonts w:ascii="Times New Roman" w:hAnsi="Times New Roman"/>
                <w:sz w:val="24"/>
                <w:szCs w:val="24"/>
              </w:rPr>
            </w:pPr>
            <w:proofErr w:type="spellStart"/>
            <w:r w:rsidRPr="00FD0166">
              <w:rPr>
                <w:rFonts w:ascii="Arial" w:hAnsi="Arial" w:cs="Arial"/>
                <w:w w:val="85"/>
                <w:sz w:val="12"/>
                <w:szCs w:val="12"/>
              </w:rPr>
              <w:t>дизай</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21" w:lineRule="exact"/>
              <w:jc w:val="center"/>
              <w:rPr>
                <w:rFonts w:ascii="Times New Roman" w:hAnsi="Times New Roman"/>
                <w:sz w:val="24"/>
                <w:szCs w:val="24"/>
              </w:rPr>
            </w:pPr>
            <w:proofErr w:type="spellStart"/>
            <w:r w:rsidRPr="00FD0166">
              <w:rPr>
                <w:rFonts w:ascii="Arial" w:hAnsi="Arial" w:cs="Arial"/>
                <w:w w:val="91"/>
                <w:sz w:val="12"/>
                <w:szCs w:val="12"/>
              </w:rPr>
              <w:t>руб</w:t>
            </w:r>
            <w:proofErr w:type="spellEnd"/>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21" w:lineRule="exact"/>
              <w:jc w:val="center"/>
              <w:rPr>
                <w:rFonts w:ascii="Times New Roman" w:hAnsi="Times New Roman"/>
                <w:sz w:val="24"/>
                <w:szCs w:val="24"/>
              </w:rPr>
            </w:pPr>
            <w:r w:rsidRPr="00FD0166">
              <w:rPr>
                <w:rFonts w:ascii="Arial" w:hAnsi="Arial" w:cs="Arial"/>
                <w:w w:val="87"/>
                <w:sz w:val="12"/>
                <w:szCs w:val="12"/>
              </w:rPr>
              <w:t>(</w:t>
            </w:r>
            <w:proofErr w:type="spellStart"/>
            <w:r w:rsidRPr="00FD0166">
              <w:rPr>
                <w:rFonts w:ascii="Arial" w:hAnsi="Arial" w:cs="Arial"/>
                <w:w w:val="87"/>
                <w:sz w:val="12"/>
                <w:szCs w:val="12"/>
              </w:rPr>
              <w:t>да</w:t>
            </w:r>
            <w:proofErr w:type="spellEnd"/>
            <w:r w:rsidRPr="00FD0166">
              <w:rPr>
                <w:rFonts w:ascii="Arial" w:hAnsi="Arial" w:cs="Arial"/>
                <w:w w:val="87"/>
                <w:sz w:val="12"/>
                <w:szCs w:val="12"/>
              </w:rPr>
              <w:t>/</w:t>
            </w:r>
            <w:proofErr w:type="spellStart"/>
            <w:r w:rsidRPr="00FD0166">
              <w:rPr>
                <w:rFonts w:ascii="Arial" w:hAnsi="Arial" w:cs="Arial"/>
                <w:w w:val="87"/>
                <w:sz w:val="12"/>
                <w:szCs w:val="12"/>
              </w:rPr>
              <w:t>не</w:t>
            </w:r>
            <w:proofErr w:type="spellEnd"/>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21" w:lineRule="exact"/>
              <w:jc w:val="center"/>
              <w:rPr>
                <w:rFonts w:ascii="Times New Roman" w:hAnsi="Times New Roman"/>
                <w:sz w:val="24"/>
                <w:szCs w:val="24"/>
              </w:rPr>
            </w:pPr>
            <w:proofErr w:type="spellStart"/>
            <w:r w:rsidRPr="00FD0166">
              <w:rPr>
                <w:rFonts w:ascii="Arial" w:hAnsi="Arial" w:cs="Arial"/>
                <w:w w:val="85"/>
                <w:sz w:val="12"/>
                <w:szCs w:val="12"/>
              </w:rPr>
              <w:t>дизай</w:t>
            </w:r>
            <w:proofErr w:type="spellEnd"/>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21" w:lineRule="exact"/>
              <w:ind w:right="3"/>
              <w:jc w:val="center"/>
              <w:rPr>
                <w:rFonts w:ascii="Times New Roman" w:hAnsi="Times New Roman"/>
                <w:sz w:val="24"/>
                <w:szCs w:val="24"/>
              </w:rPr>
            </w:pPr>
            <w:proofErr w:type="spellStart"/>
            <w:r w:rsidRPr="00FD0166">
              <w:rPr>
                <w:rFonts w:ascii="Arial" w:hAnsi="Arial" w:cs="Arial"/>
                <w:w w:val="91"/>
                <w:sz w:val="12"/>
                <w:szCs w:val="12"/>
              </w:rPr>
              <w:t>руб</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0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55"/>
        </w:trPr>
        <w:tc>
          <w:tcPr>
            <w:tcW w:w="1280" w:type="dxa"/>
            <w:tcBorders>
              <w:top w:val="nil"/>
              <w:left w:val="single" w:sz="8" w:space="0" w:color="auto"/>
              <w:bottom w:val="nil"/>
              <w:right w:val="single" w:sz="8" w:space="0" w:color="auto"/>
            </w:tcBorders>
            <w:vAlign w:val="bottom"/>
          </w:tcPr>
          <w:p w:rsidR="000A066A" w:rsidRPr="00FD0166" w:rsidRDefault="00E66A93">
            <w:pPr>
              <w:widowControl w:val="0"/>
              <w:autoSpaceDE w:val="0"/>
              <w:autoSpaceDN w:val="0"/>
              <w:adjustRightInd w:val="0"/>
              <w:spacing w:after="0" w:line="155" w:lineRule="exact"/>
              <w:jc w:val="center"/>
              <w:rPr>
                <w:rFonts w:ascii="Times New Roman" w:hAnsi="Times New Roman"/>
                <w:sz w:val="24"/>
                <w:szCs w:val="24"/>
              </w:rPr>
            </w:pPr>
            <w:proofErr w:type="spellStart"/>
            <w:r w:rsidRPr="00FD0166">
              <w:rPr>
                <w:rFonts w:ascii="Arial" w:hAnsi="Arial" w:cs="Arial"/>
                <w:w w:val="91"/>
                <w:sz w:val="16"/>
                <w:szCs w:val="16"/>
              </w:rPr>
              <w:t>территрия</w:t>
            </w:r>
            <w:proofErr w:type="spellEnd"/>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5" w:lineRule="exact"/>
              <w:jc w:val="center"/>
              <w:rPr>
                <w:rFonts w:ascii="Times New Roman" w:hAnsi="Times New Roman"/>
                <w:sz w:val="24"/>
                <w:szCs w:val="24"/>
              </w:rPr>
            </w:pPr>
            <w:proofErr w:type="spellStart"/>
            <w:r w:rsidRPr="00FD0166">
              <w:rPr>
                <w:rFonts w:ascii="Arial" w:hAnsi="Arial" w:cs="Arial"/>
                <w:w w:val="95"/>
                <w:sz w:val="16"/>
                <w:szCs w:val="16"/>
              </w:rPr>
              <w:t>ванных</w:t>
            </w:r>
            <w:proofErr w:type="spellEnd"/>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5" w:lineRule="exact"/>
              <w:jc w:val="center"/>
              <w:rPr>
                <w:rFonts w:ascii="Times New Roman" w:hAnsi="Times New Roman"/>
                <w:sz w:val="24"/>
                <w:szCs w:val="24"/>
              </w:rPr>
            </w:pPr>
            <w:proofErr w:type="spellStart"/>
            <w:r w:rsidRPr="00FD0166">
              <w:rPr>
                <w:rFonts w:ascii="Arial" w:hAnsi="Arial" w:cs="Arial"/>
                <w:w w:val="92"/>
                <w:sz w:val="16"/>
                <w:szCs w:val="16"/>
              </w:rPr>
              <w:t>участке</w:t>
            </w:r>
            <w:proofErr w:type="spellEnd"/>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5" w:lineRule="exact"/>
              <w:ind w:left="20"/>
              <w:jc w:val="center"/>
              <w:rPr>
                <w:rFonts w:ascii="Times New Roman" w:hAnsi="Times New Roman"/>
                <w:sz w:val="24"/>
                <w:szCs w:val="24"/>
              </w:rPr>
            </w:pPr>
            <w:r w:rsidRPr="00FD0166">
              <w:rPr>
                <w:rFonts w:ascii="Arial" w:hAnsi="Arial" w:cs="Arial"/>
                <w:w w:val="95"/>
                <w:sz w:val="16"/>
                <w:szCs w:val="16"/>
              </w:rPr>
              <w:t>и, ТСЖ и</w:t>
            </w: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r w:rsidRPr="00FD0166">
              <w:rPr>
                <w:rFonts w:ascii="Arial" w:hAnsi="Arial" w:cs="Arial"/>
                <w:w w:val="83"/>
                <w:sz w:val="12"/>
                <w:szCs w:val="12"/>
              </w:rPr>
              <w:t>т)</w:t>
            </w: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r w:rsidRPr="00FD0166">
              <w:rPr>
                <w:rFonts w:ascii="Arial" w:hAnsi="Arial" w:cs="Arial"/>
                <w:w w:val="93"/>
                <w:sz w:val="12"/>
                <w:szCs w:val="12"/>
              </w:rPr>
              <w:t>н</w:t>
            </w:r>
            <w:r w:rsidRPr="00FD0166">
              <w:rPr>
                <w:rFonts w:ascii="Times New Roman" w:hAnsi="Times New Roman"/>
                <w:w w:val="93"/>
                <w:sz w:val="12"/>
                <w:szCs w:val="12"/>
              </w:rPr>
              <w:t>-</w:t>
            </w: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r w:rsidRPr="00FD0166">
              <w:rPr>
                <w:rFonts w:ascii="Arial" w:hAnsi="Arial" w:cs="Arial"/>
                <w:w w:val="83"/>
                <w:sz w:val="12"/>
                <w:szCs w:val="12"/>
              </w:rPr>
              <w:t>т)</w:t>
            </w: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r w:rsidRPr="00FD0166">
              <w:rPr>
                <w:rFonts w:ascii="Arial" w:hAnsi="Arial" w:cs="Arial"/>
                <w:w w:val="93"/>
                <w:sz w:val="12"/>
                <w:szCs w:val="12"/>
              </w:rPr>
              <w:t>н</w:t>
            </w:r>
            <w:r w:rsidRPr="00FD0166">
              <w:rPr>
                <w:rFonts w:ascii="Times New Roman" w:hAnsi="Times New Roman"/>
                <w:w w:val="93"/>
                <w:sz w:val="12"/>
                <w:szCs w:val="12"/>
              </w:rPr>
              <w:t>-</w:t>
            </w: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vMerge w:val="restart"/>
            <w:tcBorders>
              <w:top w:val="nil"/>
              <w:left w:val="nil"/>
              <w:bottom w:val="nil"/>
              <w:right w:val="single" w:sz="8" w:space="0" w:color="auto"/>
            </w:tcBorders>
            <w:textDirection w:val="btLr"/>
            <w:vAlign w:val="bottom"/>
          </w:tcPr>
          <w:p w:rsidR="000A066A" w:rsidRPr="00FD0166" w:rsidRDefault="00E66A93">
            <w:pPr>
              <w:widowControl w:val="0"/>
              <w:autoSpaceDE w:val="0"/>
              <w:autoSpaceDN w:val="0"/>
              <w:adjustRightInd w:val="0"/>
              <w:spacing w:after="0" w:line="240" w:lineRule="auto"/>
              <w:ind w:right="48"/>
              <w:rPr>
                <w:rFonts w:ascii="Times New Roman" w:hAnsi="Times New Roman"/>
                <w:sz w:val="24"/>
                <w:szCs w:val="24"/>
              </w:rPr>
            </w:pPr>
            <w:proofErr w:type="spellStart"/>
            <w:r w:rsidRPr="00FD0166">
              <w:rPr>
                <w:rFonts w:ascii="Arial" w:hAnsi="Arial" w:cs="Arial"/>
                <w:w w:val="94"/>
                <w:sz w:val="16"/>
                <w:szCs w:val="16"/>
              </w:rPr>
              <w:t>Местный</w:t>
            </w:r>
            <w:proofErr w:type="spellEnd"/>
            <w:r w:rsidRPr="00FD0166">
              <w:rPr>
                <w:rFonts w:ascii="Arial" w:hAnsi="Arial" w:cs="Arial"/>
                <w:w w:val="94"/>
                <w:sz w:val="16"/>
                <w:szCs w:val="16"/>
              </w:rPr>
              <w:t xml:space="preserve"> </w:t>
            </w:r>
            <w:proofErr w:type="spellStart"/>
            <w:r w:rsidRPr="00FD0166">
              <w:rPr>
                <w:rFonts w:ascii="Arial" w:hAnsi="Arial" w:cs="Arial"/>
                <w:w w:val="94"/>
                <w:sz w:val="16"/>
                <w:szCs w:val="16"/>
              </w:rPr>
              <w:t>бюджет</w:t>
            </w:r>
            <w:proofErr w:type="spellEnd"/>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5" w:lineRule="exact"/>
              <w:jc w:val="center"/>
              <w:rPr>
                <w:rFonts w:ascii="Times New Roman" w:hAnsi="Times New Roman"/>
                <w:sz w:val="24"/>
                <w:szCs w:val="24"/>
              </w:rPr>
            </w:pPr>
            <w:proofErr w:type="spellStart"/>
            <w:r w:rsidRPr="00FD0166">
              <w:rPr>
                <w:rFonts w:ascii="Arial" w:hAnsi="Arial" w:cs="Arial"/>
                <w:w w:val="90"/>
                <w:sz w:val="16"/>
                <w:szCs w:val="16"/>
              </w:rPr>
              <w:t>местном</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3"/>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98"/>
                <w:sz w:val="16"/>
                <w:szCs w:val="16"/>
              </w:rPr>
              <w:t>под</w:t>
            </w:r>
            <w:proofErr w:type="spellEnd"/>
            <w:r w:rsidRPr="00FD0166">
              <w:rPr>
                <w:rFonts w:ascii="Arial" w:hAnsi="Arial" w:cs="Arial"/>
                <w:w w:val="98"/>
                <w:sz w:val="16"/>
                <w:szCs w:val="16"/>
              </w:rPr>
              <w:t xml:space="preserve"> МКД</w:t>
            </w:r>
          </w:p>
        </w:tc>
        <w:tc>
          <w:tcPr>
            <w:tcW w:w="108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r w:rsidRPr="00FD0166">
              <w:rPr>
                <w:rFonts w:ascii="Arial" w:hAnsi="Arial" w:cs="Arial"/>
                <w:w w:val="92"/>
                <w:sz w:val="16"/>
                <w:szCs w:val="16"/>
              </w:rPr>
              <w:t>(</w:t>
            </w:r>
            <w:proofErr w:type="spellStart"/>
            <w:r w:rsidRPr="00FD0166">
              <w:rPr>
                <w:rFonts w:ascii="Arial" w:hAnsi="Arial" w:cs="Arial"/>
                <w:w w:val="92"/>
                <w:sz w:val="16"/>
                <w:szCs w:val="16"/>
              </w:rPr>
              <w:t>да</w:t>
            </w:r>
            <w:proofErr w:type="spellEnd"/>
            <w:r w:rsidRPr="00FD0166">
              <w:rPr>
                <w:rFonts w:ascii="Arial" w:hAnsi="Arial" w:cs="Arial"/>
                <w:w w:val="92"/>
                <w:sz w:val="16"/>
                <w:szCs w:val="16"/>
              </w:rPr>
              <w:t>/</w:t>
            </w:r>
            <w:proofErr w:type="spellStart"/>
            <w:r w:rsidRPr="00FD0166">
              <w:rPr>
                <w:rFonts w:ascii="Arial" w:hAnsi="Arial" w:cs="Arial"/>
                <w:w w:val="92"/>
                <w:sz w:val="16"/>
                <w:szCs w:val="16"/>
              </w:rPr>
              <w:t>нет</w:t>
            </w:r>
            <w:proofErr w:type="spellEnd"/>
            <w:r w:rsidRPr="00FD0166">
              <w:rPr>
                <w:rFonts w:ascii="Arial" w:hAnsi="Arial" w:cs="Arial"/>
                <w:w w:val="92"/>
                <w:sz w:val="16"/>
                <w:szCs w:val="16"/>
              </w:rPr>
              <w:t>)</w:t>
            </w:r>
          </w:p>
        </w:tc>
        <w:tc>
          <w:tcPr>
            <w:tcW w:w="90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ind w:left="20"/>
              <w:jc w:val="center"/>
              <w:rPr>
                <w:rFonts w:ascii="Times New Roman" w:hAnsi="Times New Roman"/>
                <w:sz w:val="24"/>
                <w:szCs w:val="24"/>
              </w:rPr>
            </w:pPr>
            <w:proofErr w:type="spellStart"/>
            <w:proofErr w:type="gramStart"/>
            <w:r w:rsidRPr="00FD0166">
              <w:rPr>
                <w:rFonts w:ascii="Arial" w:hAnsi="Arial" w:cs="Arial"/>
                <w:w w:val="87"/>
                <w:sz w:val="16"/>
                <w:szCs w:val="16"/>
              </w:rPr>
              <w:t>др</w:t>
            </w:r>
            <w:proofErr w:type="spellEnd"/>
            <w:proofErr w:type="gramEnd"/>
            <w:r w:rsidRPr="00FD0166">
              <w:rPr>
                <w:rFonts w:ascii="Arial" w:hAnsi="Arial" w:cs="Arial"/>
                <w:w w:val="87"/>
                <w:sz w:val="16"/>
                <w:szCs w:val="16"/>
              </w:rPr>
              <w:t>.</w:t>
            </w: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4"/>
                <w:sz w:val="12"/>
                <w:szCs w:val="12"/>
              </w:rPr>
              <w:t>проек</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4"/>
                <w:sz w:val="12"/>
                <w:szCs w:val="12"/>
              </w:rPr>
              <w:t>проек</w:t>
            </w:r>
            <w:proofErr w:type="spellEnd"/>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90"/>
                <w:sz w:val="16"/>
                <w:szCs w:val="16"/>
              </w:rPr>
              <w:t>бюджете</w:t>
            </w:r>
            <w:proofErr w:type="spellEnd"/>
            <w:r w:rsidRPr="00FD0166">
              <w:rPr>
                <w:rFonts w:ascii="Arial" w:hAnsi="Arial" w:cs="Arial"/>
                <w:w w:val="90"/>
                <w:sz w:val="16"/>
                <w:szCs w:val="16"/>
              </w:rPr>
              <w:t>,</w:t>
            </w: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57"/>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8"/>
                <w:sz w:val="12"/>
                <w:szCs w:val="12"/>
              </w:rPr>
              <w:t>та</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8"/>
                <w:sz w:val="12"/>
                <w:szCs w:val="12"/>
              </w:rPr>
              <w:t>та</w:t>
            </w:r>
            <w:proofErr w:type="spellEnd"/>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vMerge w:val="restart"/>
            <w:tcBorders>
              <w:top w:val="nil"/>
              <w:left w:val="nil"/>
              <w:bottom w:val="nil"/>
              <w:right w:val="single" w:sz="8" w:space="0" w:color="auto"/>
            </w:tcBorders>
            <w:textDirection w:val="btLr"/>
            <w:vAlign w:val="bottom"/>
          </w:tcPr>
          <w:p w:rsidR="000A066A" w:rsidRPr="00FD0166" w:rsidRDefault="00E66A93">
            <w:pPr>
              <w:widowControl w:val="0"/>
              <w:autoSpaceDE w:val="0"/>
              <w:autoSpaceDN w:val="0"/>
              <w:adjustRightInd w:val="0"/>
              <w:spacing w:after="0" w:line="240" w:lineRule="auto"/>
              <w:ind w:left="114"/>
              <w:rPr>
                <w:rFonts w:ascii="Times New Roman" w:hAnsi="Times New Roman"/>
                <w:sz w:val="24"/>
                <w:szCs w:val="24"/>
              </w:rPr>
            </w:pPr>
            <w:proofErr w:type="spellStart"/>
            <w:r w:rsidRPr="00FD0166">
              <w:rPr>
                <w:rFonts w:ascii="Arial" w:hAnsi="Arial" w:cs="Arial"/>
                <w:w w:val="89"/>
                <w:sz w:val="16"/>
                <w:szCs w:val="16"/>
              </w:rPr>
              <w:t>всего</w:t>
            </w:r>
            <w:proofErr w:type="spellEnd"/>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6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6"/>
                <w:sz w:val="16"/>
                <w:szCs w:val="16"/>
              </w:rPr>
              <w:t>заинтерес</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48"/>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96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1"/>
                <w:sz w:val="16"/>
                <w:szCs w:val="16"/>
              </w:rPr>
              <w:t>ованных</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2"/>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proofErr w:type="spellStart"/>
            <w:r w:rsidRPr="00FD0166">
              <w:rPr>
                <w:rFonts w:ascii="Arial" w:hAnsi="Arial" w:cs="Arial"/>
                <w:w w:val="90"/>
                <w:sz w:val="16"/>
                <w:szCs w:val="16"/>
              </w:rPr>
              <w:t>лиц</w:t>
            </w:r>
            <w:proofErr w:type="spellEnd"/>
            <w:r w:rsidRPr="00FD0166">
              <w:rPr>
                <w:rFonts w:ascii="Arial" w:hAnsi="Arial" w:cs="Arial"/>
                <w:w w:val="90"/>
                <w:sz w:val="16"/>
                <w:szCs w:val="16"/>
              </w:rPr>
              <w:t xml:space="preserve">, </w:t>
            </w:r>
            <w:proofErr w:type="spellStart"/>
            <w:r w:rsidRPr="00FD0166">
              <w:rPr>
                <w:rFonts w:ascii="Arial" w:hAnsi="Arial" w:cs="Arial"/>
                <w:w w:val="90"/>
                <w:sz w:val="16"/>
                <w:szCs w:val="16"/>
              </w:rPr>
              <w:t>либо</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r w:rsidRPr="00FD0166">
              <w:rPr>
                <w:rFonts w:ascii="Arial" w:hAnsi="Arial" w:cs="Arial"/>
                <w:w w:val="89"/>
                <w:sz w:val="16"/>
                <w:szCs w:val="16"/>
              </w:rPr>
              <w:t>о</w:t>
            </w: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3"/>
                <w:sz w:val="16"/>
                <w:szCs w:val="16"/>
              </w:rPr>
              <w:t>готовност</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2"/>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jc w:val="center"/>
              <w:rPr>
                <w:rFonts w:ascii="Times New Roman" w:hAnsi="Times New Roman"/>
                <w:sz w:val="24"/>
                <w:szCs w:val="24"/>
              </w:rPr>
            </w:pPr>
            <w:r w:rsidRPr="00FD0166">
              <w:rPr>
                <w:rFonts w:ascii="Arial" w:hAnsi="Arial" w:cs="Arial"/>
                <w:w w:val="98"/>
                <w:sz w:val="16"/>
                <w:szCs w:val="16"/>
              </w:rPr>
              <w:t xml:space="preserve">и </w:t>
            </w:r>
            <w:proofErr w:type="spellStart"/>
            <w:r w:rsidRPr="00FD0166">
              <w:rPr>
                <w:rFonts w:ascii="Arial" w:hAnsi="Arial" w:cs="Arial"/>
                <w:w w:val="98"/>
                <w:sz w:val="16"/>
                <w:szCs w:val="16"/>
              </w:rPr>
              <w:t>их</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1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280" w:type="dxa"/>
            <w:vMerge/>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54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48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9"/>
                <w:szCs w:val="9"/>
              </w:rPr>
            </w:pPr>
          </w:p>
        </w:tc>
        <w:tc>
          <w:tcPr>
            <w:tcW w:w="960" w:type="dxa"/>
            <w:vMerge w:val="restart"/>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91"/>
                <w:sz w:val="16"/>
                <w:szCs w:val="16"/>
              </w:rPr>
              <w:t>предусмот</w:t>
            </w:r>
            <w:proofErr w:type="spellEnd"/>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71"/>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960" w:type="dxa"/>
            <w:vMerge/>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203"/>
        </w:trPr>
        <w:tc>
          <w:tcPr>
            <w:tcW w:w="1280" w:type="dxa"/>
            <w:tcBorders>
              <w:top w:val="nil"/>
              <w:left w:val="single" w:sz="8" w:space="0" w:color="auto"/>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auto"/>
              <w:right w:val="single" w:sz="8" w:space="0" w:color="auto"/>
            </w:tcBorders>
            <w:vAlign w:val="bottom"/>
          </w:tcPr>
          <w:p w:rsidR="000A066A" w:rsidRPr="00FD0166" w:rsidRDefault="00E66A93">
            <w:pPr>
              <w:widowControl w:val="0"/>
              <w:autoSpaceDE w:val="0"/>
              <w:autoSpaceDN w:val="0"/>
              <w:adjustRightInd w:val="0"/>
              <w:spacing w:after="0" w:line="240" w:lineRule="auto"/>
              <w:jc w:val="center"/>
              <w:rPr>
                <w:rFonts w:ascii="Times New Roman" w:hAnsi="Times New Roman"/>
                <w:sz w:val="24"/>
                <w:szCs w:val="24"/>
              </w:rPr>
            </w:pPr>
            <w:proofErr w:type="spellStart"/>
            <w:r w:rsidRPr="00FD0166">
              <w:rPr>
                <w:rFonts w:ascii="Arial" w:hAnsi="Arial" w:cs="Arial"/>
                <w:w w:val="87"/>
                <w:sz w:val="16"/>
                <w:szCs w:val="16"/>
              </w:rPr>
              <w:t>реть</w:t>
            </w:r>
            <w:proofErr w:type="spellEnd"/>
            <w:r w:rsidRPr="00FD0166">
              <w:rPr>
                <w:rFonts w:ascii="Arial" w:hAnsi="Arial" w:cs="Arial"/>
                <w:w w:val="87"/>
                <w:sz w:val="16"/>
                <w:szCs w:val="16"/>
              </w:rPr>
              <w:t>)</w:t>
            </w: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56"/>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6" w:lineRule="exact"/>
              <w:ind w:left="100"/>
              <w:rPr>
                <w:rFonts w:ascii="Times New Roman" w:hAnsi="Times New Roman"/>
                <w:sz w:val="24"/>
                <w:szCs w:val="24"/>
              </w:rPr>
            </w:pPr>
            <w:r w:rsidRPr="00FD0166">
              <w:rPr>
                <w:rFonts w:ascii="Arial" w:hAnsi="Arial" w:cs="Arial"/>
                <w:sz w:val="16"/>
                <w:szCs w:val="16"/>
              </w:rPr>
              <w:t xml:space="preserve">1. </w:t>
            </w:r>
            <w:proofErr w:type="spellStart"/>
            <w:r w:rsidRPr="00FD0166">
              <w:rPr>
                <w:rFonts w:ascii="Arial" w:hAnsi="Arial" w:cs="Arial"/>
                <w:sz w:val="16"/>
                <w:szCs w:val="16"/>
              </w:rPr>
              <w:t>ремонт</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6" w:lineRule="exact"/>
              <w:ind w:left="100"/>
              <w:rPr>
                <w:rFonts w:ascii="Times New Roman" w:hAnsi="Times New Roman"/>
                <w:sz w:val="24"/>
                <w:szCs w:val="24"/>
              </w:rPr>
            </w:pPr>
            <w:r w:rsidRPr="00FD0166">
              <w:rPr>
                <w:rFonts w:ascii="Times New Roman" w:hAnsi="Times New Roman"/>
                <w:sz w:val="16"/>
                <w:szCs w:val="16"/>
              </w:rPr>
              <w:t>1.</w:t>
            </w: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2"/>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ind w:left="100"/>
              <w:rPr>
                <w:rFonts w:ascii="Times New Roman" w:hAnsi="Times New Roman"/>
                <w:sz w:val="24"/>
                <w:szCs w:val="24"/>
              </w:rPr>
            </w:pPr>
            <w:proofErr w:type="spellStart"/>
            <w:r w:rsidRPr="00FD0166">
              <w:rPr>
                <w:rFonts w:ascii="Arial" w:hAnsi="Arial" w:cs="Arial"/>
                <w:sz w:val="16"/>
                <w:szCs w:val="16"/>
              </w:rPr>
              <w:t>дворовых</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82" w:lineRule="exact"/>
              <w:ind w:left="100"/>
              <w:rPr>
                <w:rFonts w:ascii="Times New Roman" w:hAnsi="Times New Roman"/>
                <w:sz w:val="24"/>
                <w:szCs w:val="24"/>
              </w:rPr>
            </w:pPr>
            <w:proofErr w:type="spellStart"/>
            <w:r w:rsidRPr="00FD0166">
              <w:rPr>
                <w:rFonts w:ascii="Arial" w:hAnsi="Arial" w:cs="Arial"/>
                <w:sz w:val="16"/>
                <w:szCs w:val="16"/>
              </w:rPr>
              <w:t>оборудование</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проездов</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детских</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203"/>
        </w:trPr>
        <w:tc>
          <w:tcPr>
            <w:tcW w:w="1280" w:type="dxa"/>
            <w:tcBorders>
              <w:top w:val="nil"/>
              <w:left w:val="single" w:sz="8" w:space="0" w:color="auto"/>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площадок</w:t>
            </w:r>
            <w:proofErr w:type="spellEnd"/>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54"/>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3" w:lineRule="exact"/>
              <w:ind w:left="100"/>
              <w:rPr>
                <w:rFonts w:ascii="Times New Roman" w:hAnsi="Times New Roman"/>
                <w:sz w:val="24"/>
                <w:szCs w:val="24"/>
              </w:rPr>
            </w:pPr>
            <w:r w:rsidRPr="00FD0166">
              <w:rPr>
                <w:rFonts w:ascii="Arial" w:hAnsi="Arial" w:cs="Arial"/>
                <w:w w:val="98"/>
                <w:sz w:val="16"/>
                <w:szCs w:val="16"/>
              </w:rPr>
              <w:t xml:space="preserve">2. </w:t>
            </w:r>
            <w:proofErr w:type="spellStart"/>
            <w:r w:rsidRPr="00FD0166">
              <w:rPr>
                <w:rFonts w:ascii="Arial" w:hAnsi="Arial" w:cs="Arial"/>
                <w:w w:val="98"/>
                <w:sz w:val="16"/>
                <w:szCs w:val="16"/>
              </w:rPr>
              <w:t>обеспечение</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3" w:lineRule="exact"/>
              <w:ind w:left="100"/>
              <w:rPr>
                <w:rFonts w:ascii="Times New Roman" w:hAnsi="Times New Roman"/>
                <w:sz w:val="24"/>
                <w:szCs w:val="24"/>
              </w:rPr>
            </w:pPr>
            <w:r w:rsidRPr="00FD0166">
              <w:rPr>
                <w:rFonts w:ascii="Times New Roman" w:hAnsi="Times New Roman"/>
                <w:sz w:val="16"/>
                <w:szCs w:val="16"/>
              </w:rPr>
              <w:t>2.</w:t>
            </w: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освещения</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оборудование</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дворовых</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спортивных</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200"/>
        </w:trPr>
        <w:tc>
          <w:tcPr>
            <w:tcW w:w="1280" w:type="dxa"/>
            <w:tcBorders>
              <w:top w:val="nil"/>
              <w:left w:val="single" w:sz="8" w:space="0" w:color="auto"/>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территорий</w:t>
            </w:r>
            <w:proofErr w:type="spellEnd"/>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площадок</w:t>
            </w:r>
            <w:proofErr w:type="spellEnd"/>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56"/>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6" w:lineRule="exact"/>
              <w:ind w:left="100"/>
              <w:rPr>
                <w:rFonts w:ascii="Times New Roman" w:hAnsi="Times New Roman"/>
                <w:sz w:val="24"/>
                <w:szCs w:val="24"/>
              </w:rPr>
            </w:pPr>
            <w:r w:rsidRPr="00FD0166">
              <w:rPr>
                <w:rFonts w:ascii="Arial" w:hAnsi="Arial" w:cs="Arial"/>
                <w:sz w:val="16"/>
                <w:szCs w:val="16"/>
              </w:rPr>
              <w:t xml:space="preserve">3. </w:t>
            </w:r>
            <w:proofErr w:type="spellStart"/>
            <w:r w:rsidRPr="00FD0166">
              <w:rPr>
                <w:rFonts w:ascii="Arial" w:hAnsi="Arial" w:cs="Arial"/>
                <w:sz w:val="16"/>
                <w:szCs w:val="16"/>
              </w:rPr>
              <w:t>установка</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6" w:lineRule="exact"/>
              <w:ind w:left="100"/>
              <w:rPr>
                <w:rFonts w:ascii="Times New Roman" w:hAnsi="Times New Roman"/>
                <w:sz w:val="24"/>
                <w:szCs w:val="24"/>
              </w:rPr>
            </w:pPr>
            <w:r w:rsidRPr="00FD0166">
              <w:rPr>
                <w:rFonts w:ascii="Times New Roman" w:hAnsi="Times New Roman"/>
                <w:sz w:val="16"/>
                <w:szCs w:val="16"/>
              </w:rPr>
              <w:t>3.</w:t>
            </w: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урн</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обустрпойсво</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автомобильны</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200"/>
        </w:trPr>
        <w:tc>
          <w:tcPr>
            <w:tcW w:w="1280" w:type="dxa"/>
            <w:tcBorders>
              <w:top w:val="nil"/>
              <w:left w:val="single" w:sz="8" w:space="0" w:color="auto"/>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r w:rsidRPr="00FD0166">
              <w:rPr>
                <w:rFonts w:ascii="Arial" w:hAnsi="Arial" w:cs="Arial"/>
                <w:sz w:val="16"/>
                <w:szCs w:val="16"/>
              </w:rPr>
              <w:t xml:space="preserve">х </w:t>
            </w:r>
            <w:proofErr w:type="spellStart"/>
            <w:r w:rsidRPr="00FD0166">
              <w:rPr>
                <w:rFonts w:ascii="Arial" w:hAnsi="Arial" w:cs="Arial"/>
                <w:sz w:val="16"/>
                <w:szCs w:val="16"/>
              </w:rPr>
              <w:t>парков</w:t>
            </w:r>
            <w:proofErr w:type="spellEnd"/>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56"/>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6" w:lineRule="exact"/>
              <w:ind w:left="100"/>
              <w:rPr>
                <w:rFonts w:ascii="Times New Roman" w:hAnsi="Times New Roman"/>
                <w:sz w:val="24"/>
                <w:szCs w:val="24"/>
              </w:rPr>
            </w:pPr>
            <w:r w:rsidRPr="00FD0166">
              <w:rPr>
                <w:rFonts w:ascii="Arial" w:hAnsi="Arial" w:cs="Arial"/>
                <w:sz w:val="16"/>
                <w:szCs w:val="16"/>
              </w:rPr>
              <w:t xml:space="preserve">4. </w:t>
            </w:r>
            <w:proofErr w:type="spellStart"/>
            <w:r w:rsidRPr="00FD0166">
              <w:rPr>
                <w:rFonts w:ascii="Arial" w:hAnsi="Arial" w:cs="Arial"/>
                <w:sz w:val="16"/>
                <w:szCs w:val="16"/>
              </w:rPr>
              <w:t>установка</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6" w:lineRule="exact"/>
              <w:ind w:left="100"/>
              <w:rPr>
                <w:rFonts w:ascii="Times New Roman" w:hAnsi="Times New Roman"/>
                <w:sz w:val="24"/>
                <w:szCs w:val="24"/>
              </w:rPr>
            </w:pPr>
            <w:r w:rsidRPr="00FD0166">
              <w:rPr>
                <w:rFonts w:ascii="Arial" w:hAnsi="Arial" w:cs="Arial"/>
                <w:sz w:val="16"/>
                <w:szCs w:val="16"/>
              </w:rPr>
              <w:t xml:space="preserve">4. </w:t>
            </w:r>
            <w:proofErr w:type="spellStart"/>
            <w:r w:rsidRPr="00FD0166">
              <w:rPr>
                <w:rFonts w:ascii="Arial" w:hAnsi="Arial" w:cs="Arial"/>
                <w:sz w:val="16"/>
                <w:szCs w:val="16"/>
              </w:rPr>
              <w:t>озеленение</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203"/>
        </w:trPr>
        <w:tc>
          <w:tcPr>
            <w:tcW w:w="1280" w:type="dxa"/>
            <w:tcBorders>
              <w:top w:val="nil"/>
              <w:left w:val="single" w:sz="8" w:space="0" w:color="auto"/>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скамеек</w:t>
            </w:r>
            <w:proofErr w:type="spellEnd"/>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территории</w:t>
            </w:r>
            <w:proofErr w:type="spellEnd"/>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54"/>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154" w:lineRule="exact"/>
              <w:ind w:left="100"/>
              <w:rPr>
                <w:rFonts w:ascii="Times New Roman" w:hAnsi="Times New Roman"/>
                <w:sz w:val="24"/>
                <w:szCs w:val="24"/>
              </w:rPr>
            </w:pPr>
            <w:r w:rsidRPr="00FD0166">
              <w:rPr>
                <w:rFonts w:ascii="Times New Roman" w:hAnsi="Times New Roman"/>
                <w:sz w:val="16"/>
                <w:szCs w:val="16"/>
              </w:rPr>
              <w:t xml:space="preserve">5. </w:t>
            </w:r>
            <w:proofErr w:type="spellStart"/>
            <w:r w:rsidRPr="00FD0166">
              <w:rPr>
                <w:rFonts w:ascii="Arial" w:hAnsi="Arial" w:cs="Arial"/>
                <w:sz w:val="16"/>
                <w:szCs w:val="16"/>
              </w:rPr>
              <w:t>иные</w:t>
            </w:r>
            <w:proofErr w:type="spellEnd"/>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185"/>
        </w:trPr>
        <w:tc>
          <w:tcPr>
            <w:tcW w:w="1280" w:type="dxa"/>
            <w:tcBorders>
              <w:top w:val="nil"/>
              <w:left w:val="single" w:sz="8" w:space="0" w:color="auto"/>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proofErr w:type="spellStart"/>
            <w:r w:rsidRPr="00FD0166">
              <w:rPr>
                <w:rFonts w:ascii="Arial" w:hAnsi="Arial" w:cs="Arial"/>
                <w:sz w:val="16"/>
                <w:szCs w:val="16"/>
              </w:rPr>
              <w:t>мероприятия</w:t>
            </w:r>
            <w:proofErr w:type="spellEnd"/>
            <w:r w:rsidRPr="00FD0166">
              <w:rPr>
                <w:rFonts w:ascii="Arial" w:hAnsi="Arial" w:cs="Arial"/>
                <w:sz w:val="16"/>
                <w:szCs w:val="16"/>
              </w:rPr>
              <w:t>,</w:t>
            </w: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48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r w:rsidR="000A066A" w:rsidRPr="00FD0166">
        <w:trPr>
          <w:trHeight w:val="203"/>
        </w:trPr>
        <w:tc>
          <w:tcPr>
            <w:tcW w:w="1280" w:type="dxa"/>
            <w:tcBorders>
              <w:top w:val="nil"/>
              <w:left w:val="single" w:sz="8" w:space="0" w:color="auto"/>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0A066A" w:rsidRPr="00FD0166" w:rsidRDefault="00E66A93">
            <w:pPr>
              <w:widowControl w:val="0"/>
              <w:autoSpaceDE w:val="0"/>
              <w:autoSpaceDN w:val="0"/>
              <w:adjustRightInd w:val="0"/>
              <w:spacing w:after="0" w:line="240" w:lineRule="auto"/>
              <w:ind w:left="100"/>
              <w:rPr>
                <w:rFonts w:ascii="Times New Roman" w:hAnsi="Times New Roman"/>
                <w:sz w:val="24"/>
                <w:szCs w:val="24"/>
              </w:rPr>
            </w:pPr>
            <w:r w:rsidRPr="00FD0166">
              <w:rPr>
                <w:rFonts w:ascii="Arial" w:hAnsi="Arial" w:cs="Arial"/>
                <w:sz w:val="16"/>
                <w:szCs w:val="16"/>
              </w:rPr>
              <w:t>(</w:t>
            </w:r>
            <w:proofErr w:type="spellStart"/>
            <w:r w:rsidRPr="00FD0166">
              <w:rPr>
                <w:rFonts w:ascii="Arial" w:hAnsi="Arial" w:cs="Arial"/>
                <w:sz w:val="16"/>
                <w:szCs w:val="16"/>
              </w:rPr>
              <w:t>указать</w:t>
            </w:r>
            <w:proofErr w:type="spellEnd"/>
            <w:r w:rsidRPr="00FD0166">
              <w:rPr>
                <w:rFonts w:ascii="Arial" w:hAnsi="Arial" w:cs="Arial"/>
                <w:sz w:val="16"/>
                <w:szCs w:val="16"/>
              </w:rPr>
              <w:t>)</w:t>
            </w: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auto"/>
              <w:right w:val="single" w:sz="8" w:space="0" w:color="auto"/>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A066A" w:rsidRPr="00FD0166" w:rsidRDefault="000A066A">
            <w:pPr>
              <w:widowControl w:val="0"/>
              <w:autoSpaceDE w:val="0"/>
              <w:autoSpaceDN w:val="0"/>
              <w:adjustRightInd w:val="0"/>
              <w:spacing w:after="0" w:line="240" w:lineRule="auto"/>
              <w:rPr>
                <w:rFonts w:ascii="Times New Roman" w:hAnsi="Times New Roman"/>
                <w:sz w:val="2"/>
                <w:szCs w:val="2"/>
              </w:rPr>
            </w:pPr>
          </w:p>
        </w:tc>
      </w:tr>
    </w:tbl>
    <w:p w:rsidR="000A066A" w:rsidRPr="00D82446" w:rsidRDefault="000A066A">
      <w:pPr>
        <w:widowControl w:val="0"/>
        <w:autoSpaceDE w:val="0"/>
        <w:autoSpaceDN w:val="0"/>
        <w:adjustRightInd w:val="0"/>
        <w:spacing w:after="0" w:line="240" w:lineRule="auto"/>
        <w:rPr>
          <w:rFonts w:ascii="Times New Roman" w:hAnsi="Times New Roman"/>
          <w:sz w:val="24"/>
          <w:szCs w:val="24"/>
          <w:lang w:val="ru-RU"/>
        </w:rPr>
        <w:sectPr w:rsidR="000A066A" w:rsidRPr="00D82446" w:rsidSect="00A472DD">
          <w:pgSz w:w="16838" w:h="11906" w:orient="landscape"/>
          <w:pgMar w:top="567" w:right="340" w:bottom="1440" w:left="400" w:header="720" w:footer="720" w:gutter="0"/>
          <w:cols w:space="720" w:equalWidth="0">
            <w:col w:w="16100"/>
          </w:cols>
          <w:noEndnote/>
        </w:sectPr>
      </w:pPr>
    </w:p>
    <w:p w:rsidR="0047428D" w:rsidRPr="0047428D" w:rsidRDefault="0047428D" w:rsidP="0047428D">
      <w:pPr>
        <w:widowControl w:val="0"/>
        <w:autoSpaceDE w:val="0"/>
        <w:autoSpaceDN w:val="0"/>
        <w:adjustRightInd w:val="0"/>
        <w:spacing w:after="0" w:line="240" w:lineRule="auto"/>
        <w:jc w:val="right"/>
        <w:rPr>
          <w:rFonts w:ascii="Times New Roman" w:hAnsi="Times New Roman"/>
          <w:sz w:val="24"/>
          <w:szCs w:val="24"/>
          <w:lang w:val="ru-RU"/>
        </w:rPr>
      </w:pPr>
      <w:bookmarkStart w:id="13" w:name="page31"/>
      <w:bookmarkEnd w:id="13"/>
      <w:r w:rsidRPr="0047428D">
        <w:rPr>
          <w:rFonts w:ascii="Times New Roman" w:hAnsi="Times New Roman"/>
          <w:sz w:val="24"/>
          <w:szCs w:val="24"/>
          <w:lang w:val="ru-RU"/>
        </w:rPr>
        <w:lastRenderedPageBreak/>
        <w:t xml:space="preserve">Приложение № </w:t>
      </w:r>
      <w:r w:rsidR="00A472DD">
        <w:rPr>
          <w:rFonts w:ascii="Times New Roman" w:hAnsi="Times New Roman"/>
          <w:sz w:val="24"/>
          <w:szCs w:val="24"/>
          <w:lang w:val="ru-RU"/>
        </w:rPr>
        <w:t>2</w:t>
      </w:r>
      <w:r w:rsidRPr="0047428D">
        <w:rPr>
          <w:rFonts w:ascii="Times New Roman" w:hAnsi="Times New Roman"/>
          <w:sz w:val="24"/>
          <w:szCs w:val="24"/>
          <w:lang w:val="ru-RU"/>
        </w:rPr>
        <w:t xml:space="preserve"> </w:t>
      </w:r>
    </w:p>
    <w:p w:rsidR="0047428D" w:rsidRPr="0047428D" w:rsidRDefault="0047428D" w:rsidP="0047428D">
      <w:pPr>
        <w:widowControl w:val="0"/>
        <w:autoSpaceDE w:val="0"/>
        <w:autoSpaceDN w:val="0"/>
        <w:adjustRightInd w:val="0"/>
        <w:spacing w:after="0" w:line="240" w:lineRule="auto"/>
        <w:jc w:val="right"/>
        <w:rPr>
          <w:rFonts w:ascii="Times New Roman" w:hAnsi="Times New Roman"/>
          <w:sz w:val="24"/>
          <w:szCs w:val="24"/>
          <w:lang w:val="ru-RU"/>
        </w:rPr>
      </w:pPr>
      <w:r w:rsidRPr="0047428D">
        <w:rPr>
          <w:rFonts w:ascii="Times New Roman" w:hAnsi="Times New Roman"/>
          <w:sz w:val="24"/>
          <w:szCs w:val="24"/>
          <w:lang w:val="ru-RU"/>
        </w:rPr>
        <w:t xml:space="preserve">к муниципальной программе </w:t>
      </w:r>
    </w:p>
    <w:p w:rsidR="0047428D" w:rsidRPr="0047428D" w:rsidRDefault="0047428D" w:rsidP="0047428D">
      <w:pPr>
        <w:widowControl w:val="0"/>
        <w:autoSpaceDE w:val="0"/>
        <w:autoSpaceDN w:val="0"/>
        <w:adjustRightInd w:val="0"/>
        <w:spacing w:after="0" w:line="240" w:lineRule="auto"/>
        <w:jc w:val="right"/>
        <w:rPr>
          <w:rFonts w:ascii="Times New Roman" w:hAnsi="Times New Roman"/>
          <w:sz w:val="24"/>
          <w:szCs w:val="24"/>
          <w:lang w:val="ru-RU"/>
        </w:rPr>
      </w:pPr>
      <w:r w:rsidRPr="0047428D">
        <w:rPr>
          <w:rFonts w:ascii="Times New Roman" w:hAnsi="Times New Roman"/>
          <w:sz w:val="24"/>
          <w:szCs w:val="24"/>
          <w:lang w:val="ru-RU"/>
        </w:rPr>
        <w:t xml:space="preserve">«Формирование современной городской среды </w:t>
      </w:r>
    </w:p>
    <w:p w:rsidR="0047428D" w:rsidRPr="0047428D" w:rsidRDefault="0047428D" w:rsidP="0047428D">
      <w:pPr>
        <w:widowControl w:val="0"/>
        <w:autoSpaceDE w:val="0"/>
        <w:autoSpaceDN w:val="0"/>
        <w:adjustRightInd w:val="0"/>
        <w:spacing w:after="0" w:line="240" w:lineRule="auto"/>
        <w:jc w:val="right"/>
        <w:rPr>
          <w:rFonts w:ascii="Times New Roman" w:hAnsi="Times New Roman"/>
          <w:sz w:val="24"/>
          <w:szCs w:val="24"/>
          <w:lang w:val="ru-RU"/>
        </w:rPr>
      </w:pPr>
      <w:r w:rsidRPr="0047428D">
        <w:rPr>
          <w:rFonts w:ascii="Times New Roman" w:hAnsi="Times New Roman"/>
          <w:sz w:val="24"/>
          <w:szCs w:val="24"/>
          <w:lang w:val="ru-RU"/>
        </w:rPr>
        <w:t xml:space="preserve">в </w:t>
      </w:r>
      <w:r w:rsidR="003B0445">
        <w:rPr>
          <w:rFonts w:ascii="Times New Roman" w:hAnsi="Times New Roman"/>
          <w:sz w:val="24"/>
          <w:szCs w:val="24"/>
          <w:lang w:val="ru-RU"/>
        </w:rPr>
        <w:t>Г</w:t>
      </w:r>
      <w:r w:rsidRPr="0047428D">
        <w:rPr>
          <w:rFonts w:ascii="Times New Roman" w:hAnsi="Times New Roman"/>
          <w:sz w:val="24"/>
          <w:szCs w:val="24"/>
          <w:lang w:val="ru-RU"/>
        </w:rPr>
        <w:t>О «</w:t>
      </w:r>
      <w:r w:rsidR="003B0445">
        <w:rPr>
          <w:rFonts w:ascii="Times New Roman" w:hAnsi="Times New Roman"/>
          <w:sz w:val="24"/>
          <w:szCs w:val="24"/>
          <w:lang w:val="ru-RU"/>
        </w:rPr>
        <w:t>город Каспийск</w:t>
      </w:r>
      <w:r w:rsidRPr="0047428D">
        <w:rPr>
          <w:rFonts w:ascii="Times New Roman" w:hAnsi="Times New Roman"/>
          <w:sz w:val="24"/>
          <w:szCs w:val="24"/>
          <w:lang w:val="ru-RU"/>
        </w:rPr>
        <w:t xml:space="preserve">» </w:t>
      </w:r>
    </w:p>
    <w:p w:rsidR="0047428D" w:rsidRPr="0047428D" w:rsidRDefault="0047428D" w:rsidP="0047428D">
      <w:pPr>
        <w:widowControl w:val="0"/>
        <w:autoSpaceDE w:val="0"/>
        <w:autoSpaceDN w:val="0"/>
        <w:adjustRightInd w:val="0"/>
        <w:spacing w:after="0" w:line="240" w:lineRule="auto"/>
        <w:jc w:val="right"/>
        <w:rPr>
          <w:rFonts w:ascii="Times New Roman" w:hAnsi="Times New Roman"/>
          <w:sz w:val="24"/>
          <w:szCs w:val="24"/>
          <w:lang w:val="ru-RU"/>
        </w:rPr>
      </w:pPr>
      <w:r w:rsidRPr="0047428D">
        <w:rPr>
          <w:rFonts w:ascii="Times New Roman" w:hAnsi="Times New Roman"/>
          <w:sz w:val="24"/>
          <w:szCs w:val="24"/>
          <w:lang w:val="ru-RU"/>
        </w:rPr>
        <w:t xml:space="preserve">Республики Дагестан» на 2017 год. </w:t>
      </w:r>
    </w:p>
    <w:p w:rsidR="0047428D" w:rsidRPr="0047428D" w:rsidRDefault="0047428D" w:rsidP="0047428D">
      <w:pPr>
        <w:widowControl w:val="0"/>
        <w:autoSpaceDE w:val="0"/>
        <w:autoSpaceDN w:val="0"/>
        <w:adjustRightInd w:val="0"/>
        <w:spacing w:after="0" w:line="240" w:lineRule="auto"/>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center"/>
        <w:rPr>
          <w:rFonts w:ascii="Times New Roman" w:hAnsi="Times New Roman"/>
          <w:b/>
          <w:sz w:val="24"/>
          <w:szCs w:val="24"/>
          <w:lang w:val="ru-RU"/>
        </w:rPr>
      </w:pPr>
      <w:r w:rsidRPr="0047428D">
        <w:rPr>
          <w:rFonts w:ascii="Times New Roman" w:hAnsi="Times New Roman"/>
          <w:b/>
          <w:sz w:val="24"/>
          <w:szCs w:val="24"/>
          <w:lang w:val="ru-RU"/>
        </w:rPr>
        <w:t>ПЛАН</w:t>
      </w:r>
    </w:p>
    <w:p w:rsidR="0047428D" w:rsidRPr="0047428D" w:rsidRDefault="0047428D" w:rsidP="0047428D">
      <w:pPr>
        <w:widowControl w:val="0"/>
        <w:autoSpaceDE w:val="0"/>
        <w:autoSpaceDN w:val="0"/>
        <w:adjustRightInd w:val="0"/>
        <w:spacing w:after="0" w:line="240" w:lineRule="auto"/>
        <w:jc w:val="center"/>
        <w:rPr>
          <w:rFonts w:ascii="Times New Roman" w:hAnsi="Times New Roman"/>
          <w:b/>
          <w:sz w:val="24"/>
          <w:szCs w:val="24"/>
          <w:lang w:val="ru-RU"/>
        </w:rPr>
      </w:pPr>
      <w:r w:rsidRPr="0047428D">
        <w:rPr>
          <w:rFonts w:ascii="Times New Roman" w:hAnsi="Times New Roman"/>
          <w:b/>
          <w:sz w:val="24"/>
          <w:szCs w:val="24"/>
          <w:lang w:val="ru-RU"/>
        </w:rPr>
        <w:t xml:space="preserve">РЕАЛИЗАЦИИ  МУНИЦИПАЛЬНОЙ ПРОГРАММЫ  «ФОРМИРОВАНИЕ СОВРЕМЕННОЙ ГОРОДСКОЙ СРЕДЫ   </w:t>
      </w:r>
      <w:r w:rsidR="00157918">
        <w:rPr>
          <w:rFonts w:ascii="Times New Roman" w:hAnsi="Times New Roman"/>
          <w:b/>
          <w:sz w:val="24"/>
          <w:szCs w:val="24"/>
          <w:lang w:val="ru-RU"/>
        </w:rPr>
        <w:t>В Г</w:t>
      </w:r>
      <w:r w:rsidRPr="0047428D">
        <w:rPr>
          <w:rFonts w:ascii="Times New Roman" w:hAnsi="Times New Roman"/>
          <w:b/>
          <w:sz w:val="24"/>
          <w:szCs w:val="24"/>
          <w:lang w:val="ru-RU"/>
        </w:rPr>
        <w:t>О «ГОРОД К</w:t>
      </w:r>
      <w:r w:rsidR="00157918">
        <w:rPr>
          <w:rFonts w:ascii="Times New Roman" w:hAnsi="Times New Roman"/>
          <w:b/>
          <w:sz w:val="24"/>
          <w:szCs w:val="24"/>
          <w:lang w:val="ru-RU"/>
        </w:rPr>
        <w:t>АСПИЙСК</w:t>
      </w:r>
      <w:r w:rsidRPr="0047428D">
        <w:rPr>
          <w:rFonts w:ascii="Times New Roman" w:hAnsi="Times New Roman"/>
          <w:b/>
          <w:sz w:val="24"/>
          <w:szCs w:val="24"/>
          <w:lang w:val="ru-RU"/>
        </w:rPr>
        <w:t>» РЕСПУБЛИКИ ДАГЕСТАН» НА 2017 ГОД  (далее – Программа).</w:t>
      </w:r>
    </w:p>
    <w:p w:rsidR="000A066A" w:rsidRDefault="000A066A" w:rsidP="0047428D">
      <w:pPr>
        <w:widowControl w:val="0"/>
        <w:autoSpaceDE w:val="0"/>
        <w:autoSpaceDN w:val="0"/>
        <w:adjustRightInd w:val="0"/>
        <w:spacing w:after="0" w:line="240" w:lineRule="auto"/>
        <w:jc w:val="both"/>
        <w:rPr>
          <w:rFonts w:ascii="Times New Roman" w:hAnsi="Times New Roman"/>
          <w:sz w:val="24"/>
          <w:szCs w:val="24"/>
          <w:lang w:val="ru-RU"/>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843"/>
        <w:gridCol w:w="992"/>
        <w:gridCol w:w="992"/>
        <w:gridCol w:w="851"/>
        <w:gridCol w:w="963"/>
      </w:tblGrid>
      <w:tr w:rsidR="00157918" w:rsidRPr="00A472DD" w:rsidTr="00157918">
        <w:trPr>
          <w:trHeight w:val="255"/>
        </w:trPr>
        <w:tc>
          <w:tcPr>
            <w:tcW w:w="2943" w:type="dxa"/>
            <w:vMerge w:val="restart"/>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Наименование контрольного события Программы</w:t>
            </w:r>
          </w:p>
        </w:tc>
        <w:tc>
          <w:tcPr>
            <w:tcW w:w="1843" w:type="dxa"/>
            <w:vMerge w:val="restart"/>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Статус</w:t>
            </w:r>
          </w:p>
        </w:tc>
        <w:tc>
          <w:tcPr>
            <w:tcW w:w="1843" w:type="dxa"/>
            <w:vMerge w:val="restart"/>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Ответственный       исполнитель</w:t>
            </w:r>
          </w:p>
        </w:tc>
        <w:tc>
          <w:tcPr>
            <w:tcW w:w="3798" w:type="dxa"/>
            <w:gridSpan w:val="4"/>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Срок наступления контрольного события (дата)</w:t>
            </w:r>
          </w:p>
        </w:tc>
      </w:tr>
      <w:tr w:rsidR="00157918" w:rsidRPr="00157918" w:rsidTr="00157918">
        <w:trPr>
          <w:trHeight w:val="255"/>
        </w:trPr>
        <w:tc>
          <w:tcPr>
            <w:tcW w:w="2943" w:type="dxa"/>
            <w:vMerge/>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sz w:val="24"/>
                <w:szCs w:val="24"/>
                <w:lang w:val="ru-RU"/>
              </w:rPr>
            </w:pPr>
          </w:p>
        </w:tc>
        <w:tc>
          <w:tcPr>
            <w:tcW w:w="1843" w:type="dxa"/>
            <w:vMerge/>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sz w:val="24"/>
                <w:szCs w:val="24"/>
                <w:lang w:val="ru-RU"/>
              </w:rPr>
            </w:pPr>
          </w:p>
        </w:tc>
        <w:tc>
          <w:tcPr>
            <w:tcW w:w="1843" w:type="dxa"/>
            <w:vMerge/>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sz w:val="24"/>
                <w:szCs w:val="24"/>
                <w:lang w:val="ru-RU"/>
              </w:rPr>
            </w:pPr>
          </w:p>
        </w:tc>
        <w:tc>
          <w:tcPr>
            <w:tcW w:w="3798" w:type="dxa"/>
            <w:gridSpan w:val="4"/>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2017 год</w:t>
            </w:r>
          </w:p>
        </w:tc>
      </w:tr>
      <w:tr w:rsidR="00157918" w:rsidRPr="00157918" w:rsidTr="00157918">
        <w:trPr>
          <w:trHeight w:val="255"/>
        </w:trPr>
        <w:tc>
          <w:tcPr>
            <w:tcW w:w="2943" w:type="dxa"/>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sz w:val="24"/>
                <w:szCs w:val="24"/>
                <w:lang w:val="ru-RU"/>
              </w:rPr>
            </w:pP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sz w:val="24"/>
                <w:szCs w:val="24"/>
                <w:lang w:val="ru-RU"/>
              </w:rPr>
            </w:pP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sz w:val="24"/>
                <w:szCs w:val="24"/>
                <w:lang w:val="ru-RU"/>
              </w:rPr>
            </w:pPr>
          </w:p>
        </w:tc>
        <w:tc>
          <w:tcPr>
            <w:tcW w:w="992" w:type="dxa"/>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I кв.</w:t>
            </w:r>
          </w:p>
        </w:tc>
        <w:tc>
          <w:tcPr>
            <w:tcW w:w="992" w:type="dxa"/>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II кв.</w:t>
            </w:r>
          </w:p>
        </w:tc>
        <w:tc>
          <w:tcPr>
            <w:tcW w:w="851" w:type="dxa"/>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III кв.</w:t>
            </w:r>
          </w:p>
        </w:tc>
        <w:tc>
          <w:tcPr>
            <w:tcW w:w="963" w:type="dxa"/>
            <w:shd w:val="clear" w:color="auto" w:fill="auto"/>
          </w:tcPr>
          <w:p w:rsidR="0047428D" w:rsidRPr="00157918" w:rsidRDefault="0047428D" w:rsidP="00157918">
            <w:pPr>
              <w:widowControl w:val="0"/>
              <w:autoSpaceDE w:val="0"/>
              <w:autoSpaceDN w:val="0"/>
              <w:adjustRightInd w:val="0"/>
              <w:spacing w:after="0" w:line="240" w:lineRule="auto"/>
              <w:jc w:val="center"/>
              <w:rPr>
                <w:rFonts w:ascii="Times New Roman" w:hAnsi="Times New Roman"/>
                <w:b/>
                <w:sz w:val="24"/>
                <w:szCs w:val="24"/>
                <w:lang w:val="ru-RU"/>
              </w:rPr>
            </w:pPr>
            <w:r w:rsidRPr="00157918">
              <w:rPr>
                <w:rFonts w:ascii="Times New Roman" w:hAnsi="Times New Roman"/>
                <w:b/>
                <w:sz w:val="24"/>
                <w:szCs w:val="24"/>
                <w:lang w:val="ru-RU"/>
              </w:rPr>
              <w:t>IV кв.</w:t>
            </w: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1. Утвердить и опубликовать порядок  и  сроки  представления,  рассмотрения  и  оценки  предложений граждан  о  включении  дворовой  территории  в  Программу</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нормативный правовой акт администрации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Администрация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Республики Дагестан </w:t>
            </w:r>
          </w:p>
        </w:tc>
        <w:tc>
          <w:tcPr>
            <w:tcW w:w="992"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31 марта</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2017г.</w:t>
            </w:r>
          </w:p>
        </w:tc>
        <w:tc>
          <w:tcPr>
            <w:tcW w:w="992"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851"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2. Утвердить и опубликовать порядок  и  сроки  представления,  рассмотрения  и  оценки  предложений  граждан, организаций  о  </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157918">
              <w:rPr>
                <w:rFonts w:ascii="Times New Roman" w:hAnsi="Times New Roman"/>
                <w:sz w:val="24"/>
                <w:szCs w:val="24"/>
                <w:lang w:val="ru-RU"/>
              </w:rPr>
              <w:t>включении  в</w:t>
            </w:r>
            <w:proofErr w:type="gramEnd"/>
            <w:r w:rsidRPr="00157918">
              <w:rPr>
                <w:rFonts w:ascii="Times New Roman" w:hAnsi="Times New Roman"/>
                <w:sz w:val="24"/>
                <w:szCs w:val="24"/>
                <w:lang w:val="ru-RU"/>
              </w:rPr>
              <w:t xml:space="preserve"> Программу   общественных  </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территорий</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нормативный правовой акт администрации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Администрация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p>
        </w:tc>
        <w:tc>
          <w:tcPr>
            <w:tcW w:w="992"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31 марта</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2017г.</w:t>
            </w:r>
          </w:p>
        </w:tc>
        <w:tc>
          <w:tcPr>
            <w:tcW w:w="992"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851"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3. Утвердить и опубликовать </w:t>
            </w:r>
            <w:proofErr w:type="gramStart"/>
            <w:r w:rsidRPr="00157918">
              <w:rPr>
                <w:rFonts w:ascii="Times New Roman" w:hAnsi="Times New Roman"/>
                <w:sz w:val="24"/>
                <w:szCs w:val="24"/>
                <w:lang w:val="ru-RU"/>
              </w:rPr>
              <w:t>порядок  общественного</w:t>
            </w:r>
            <w:proofErr w:type="gramEnd"/>
            <w:r w:rsidRPr="00157918">
              <w:rPr>
                <w:rFonts w:ascii="Times New Roman" w:hAnsi="Times New Roman"/>
                <w:sz w:val="24"/>
                <w:szCs w:val="24"/>
                <w:lang w:val="ru-RU"/>
              </w:rPr>
              <w:t xml:space="preserve">  обсуждения  проекта  Программы, предусматривающего  в  том  числе  формирование  общественной  комиссии</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нормативный правовой акт администрации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Администрация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31 марта</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2017г.</w:t>
            </w: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4. Разработать и опубликовать для общественного  обсуждения  (со  сроком  обсуждения  не  менее  30  дней)  проект  Программы </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проект Программы </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Администрация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31 марта</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2017г.</w:t>
            </w: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5. Утвердить</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Программу</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нормативный правовой акт администрации ГО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w:t>
            </w: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Администрация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25 мая</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 г.</w:t>
            </w: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lastRenderedPageBreak/>
              <w:t>6. Подготовка адресного перечня многоквартирных домов, дворовые территории которых были отобраны  на  основании  предложений граждан и подлежат благоустройству в 2017 году</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адресный перечень дворовых территорий </w:t>
            </w:r>
          </w:p>
        </w:tc>
        <w:tc>
          <w:tcPr>
            <w:tcW w:w="1843" w:type="dxa"/>
            <w:shd w:val="clear" w:color="auto" w:fill="auto"/>
          </w:tcPr>
          <w:p w:rsidR="0047428D"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Отдел по строительству и архитектуры </w:t>
            </w:r>
            <w:r w:rsidR="0047428D" w:rsidRPr="00157918">
              <w:rPr>
                <w:rFonts w:ascii="Times New Roman" w:hAnsi="Times New Roman"/>
                <w:sz w:val="24"/>
                <w:szCs w:val="24"/>
                <w:lang w:val="ru-RU"/>
              </w:rPr>
              <w:t xml:space="preserve">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25 мая</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2017г.</w:t>
            </w: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7. Подготовка адресного перечня   общественных  территорий, прошедших  общественное обсуждение и, </w:t>
            </w:r>
            <w:proofErr w:type="spellStart"/>
            <w:r w:rsidRPr="00157918">
              <w:rPr>
                <w:rFonts w:ascii="Times New Roman" w:hAnsi="Times New Roman"/>
                <w:sz w:val="24"/>
                <w:szCs w:val="24"/>
                <w:lang w:val="ru-RU"/>
              </w:rPr>
              <w:t>подлежаших</w:t>
            </w:r>
            <w:proofErr w:type="spellEnd"/>
            <w:r w:rsidRPr="00157918">
              <w:rPr>
                <w:rFonts w:ascii="Times New Roman" w:hAnsi="Times New Roman"/>
                <w:sz w:val="24"/>
                <w:szCs w:val="24"/>
                <w:lang w:val="ru-RU"/>
              </w:rPr>
              <w:t xml:space="preserve"> благоустройству в 2017 году</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адресный перечень общественных территорий </w:t>
            </w:r>
          </w:p>
        </w:tc>
        <w:tc>
          <w:tcPr>
            <w:tcW w:w="1843" w:type="dxa"/>
            <w:shd w:val="clear" w:color="auto" w:fill="auto"/>
          </w:tcPr>
          <w:p w:rsidR="0047428D"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Отдел по строительству и архитектуры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25 мая</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2017г.</w:t>
            </w: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8. Подготовить и утвердить с учетом обсуждения с заинтересованными лицами дизайн-проекты благоустройства каждой дворовой территории, включенной в Программу, а также дизайн-</w:t>
            </w:r>
            <w:proofErr w:type="gramStart"/>
            <w:r w:rsidRPr="00157918">
              <w:rPr>
                <w:rFonts w:ascii="Times New Roman" w:hAnsi="Times New Roman"/>
                <w:sz w:val="24"/>
                <w:szCs w:val="24"/>
                <w:lang w:val="ru-RU"/>
              </w:rPr>
              <w:t>проекты  благоустройства</w:t>
            </w:r>
            <w:proofErr w:type="gramEnd"/>
            <w:r w:rsidRPr="00157918">
              <w:rPr>
                <w:rFonts w:ascii="Times New Roman" w:hAnsi="Times New Roman"/>
                <w:sz w:val="24"/>
                <w:szCs w:val="24"/>
                <w:lang w:val="ru-RU"/>
              </w:rPr>
              <w:t xml:space="preserve">  </w:t>
            </w:r>
            <w:proofErr w:type="spellStart"/>
            <w:r w:rsidRPr="00157918">
              <w:rPr>
                <w:rFonts w:ascii="Times New Roman" w:hAnsi="Times New Roman"/>
                <w:sz w:val="24"/>
                <w:szCs w:val="24"/>
                <w:lang w:val="ru-RU"/>
              </w:rPr>
              <w:t>общест</w:t>
            </w:r>
            <w:proofErr w:type="spellEnd"/>
            <w:r w:rsidRPr="00157918">
              <w:rPr>
                <w:rFonts w:ascii="Times New Roman" w:hAnsi="Times New Roman"/>
                <w:sz w:val="24"/>
                <w:szCs w:val="24"/>
                <w:lang w:val="ru-RU"/>
              </w:rPr>
              <w:t>- венных  территорий</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нормативный правовой акт администрации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Администрация городского округа «город К</w:t>
            </w:r>
            <w:r w:rsidR="003B0445"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30 июня 2017г.</w:t>
            </w: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9. Подготовка материалов, необходимых для </w:t>
            </w:r>
            <w:proofErr w:type="spellStart"/>
            <w:proofErr w:type="gramStart"/>
            <w:r w:rsidRPr="00157918">
              <w:rPr>
                <w:rFonts w:ascii="Times New Roman" w:hAnsi="Times New Roman"/>
                <w:sz w:val="24"/>
                <w:szCs w:val="24"/>
                <w:lang w:val="ru-RU"/>
              </w:rPr>
              <w:t>разра</w:t>
            </w:r>
            <w:proofErr w:type="spellEnd"/>
            <w:r w:rsidRPr="00157918">
              <w:rPr>
                <w:rFonts w:ascii="Times New Roman" w:hAnsi="Times New Roman"/>
                <w:sz w:val="24"/>
                <w:szCs w:val="24"/>
                <w:lang w:val="ru-RU"/>
              </w:rPr>
              <w:t xml:space="preserve">- </w:t>
            </w:r>
            <w:proofErr w:type="spellStart"/>
            <w:r w:rsidRPr="00157918">
              <w:rPr>
                <w:rFonts w:ascii="Times New Roman" w:hAnsi="Times New Roman"/>
                <w:sz w:val="24"/>
                <w:szCs w:val="24"/>
                <w:lang w:val="ru-RU"/>
              </w:rPr>
              <w:t>ботки</w:t>
            </w:r>
            <w:proofErr w:type="spellEnd"/>
            <w:proofErr w:type="gramEnd"/>
            <w:r w:rsidRPr="00157918">
              <w:rPr>
                <w:rFonts w:ascii="Times New Roman" w:hAnsi="Times New Roman"/>
                <w:sz w:val="24"/>
                <w:szCs w:val="24"/>
                <w:lang w:val="ru-RU"/>
              </w:rPr>
              <w:t xml:space="preserve"> государственной и муниципальной программ формирования современной городской среды на 2018-2022 </w:t>
            </w:r>
            <w:proofErr w:type="spellStart"/>
            <w:r w:rsidRPr="00157918">
              <w:rPr>
                <w:rFonts w:ascii="Times New Roman" w:hAnsi="Times New Roman"/>
                <w:sz w:val="24"/>
                <w:szCs w:val="24"/>
                <w:lang w:val="ru-RU"/>
              </w:rPr>
              <w:t>г.г</w:t>
            </w:r>
            <w:proofErr w:type="spellEnd"/>
            <w:r w:rsidRPr="00157918">
              <w:rPr>
                <w:rFonts w:ascii="Times New Roman" w:hAnsi="Times New Roman"/>
                <w:sz w:val="24"/>
                <w:szCs w:val="24"/>
                <w:lang w:val="ru-RU"/>
              </w:rPr>
              <w:t xml:space="preserve">. </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10 августа 2017г.</w:t>
            </w: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9. Провести общественные обсуждения и утвердить откорректированные правила благоустройства территории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нормативный правовой акт администрации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Администрация </w:t>
            </w:r>
            <w:r w:rsidR="00157918" w:rsidRPr="00157918">
              <w:rPr>
                <w:rFonts w:ascii="Times New Roman" w:hAnsi="Times New Roman"/>
                <w:sz w:val="24"/>
                <w:szCs w:val="24"/>
                <w:lang w:val="ru-RU"/>
              </w:rPr>
              <w:t>Г</w:t>
            </w:r>
            <w:r w:rsidRPr="00157918">
              <w:rPr>
                <w:rFonts w:ascii="Times New Roman" w:hAnsi="Times New Roman"/>
                <w:sz w:val="24"/>
                <w:szCs w:val="24"/>
                <w:lang w:val="ru-RU"/>
              </w:rPr>
              <w:t>О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31 октября</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2017г.</w:t>
            </w: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10. Утвердить муниципальную программу формирования современной городской среды в </w:t>
            </w:r>
            <w:r w:rsidR="00157918" w:rsidRPr="00157918">
              <w:rPr>
                <w:rFonts w:ascii="Times New Roman" w:hAnsi="Times New Roman"/>
                <w:sz w:val="24"/>
                <w:szCs w:val="24"/>
                <w:lang w:val="ru-RU"/>
              </w:rPr>
              <w:t>ГО</w:t>
            </w:r>
            <w:r w:rsidRPr="00157918">
              <w:rPr>
                <w:rFonts w:ascii="Times New Roman" w:hAnsi="Times New Roman"/>
                <w:sz w:val="24"/>
                <w:szCs w:val="24"/>
                <w:lang w:val="ru-RU"/>
              </w:rPr>
              <w:t xml:space="preserve">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r w:rsidR="00157918" w:rsidRPr="00157918">
              <w:rPr>
                <w:rFonts w:ascii="Times New Roman" w:hAnsi="Times New Roman"/>
                <w:sz w:val="24"/>
                <w:szCs w:val="24"/>
                <w:lang w:val="ru-RU"/>
              </w:rPr>
              <w:t>на 2018 – 22</w:t>
            </w:r>
            <w:r w:rsidRPr="00157918">
              <w:rPr>
                <w:rFonts w:ascii="Times New Roman" w:hAnsi="Times New Roman"/>
                <w:sz w:val="24"/>
                <w:szCs w:val="24"/>
                <w:lang w:val="ru-RU"/>
              </w:rPr>
              <w:t>гг.</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нормативный правовой акт администрации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Администрация </w:t>
            </w:r>
            <w:r w:rsidR="00157918" w:rsidRPr="00157918">
              <w:rPr>
                <w:rFonts w:ascii="Times New Roman" w:hAnsi="Times New Roman"/>
                <w:sz w:val="24"/>
                <w:szCs w:val="24"/>
                <w:lang w:val="ru-RU"/>
              </w:rPr>
              <w:t>Г</w:t>
            </w:r>
            <w:r w:rsidRPr="00157918">
              <w:rPr>
                <w:rFonts w:ascii="Times New Roman" w:hAnsi="Times New Roman"/>
                <w:sz w:val="24"/>
                <w:szCs w:val="24"/>
                <w:lang w:val="ru-RU"/>
              </w:rPr>
              <w:t>О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30 декабря</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2017г.</w:t>
            </w:r>
          </w:p>
        </w:tc>
      </w:tr>
      <w:tr w:rsidR="00157918" w:rsidRPr="00157918" w:rsidTr="00157918">
        <w:tc>
          <w:tcPr>
            <w:tcW w:w="29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15. Представление отчета в Минстрой РД об исполнении соглашения</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Отчет</w:t>
            </w:r>
          </w:p>
        </w:tc>
        <w:tc>
          <w:tcPr>
            <w:tcW w:w="1843" w:type="dxa"/>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Администрация </w:t>
            </w:r>
            <w:r w:rsidR="00157918" w:rsidRPr="00157918">
              <w:rPr>
                <w:rFonts w:ascii="Times New Roman" w:hAnsi="Times New Roman"/>
                <w:sz w:val="24"/>
                <w:szCs w:val="24"/>
                <w:lang w:val="ru-RU"/>
              </w:rPr>
              <w:t>Г</w:t>
            </w:r>
            <w:r w:rsidRPr="00157918">
              <w:rPr>
                <w:rFonts w:ascii="Times New Roman" w:hAnsi="Times New Roman"/>
                <w:sz w:val="24"/>
                <w:szCs w:val="24"/>
                <w:lang w:val="ru-RU"/>
              </w:rPr>
              <w:t>О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w:t>
            </w:r>
          </w:p>
        </w:tc>
        <w:tc>
          <w:tcPr>
            <w:tcW w:w="992" w:type="dxa"/>
            <w:tcBorders>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92"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851" w:type="dxa"/>
            <w:tcBorders>
              <w:left w:val="single" w:sz="4" w:space="0" w:color="auto"/>
              <w:righ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963" w:type="dxa"/>
            <w:tcBorders>
              <w:left w:val="single" w:sz="4" w:space="0" w:color="auto"/>
            </w:tcBorders>
            <w:shd w:val="clear" w:color="auto" w:fill="auto"/>
          </w:tcPr>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До 15 января</w:t>
            </w:r>
          </w:p>
          <w:p w:rsidR="0047428D" w:rsidRPr="00157918" w:rsidRDefault="0047428D"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2018г.</w:t>
            </w:r>
          </w:p>
        </w:tc>
      </w:tr>
    </w:tbl>
    <w:p w:rsidR="0047428D" w:rsidRPr="0047428D" w:rsidRDefault="0047428D" w:rsidP="0047428D">
      <w:pPr>
        <w:widowControl w:val="0"/>
        <w:autoSpaceDE w:val="0"/>
        <w:autoSpaceDN w:val="0"/>
        <w:spacing w:after="0"/>
        <w:ind w:firstLine="709"/>
        <w:contextualSpacing/>
        <w:jc w:val="right"/>
        <w:rPr>
          <w:rFonts w:ascii="Times New Roman" w:hAnsi="Times New Roman"/>
          <w:sz w:val="24"/>
          <w:szCs w:val="24"/>
          <w:lang w:val="ru-RU" w:eastAsia="ru-RU"/>
        </w:rPr>
      </w:pPr>
      <w:r w:rsidRPr="0047428D">
        <w:rPr>
          <w:rFonts w:ascii="Times New Roman" w:hAnsi="Times New Roman"/>
          <w:sz w:val="24"/>
          <w:szCs w:val="24"/>
          <w:lang w:val="ru-RU" w:eastAsia="ru-RU"/>
        </w:rPr>
        <w:lastRenderedPageBreak/>
        <w:t xml:space="preserve">Приложение № </w:t>
      </w:r>
      <w:r w:rsidR="00A472DD">
        <w:rPr>
          <w:rFonts w:ascii="Times New Roman" w:hAnsi="Times New Roman"/>
          <w:sz w:val="24"/>
          <w:szCs w:val="24"/>
          <w:lang w:val="ru-RU" w:eastAsia="ru-RU"/>
        </w:rPr>
        <w:t>3</w:t>
      </w:r>
    </w:p>
    <w:p w:rsidR="0047428D" w:rsidRPr="0047428D" w:rsidRDefault="0047428D" w:rsidP="0047428D">
      <w:pPr>
        <w:spacing w:after="0"/>
        <w:ind w:firstLine="709"/>
        <w:contextualSpacing/>
        <w:jc w:val="right"/>
        <w:rPr>
          <w:rFonts w:ascii="Times New Roman" w:hAnsi="Times New Roman"/>
          <w:sz w:val="24"/>
          <w:szCs w:val="24"/>
          <w:lang w:val="ru-RU" w:eastAsia="ru-RU"/>
        </w:rPr>
      </w:pPr>
      <w:proofErr w:type="gramStart"/>
      <w:r w:rsidRPr="0047428D">
        <w:rPr>
          <w:rFonts w:ascii="Times New Roman" w:hAnsi="Times New Roman"/>
          <w:sz w:val="24"/>
          <w:szCs w:val="24"/>
          <w:lang w:val="ru-RU" w:eastAsia="ru-RU"/>
        </w:rPr>
        <w:t>к</w:t>
      </w:r>
      <w:proofErr w:type="gramEnd"/>
      <w:r w:rsidRPr="0047428D">
        <w:rPr>
          <w:rFonts w:ascii="Times New Roman" w:hAnsi="Times New Roman"/>
          <w:sz w:val="24"/>
          <w:szCs w:val="24"/>
          <w:lang w:val="ru-RU" w:eastAsia="ru-RU"/>
        </w:rPr>
        <w:t xml:space="preserve"> муниципальной программе </w:t>
      </w:r>
    </w:p>
    <w:p w:rsidR="0047428D" w:rsidRPr="0047428D" w:rsidRDefault="0047428D" w:rsidP="0047428D">
      <w:pPr>
        <w:spacing w:after="0"/>
        <w:ind w:firstLine="709"/>
        <w:contextualSpacing/>
        <w:jc w:val="right"/>
        <w:rPr>
          <w:rFonts w:ascii="Times New Roman" w:hAnsi="Times New Roman"/>
          <w:sz w:val="24"/>
          <w:szCs w:val="24"/>
          <w:lang w:val="ru-RU" w:eastAsia="ru-RU"/>
        </w:rPr>
      </w:pPr>
      <w:r w:rsidRPr="0047428D">
        <w:rPr>
          <w:rFonts w:ascii="Times New Roman" w:hAnsi="Times New Roman"/>
          <w:sz w:val="24"/>
          <w:szCs w:val="24"/>
          <w:lang w:val="ru-RU" w:eastAsia="ru-RU"/>
        </w:rPr>
        <w:t xml:space="preserve">«Формирование современной городской среды </w:t>
      </w:r>
    </w:p>
    <w:p w:rsidR="0047428D" w:rsidRPr="0047428D" w:rsidRDefault="00157918" w:rsidP="0047428D">
      <w:pPr>
        <w:spacing w:after="0"/>
        <w:ind w:firstLine="709"/>
        <w:contextualSpacing/>
        <w:jc w:val="right"/>
        <w:rPr>
          <w:rFonts w:ascii="Times New Roman" w:hAnsi="Times New Roman"/>
          <w:sz w:val="24"/>
          <w:szCs w:val="24"/>
          <w:lang w:val="ru-RU" w:eastAsia="ru-RU"/>
        </w:rPr>
      </w:pPr>
      <w:r>
        <w:rPr>
          <w:rFonts w:ascii="Times New Roman" w:hAnsi="Times New Roman"/>
          <w:sz w:val="24"/>
          <w:szCs w:val="24"/>
          <w:lang w:val="ru-RU" w:eastAsia="ru-RU"/>
        </w:rPr>
        <w:t>в Г</w:t>
      </w:r>
      <w:r w:rsidR="0047428D" w:rsidRPr="0047428D">
        <w:rPr>
          <w:rFonts w:ascii="Times New Roman" w:hAnsi="Times New Roman"/>
          <w:sz w:val="24"/>
          <w:szCs w:val="24"/>
          <w:lang w:val="ru-RU" w:eastAsia="ru-RU"/>
        </w:rPr>
        <w:t>О «Город К</w:t>
      </w:r>
      <w:r>
        <w:rPr>
          <w:rFonts w:ascii="Times New Roman" w:hAnsi="Times New Roman"/>
          <w:sz w:val="24"/>
          <w:szCs w:val="24"/>
          <w:lang w:val="ru-RU" w:eastAsia="ru-RU"/>
        </w:rPr>
        <w:t>аспийск</w:t>
      </w:r>
      <w:r w:rsidR="0047428D" w:rsidRPr="0047428D">
        <w:rPr>
          <w:rFonts w:ascii="Times New Roman" w:hAnsi="Times New Roman"/>
          <w:sz w:val="24"/>
          <w:szCs w:val="24"/>
          <w:lang w:val="ru-RU" w:eastAsia="ru-RU"/>
        </w:rPr>
        <w:t xml:space="preserve">» </w:t>
      </w:r>
    </w:p>
    <w:p w:rsidR="0047428D" w:rsidRPr="0047428D" w:rsidRDefault="0047428D" w:rsidP="0047428D">
      <w:pPr>
        <w:spacing w:after="0"/>
        <w:ind w:firstLine="709"/>
        <w:contextualSpacing/>
        <w:jc w:val="right"/>
        <w:rPr>
          <w:rFonts w:ascii="Times New Roman" w:hAnsi="Times New Roman"/>
          <w:sz w:val="24"/>
          <w:szCs w:val="24"/>
          <w:lang w:val="ru-RU" w:eastAsia="ru-RU"/>
        </w:rPr>
      </w:pPr>
      <w:r w:rsidRPr="0047428D">
        <w:rPr>
          <w:rFonts w:ascii="Times New Roman" w:hAnsi="Times New Roman"/>
          <w:sz w:val="24"/>
          <w:szCs w:val="24"/>
          <w:lang w:val="ru-RU" w:eastAsia="ru-RU"/>
        </w:rPr>
        <w:t>Республики Дагестан» на 2017 год.</w:t>
      </w:r>
    </w:p>
    <w:p w:rsidR="0047428D" w:rsidRPr="0047428D" w:rsidRDefault="0047428D" w:rsidP="0047428D">
      <w:pPr>
        <w:widowControl w:val="0"/>
        <w:autoSpaceDE w:val="0"/>
        <w:autoSpaceDN w:val="0"/>
        <w:spacing w:after="0"/>
        <w:ind w:firstLine="709"/>
        <w:contextualSpacing/>
        <w:jc w:val="center"/>
        <w:rPr>
          <w:rFonts w:ascii="Times New Roman" w:hAnsi="Times New Roman"/>
          <w:sz w:val="24"/>
          <w:szCs w:val="24"/>
          <w:lang w:val="ru-RU" w:eastAsia="ru-RU"/>
        </w:rPr>
      </w:pPr>
    </w:p>
    <w:p w:rsidR="0047428D" w:rsidRPr="0047428D" w:rsidRDefault="0047428D" w:rsidP="0047428D">
      <w:pPr>
        <w:spacing w:after="0"/>
        <w:ind w:firstLine="709"/>
        <w:contextualSpacing/>
        <w:jc w:val="center"/>
        <w:rPr>
          <w:rFonts w:ascii="Times New Roman" w:hAnsi="Times New Roman"/>
          <w:b/>
          <w:sz w:val="24"/>
          <w:szCs w:val="24"/>
          <w:lang w:val="ru-RU" w:eastAsia="ru-RU"/>
        </w:rPr>
      </w:pPr>
      <w:r w:rsidRPr="0047428D">
        <w:rPr>
          <w:rFonts w:ascii="Times New Roman" w:hAnsi="Times New Roman"/>
          <w:b/>
          <w:sz w:val="24"/>
          <w:szCs w:val="24"/>
          <w:lang w:val="ru-RU" w:eastAsia="ru-RU"/>
        </w:rPr>
        <w:t xml:space="preserve">ПОРЯДОК РАЗРАБОТКИ, ОБСУЖДЕНИЯ С ЗАИНТЕРЕСОВАННЫМИ ЛИЦАМИ И УТВЕРЖДЕНИЯ ДИЗАЙН - ПРОЕКТОВ БЛАГОУСТРОЙСТВА ДВОРОВЫХ И ОБЩЕСТВЕННЫХ ТЕРРИТОРИЙ ПРИ ВКЛЮЧЕНИИ ПРЕДЛОЖЕНИЙ В МУНИЦИПАЛЬНУЮ ПРОГРАММУ «ФОРМИРОВАНИЕ СОВРЕМЕННОЙ ГОРОДСКОЙ СРЕДЫ </w:t>
      </w:r>
      <w:r w:rsidR="00157918">
        <w:rPr>
          <w:rFonts w:ascii="Times New Roman" w:hAnsi="Times New Roman"/>
          <w:b/>
          <w:sz w:val="24"/>
          <w:szCs w:val="24"/>
          <w:lang w:val="ru-RU" w:eastAsia="ru-RU"/>
        </w:rPr>
        <w:t>В Г</w:t>
      </w:r>
      <w:r w:rsidRPr="0047428D">
        <w:rPr>
          <w:rFonts w:ascii="Times New Roman" w:hAnsi="Times New Roman"/>
          <w:b/>
          <w:sz w:val="24"/>
          <w:szCs w:val="24"/>
          <w:lang w:val="ru-RU" w:eastAsia="ru-RU"/>
        </w:rPr>
        <w:t>О «ГОРОД К</w:t>
      </w:r>
      <w:r w:rsidR="00157918">
        <w:rPr>
          <w:rFonts w:ascii="Times New Roman" w:hAnsi="Times New Roman"/>
          <w:b/>
          <w:sz w:val="24"/>
          <w:szCs w:val="24"/>
          <w:lang w:val="ru-RU" w:eastAsia="ru-RU"/>
        </w:rPr>
        <w:t>АСПИЙСК</w:t>
      </w:r>
      <w:r w:rsidRPr="0047428D">
        <w:rPr>
          <w:rFonts w:ascii="Times New Roman" w:hAnsi="Times New Roman"/>
          <w:b/>
          <w:sz w:val="24"/>
          <w:szCs w:val="24"/>
          <w:lang w:val="ru-RU" w:eastAsia="ru-RU"/>
        </w:rPr>
        <w:t xml:space="preserve">» РЕСПУБЛИКИ ДАГЕСТАН» НА 2017 ГОД </w:t>
      </w:r>
    </w:p>
    <w:p w:rsidR="0047428D" w:rsidRPr="00CF332F" w:rsidRDefault="0047428D" w:rsidP="0047428D">
      <w:pPr>
        <w:spacing w:after="0"/>
        <w:ind w:firstLine="709"/>
        <w:contextualSpacing/>
        <w:jc w:val="center"/>
        <w:rPr>
          <w:rFonts w:ascii="Times New Roman" w:hAnsi="Times New Roman"/>
          <w:b/>
          <w:sz w:val="28"/>
          <w:szCs w:val="28"/>
          <w:lang w:val="ru-RU" w:eastAsia="ru-RU"/>
        </w:rPr>
      </w:pPr>
      <w:r w:rsidRPr="00CF332F">
        <w:rPr>
          <w:rFonts w:ascii="Times New Roman" w:hAnsi="Times New Roman"/>
          <w:b/>
          <w:sz w:val="28"/>
          <w:szCs w:val="28"/>
          <w:lang w:val="ru-RU" w:eastAsia="ru-RU"/>
        </w:rPr>
        <w:t>(</w:t>
      </w:r>
      <w:proofErr w:type="gramStart"/>
      <w:r w:rsidRPr="00CF332F">
        <w:rPr>
          <w:rFonts w:ascii="Times New Roman" w:hAnsi="Times New Roman"/>
          <w:b/>
          <w:sz w:val="28"/>
          <w:szCs w:val="28"/>
          <w:lang w:val="ru-RU" w:eastAsia="ru-RU"/>
        </w:rPr>
        <w:t>далее</w:t>
      </w:r>
      <w:proofErr w:type="gramEnd"/>
      <w:r w:rsidRPr="00CF332F">
        <w:rPr>
          <w:rFonts w:ascii="Times New Roman" w:hAnsi="Times New Roman"/>
          <w:b/>
          <w:sz w:val="28"/>
          <w:szCs w:val="28"/>
          <w:lang w:val="ru-RU" w:eastAsia="ru-RU"/>
        </w:rPr>
        <w:t xml:space="preserve"> – Программа).</w:t>
      </w:r>
    </w:p>
    <w:p w:rsidR="0047428D" w:rsidRPr="00CF332F"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p>
    <w:p w:rsidR="0047428D" w:rsidRPr="00CF332F" w:rsidRDefault="0047428D" w:rsidP="0047428D">
      <w:pPr>
        <w:widowControl w:val="0"/>
        <w:autoSpaceDE w:val="0"/>
        <w:autoSpaceDN w:val="0"/>
        <w:spacing w:after="0"/>
        <w:ind w:firstLine="709"/>
        <w:contextualSpacing/>
        <w:jc w:val="center"/>
        <w:rPr>
          <w:rFonts w:ascii="Times New Roman" w:hAnsi="Times New Roman"/>
          <w:b/>
          <w:sz w:val="28"/>
          <w:szCs w:val="28"/>
          <w:lang w:val="ru-RU" w:eastAsia="ru-RU"/>
        </w:rPr>
      </w:pPr>
      <w:r w:rsidRPr="00CF332F">
        <w:rPr>
          <w:rFonts w:ascii="Times New Roman" w:hAnsi="Times New Roman"/>
          <w:b/>
          <w:sz w:val="28"/>
          <w:szCs w:val="28"/>
          <w:lang w:val="ru-RU" w:eastAsia="ru-RU"/>
        </w:rPr>
        <w:t>1. Общие положения.</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1.1. Настоящий Порядок регламентирует процедуру разработки, обсуждения с заинтересованными лицами и утверждения дизайн - проектов благоустройст</w:t>
      </w:r>
      <w:bookmarkStart w:id="14" w:name="_GoBack"/>
      <w:bookmarkEnd w:id="14"/>
      <w:r w:rsidRPr="0047428D">
        <w:rPr>
          <w:rFonts w:ascii="Times New Roman" w:hAnsi="Times New Roman"/>
          <w:sz w:val="28"/>
          <w:szCs w:val="28"/>
          <w:lang w:val="ru-RU" w:eastAsia="ru-RU"/>
        </w:rPr>
        <w:t>ва дворовых территорий и общественных территорий</w:t>
      </w:r>
      <w:r w:rsidRPr="0047428D">
        <w:rPr>
          <w:rFonts w:ascii="Times New Roman" w:hAnsi="Times New Roman"/>
          <w:b/>
          <w:sz w:val="28"/>
          <w:szCs w:val="28"/>
          <w:lang w:val="ru-RU" w:eastAsia="ru-RU"/>
        </w:rPr>
        <w:t xml:space="preserve"> </w:t>
      </w:r>
      <w:r w:rsidRPr="0047428D">
        <w:rPr>
          <w:rFonts w:ascii="Times New Roman" w:hAnsi="Times New Roman"/>
          <w:sz w:val="28"/>
          <w:szCs w:val="28"/>
          <w:lang w:val="ru-RU" w:eastAsia="ru-RU"/>
        </w:rPr>
        <w:t>при включении предложений в Программу (далее – Порядок) и разработан в соответствии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Генеральным планом городского округа «город К</w:t>
      </w:r>
      <w:r w:rsidR="00157918">
        <w:rPr>
          <w:rFonts w:ascii="Times New Roman" w:hAnsi="Times New Roman"/>
          <w:sz w:val="28"/>
          <w:szCs w:val="28"/>
          <w:lang w:val="ru-RU" w:eastAsia="ru-RU"/>
        </w:rPr>
        <w:t>аспийск</w:t>
      </w:r>
      <w:r w:rsidRPr="0047428D">
        <w:rPr>
          <w:rFonts w:ascii="Times New Roman" w:hAnsi="Times New Roman"/>
          <w:sz w:val="28"/>
          <w:szCs w:val="28"/>
          <w:lang w:val="ru-RU" w:eastAsia="ru-RU"/>
        </w:rPr>
        <w:t>» и Правилами  благоустройства  территории  городского округа «город К</w:t>
      </w:r>
      <w:r w:rsidR="00157918">
        <w:rPr>
          <w:rFonts w:ascii="Times New Roman" w:hAnsi="Times New Roman"/>
          <w:sz w:val="28"/>
          <w:szCs w:val="28"/>
          <w:lang w:val="ru-RU" w:eastAsia="ru-RU"/>
        </w:rPr>
        <w:t>аспийск</w:t>
      </w:r>
      <w:r w:rsidRPr="0047428D">
        <w:rPr>
          <w:rFonts w:ascii="Times New Roman" w:hAnsi="Times New Roman"/>
          <w:sz w:val="28"/>
          <w:szCs w:val="28"/>
          <w:lang w:val="ru-RU" w:eastAsia="ru-RU"/>
        </w:rPr>
        <w:t xml:space="preserve">», в целях обеспечения единой концепции архитектурного облика городской среды </w:t>
      </w:r>
      <w:proofErr w:type="spellStart"/>
      <w:r w:rsidRPr="0047428D">
        <w:rPr>
          <w:rFonts w:ascii="Times New Roman" w:hAnsi="Times New Roman"/>
          <w:sz w:val="28"/>
          <w:szCs w:val="28"/>
          <w:lang w:val="ru-RU" w:eastAsia="ru-RU"/>
        </w:rPr>
        <w:t>г.К</w:t>
      </w:r>
      <w:r w:rsidR="00157918">
        <w:rPr>
          <w:rFonts w:ascii="Times New Roman" w:hAnsi="Times New Roman"/>
          <w:sz w:val="28"/>
          <w:szCs w:val="28"/>
          <w:lang w:val="ru-RU" w:eastAsia="ru-RU"/>
        </w:rPr>
        <w:t>аспийске</w:t>
      </w:r>
      <w:proofErr w:type="spellEnd"/>
      <w:r w:rsidRPr="0047428D">
        <w:rPr>
          <w:rFonts w:ascii="Times New Roman" w:hAnsi="Times New Roman"/>
          <w:sz w:val="28"/>
          <w:szCs w:val="28"/>
          <w:lang w:val="ru-RU" w:eastAsia="ru-RU"/>
        </w:rPr>
        <w:t xml:space="preserve">. </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1.2. Под дизайн - проектом благоустройства дворовых территорий и общественных территорий</w:t>
      </w:r>
      <w:r w:rsidRPr="0047428D">
        <w:rPr>
          <w:rFonts w:ascii="Times New Roman" w:hAnsi="Times New Roman"/>
          <w:b/>
          <w:sz w:val="28"/>
          <w:szCs w:val="28"/>
          <w:lang w:val="ru-RU" w:eastAsia="ru-RU"/>
        </w:rPr>
        <w:t xml:space="preserve"> </w:t>
      </w:r>
      <w:r w:rsidRPr="0047428D">
        <w:rPr>
          <w:rFonts w:ascii="Times New Roman" w:hAnsi="Times New Roman"/>
          <w:sz w:val="28"/>
          <w:szCs w:val="28"/>
          <w:lang w:val="ru-RU" w:eastAsia="ru-RU"/>
        </w:rPr>
        <w:t xml:space="preserve">для включения в Программу понимается графический и текстовый материал с описанием работ и мероприятий, предлагаемых к выполнению (далее – дизайн проект). </w:t>
      </w:r>
      <w:r w:rsidRPr="0047428D">
        <w:rPr>
          <w:rFonts w:ascii="Times New Roman" w:hAnsi="Times New Roman"/>
          <w:iCs/>
          <w:sz w:val="28"/>
          <w:szCs w:val="28"/>
          <w:lang w:val="ru-RU" w:eastAsia="ru-RU"/>
        </w:rPr>
        <w:t>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47428D">
        <w:rPr>
          <w:rFonts w:ascii="Times New Roman" w:hAnsi="Times New Roman"/>
          <w:sz w:val="28"/>
          <w:szCs w:val="28"/>
          <w:lang w:val="ru-RU" w:eastAsia="ru-RU"/>
        </w:rPr>
        <w:t xml:space="preserve"> </w:t>
      </w:r>
    </w:p>
    <w:p w:rsidR="0047428D" w:rsidRPr="0047428D" w:rsidRDefault="0047428D" w:rsidP="0047428D">
      <w:pPr>
        <w:spacing w:after="0"/>
        <w:ind w:firstLine="709"/>
        <w:contextualSpacing/>
        <w:jc w:val="both"/>
        <w:rPr>
          <w:rFonts w:ascii="Times New Roman" w:hAnsi="Times New Roman"/>
          <w:iCs/>
          <w:sz w:val="28"/>
          <w:szCs w:val="28"/>
          <w:lang w:val="ru-RU" w:eastAsia="ru-RU"/>
        </w:rPr>
      </w:pPr>
      <w:r w:rsidRPr="0047428D">
        <w:rPr>
          <w:rFonts w:ascii="Times New Roman" w:hAnsi="Times New Roman"/>
          <w:iCs/>
          <w:sz w:val="28"/>
          <w:szCs w:val="28"/>
          <w:lang w:val="ru-RU" w:eastAsia="ru-RU"/>
        </w:rPr>
        <w:lastRenderedPageBreak/>
        <w:t>1.</w:t>
      </w:r>
      <w:r w:rsidRPr="0047428D">
        <w:rPr>
          <w:rFonts w:ascii="Times New Roman" w:hAnsi="Times New Roman"/>
          <w:sz w:val="28"/>
          <w:szCs w:val="28"/>
          <w:lang w:val="ru-RU" w:eastAsia="ru-RU"/>
        </w:rPr>
        <w:t>3. К заинтересованным лицам относятся: лица, уполномоченные на представление предложений о включении дворовой или общественной территории в Программу, собственники помещений в многоквартирных домах, собственники иных зданий и сооружений, расположенных в границах дворовой территории и (или) общественной территории,  подлежащей благоустройству (далее – заинтересованные лица).</w:t>
      </w:r>
    </w:p>
    <w:p w:rsidR="0047428D" w:rsidRPr="0047428D" w:rsidRDefault="0047428D" w:rsidP="0047428D">
      <w:pPr>
        <w:widowControl w:val="0"/>
        <w:autoSpaceDE w:val="0"/>
        <w:autoSpaceDN w:val="0"/>
        <w:spacing w:after="0"/>
        <w:ind w:firstLine="709"/>
        <w:contextualSpacing/>
        <w:jc w:val="center"/>
        <w:rPr>
          <w:rFonts w:ascii="Times New Roman" w:hAnsi="Times New Roman"/>
          <w:sz w:val="24"/>
          <w:szCs w:val="24"/>
          <w:lang w:val="ru-RU" w:eastAsia="ru-RU"/>
        </w:rPr>
      </w:pPr>
    </w:p>
    <w:p w:rsidR="0047428D" w:rsidRPr="0047428D" w:rsidRDefault="0047428D" w:rsidP="0047428D">
      <w:pPr>
        <w:widowControl w:val="0"/>
        <w:autoSpaceDE w:val="0"/>
        <w:autoSpaceDN w:val="0"/>
        <w:spacing w:after="0"/>
        <w:ind w:firstLine="709"/>
        <w:contextualSpacing/>
        <w:jc w:val="center"/>
        <w:rPr>
          <w:rFonts w:ascii="Times New Roman" w:hAnsi="Times New Roman"/>
          <w:b/>
          <w:sz w:val="28"/>
          <w:szCs w:val="28"/>
          <w:lang w:val="ru-RU" w:eastAsia="ru-RU"/>
        </w:rPr>
      </w:pPr>
      <w:r w:rsidRPr="0047428D">
        <w:rPr>
          <w:rFonts w:ascii="Times New Roman" w:hAnsi="Times New Roman"/>
          <w:b/>
          <w:sz w:val="28"/>
          <w:szCs w:val="28"/>
          <w:lang w:val="ru-RU" w:eastAsia="ru-RU"/>
        </w:rPr>
        <w:t xml:space="preserve">2. Разработка дизайн – проектов.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2.1. Разработка дизайн - проектов осуществляется в соответствии с </w:t>
      </w:r>
      <w:r w:rsidRPr="0047428D">
        <w:rPr>
          <w:rFonts w:ascii="Times New Roman" w:hAnsi="Times New Roman"/>
          <w:bCs/>
          <w:sz w:val="28"/>
          <w:szCs w:val="28"/>
          <w:lang w:val="ru-RU" w:eastAsia="ru-RU"/>
        </w:rPr>
        <w:t>Правилами благоустройства территории</w:t>
      </w:r>
      <w:r w:rsidRPr="0047428D">
        <w:rPr>
          <w:rFonts w:ascii="Times New Roman" w:hAnsi="Times New Roman"/>
          <w:sz w:val="28"/>
          <w:szCs w:val="28"/>
          <w:lang w:val="ru-RU" w:eastAsia="ru-RU"/>
        </w:rPr>
        <w:t xml:space="preserve">  городского округа «город К</w:t>
      </w:r>
      <w:r w:rsidR="00157918">
        <w:rPr>
          <w:rFonts w:ascii="Times New Roman" w:hAnsi="Times New Roman"/>
          <w:sz w:val="28"/>
          <w:szCs w:val="28"/>
          <w:lang w:val="ru-RU" w:eastAsia="ru-RU"/>
        </w:rPr>
        <w:t>аспийск</w:t>
      </w:r>
      <w:r w:rsidRPr="0047428D">
        <w:rPr>
          <w:rFonts w:ascii="Times New Roman" w:hAnsi="Times New Roman"/>
          <w:sz w:val="28"/>
          <w:szCs w:val="28"/>
          <w:lang w:val="ru-RU" w:eastAsia="ru-RU"/>
        </w:rPr>
        <w:t>»</w:t>
      </w:r>
      <w:r w:rsidRPr="0047428D">
        <w:rPr>
          <w:rFonts w:ascii="Times New Roman" w:hAnsi="Times New Roman"/>
          <w:bCs/>
          <w:sz w:val="28"/>
          <w:szCs w:val="28"/>
          <w:lang w:val="ru-RU" w:eastAsia="ru-RU"/>
        </w:rPr>
        <w:t>, требованиями Градостроительного кодекса Российской Федерации</w:t>
      </w:r>
      <w:r w:rsidRPr="0047428D">
        <w:rPr>
          <w:rFonts w:ascii="Times New Roman" w:hAnsi="Times New Roman"/>
          <w:sz w:val="28"/>
          <w:szCs w:val="28"/>
          <w:lang w:val="ru-RU" w:eastAsia="ru-RU"/>
        </w:rPr>
        <w:t xml:space="preserve">, а также действующими строительными, санитарными и иными нормами и правилами, с учетом мероприятий по обеспечению физической, пространственной, информационной доступности дворовых и общественных территорий для инвалидов и маломобильных групп населения.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2.2. Дизайн - 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Текстовая часть включает в себя следующие разделы: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 общая пояснительная записка;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 </w:t>
      </w:r>
      <w:proofErr w:type="spellStart"/>
      <w:r w:rsidRPr="0047428D">
        <w:rPr>
          <w:rFonts w:ascii="Times New Roman" w:hAnsi="Times New Roman"/>
          <w:sz w:val="28"/>
          <w:szCs w:val="28"/>
          <w:lang w:val="ru-RU" w:eastAsia="ru-RU"/>
        </w:rPr>
        <w:t>фотофиксация</w:t>
      </w:r>
      <w:proofErr w:type="spellEnd"/>
      <w:r w:rsidRPr="0047428D">
        <w:rPr>
          <w:rFonts w:ascii="Times New Roman" w:hAnsi="Times New Roman"/>
          <w:sz w:val="28"/>
          <w:szCs w:val="28"/>
          <w:lang w:val="ru-RU" w:eastAsia="ru-RU"/>
        </w:rPr>
        <w:t xml:space="preserve"> и описание существующего положения и объектов.</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Графическая часть включает в себя: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 схему планировочной организации территории;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 план расстановки малых архитектурных форм и оборудования,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 спецификацию МАФ и элементов;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- 3D-визуализацию (не менее двух изображений).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2.3. Разработка дизайн - проектов осуществляется администрацией </w:t>
      </w:r>
      <w:r w:rsidR="00157918">
        <w:rPr>
          <w:rFonts w:ascii="Times New Roman" w:hAnsi="Times New Roman"/>
          <w:sz w:val="28"/>
          <w:szCs w:val="28"/>
          <w:lang w:val="ru-RU" w:eastAsia="ru-RU"/>
        </w:rPr>
        <w:t>Г</w:t>
      </w:r>
      <w:r w:rsidRPr="0047428D">
        <w:rPr>
          <w:rFonts w:ascii="Times New Roman" w:hAnsi="Times New Roman"/>
          <w:sz w:val="28"/>
          <w:szCs w:val="28"/>
          <w:lang w:val="ru-RU" w:eastAsia="ru-RU"/>
        </w:rPr>
        <w:t>О  «Город К</w:t>
      </w:r>
      <w:r w:rsidR="00157918">
        <w:rPr>
          <w:rFonts w:ascii="Times New Roman" w:hAnsi="Times New Roman"/>
          <w:sz w:val="28"/>
          <w:szCs w:val="28"/>
          <w:lang w:val="ru-RU" w:eastAsia="ru-RU"/>
        </w:rPr>
        <w:t>аспийск</w:t>
      </w:r>
      <w:r w:rsidRPr="0047428D">
        <w:rPr>
          <w:rFonts w:ascii="Times New Roman" w:hAnsi="Times New Roman"/>
          <w:sz w:val="28"/>
          <w:szCs w:val="28"/>
          <w:lang w:val="ru-RU" w:eastAsia="ru-RU"/>
        </w:rPr>
        <w:t xml:space="preserve">» (далее – администрация) в течение </w:t>
      </w:r>
      <w:r w:rsidR="00157918">
        <w:rPr>
          <w:rFonts w:ascii="Times New Roman" w:hAnsi="Times New Roman"/>
          <w:sz w:val="28"/>
          <w:szCs w:val="28"/>
          <w:lang w:val="ru-RU" w:eastAsia="ru-RU"/>
        </w:rPr>
        <w:t>5</w:t>
      </w:r>
      <w:r w:rsidRPr="0047428D">
        <w:rPr>
          <w:rFonts w:ascii="Times New Roman" w:hAnsi="Times New Roman"/>
          <w:sz w:val="28"/>
          <w:szCs w:val="28"/>
          <w:lang w:val="ru-RU" w:eastAsia="ru-RU"/>
        </w:rPr>
        <w:t xml:space="preserve">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w:t>
      </w:r>
      <w:r w:rsidRPr="0047428D">
        <w:rPr>
          <w:rFonts w:ascii="Times New Roman" w:hAnsi="Times New Roman"/>
          <w:color w:val="000000"/>
          <w:sz w:val="28"/>
          <w:szCs w:val="28"/>
          <w:lang w:val="ru-RU" w:eastAsia="ru-RU"/>
        </w:rPr>
        <w:t xml:space="preserve"> и протокола </w:t>
      </w:r>
      <w:r w:rsidRPr="0047428D">
        <w:rPr>
          <w:rFonts w:ascii="Times New Roman" w:hAnsi="Times New Roman"/>
          <w:sz w:val="28"/>
          <w:szCs w:val="28"/>
          <w:lang w:val="ru-RU" w:eastAsia="ru-RU"/>
        </w:rPr>
        <w:t>оценки предложений граждан, организаций на включение в адресный перечень общественных территорий города К</w:t>
      </w:r>
      <w:r w:rsidR="00157918">
        <w:rPr>
          <w:rFonts w:ascii="Times New Roman" w:hAnsi="Times New Roman"/>
          <w:sz w:val="28"/>
          <w:szCs w:val="28"/>
          <w:lang w:val="ru-RU" w:eastAsia="ru-RU"/>
        </w:rPr>
        <w:t>аспийск</w:t>
      </w:r>
      <w:r w:rsidRPr="0047428D">
        <w:rPr>
          <w:rFonts w:ascii="Times New Roman" w:hAnsi="Times New Roman"/>
          <w:sz w:val="28"/>
          <w:szCs w:val="28"/>
          <w:lang w:val="ru-RU" w:eastAsia="ru-RU"/>
        </w:rPr>
        <w:t xml:space="preserve">.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2.4. Разработка дизайн - 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Республики </w:t>
      </w:r>
      <w:r w:rsidRPr="0047428D">
        <w:rPr>
          <w:rFonts w:ascii="Times New Roman" w:hAnsi="Times New Roman"/>
          <w:sz w:val="28"/>
          <w:szCs w:val="28"/>
          <w:lang w:val="ru-RU" w:eastAsia="ru-RU"/>
        </w:rPr>
        <w:lastRenderedPageBreak/>
        <w:t xml:space="preserve">Дагестан и утвержденных протоколом общего собрания собственников помещений в многоквартирном доме, в отношении которой разрабатывается дизайн-проект. </w:t>
      </w:r>
    </w:p>
    <w:p w:rsidR="0047428D" w:rsidRPr="0047428D" w:rsidRDefault="0047428D" w:rsidP="0047428D">
      <w:pPr>
        <w:widowControl w:val="0"/>
        <w:autoSpaceDE w:val="0"/>
        <w:autoSpaceDN w:val="0"/>
        <w:spacing w:after="0"/>
        <w:ind w:firstLine="709"/>
        <w:contextualSpacing/>
        <w:jc w:val="both"/>
        <w:rPr>
          <w:rFonts w:ascii="Times New Roman" w:hAnsi="Times New Roman"/>
          <w:b/>
          <w:sz w:val="28"/>
          <w:szCs w:val="28"/>
          <w:lang w:val="ru-RU" w:eastAsia="ru-RU"/>
        </w:rPr>
      </w:pPr>
    </w:p>
    <w:p w:rsidR="0047428D" w:rsidRPr="00A472DD" w:rsidRDefault="0047428D" w:rsidP="0047428D">
      <w:pPr>
        <w:widowControl w:val="0"/>
        <w:autoSpaceDE w:val="0"/>
        <w:autoSpaceDN w:val="0"/>
        <w:spacing w:after="0"/>
        <w:ind w:firstLine="709"/>
        <w:contextualSpacing/>
        <w:jc w:val="center"/>
        <w:rPr>
          <w:rFonts w:ascii="Times New Roman" w:hAnsi="Times New Roman"/>
          <w:b/>
          <w:sz w:val="28"/>
          <w:szCs w:val="28"/>
          <w:lang w:val="ru-RU" w:eastAsia="ru-RU"/>
        </w:rPr>
      </w:pPr>
      <w:r w:rsidRPr="00A472DD">
        <w:rPr>
          <w:rFonts w:ascii="Times New Roman" w:hAnsi="Times New Roman"/>
          <w:b/>
          <w:sz w:val="28"/>
          <w:szCs w:val="28"/>
          <w:lang w:val="ru-RU" w:eastAsia="ru-RU"/>
        </w:rPr>
        <w:t>3. Обсуждение, согласование и утверждение дизайн – проектов.</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3.1. Для </w:t>
      </w:r>
      <w:proofErr w:type="gramStart"/>
      <w:r w:rsidRPr="0047428D">
        <w:rPr>
          <w:rFonts w:ascii="Times New Roman" w:hAnsi="Times New Roman"/>
          <w:sz w:val="28"/>
          <w:szCs w:val="28"/>
          <w:lang w:val="ru-RU" w:eastAsia="ru-RU"/>
        </w:rPr>
        <w:t>обсуждения  с</w:t>
      </w:r>
      <w:proofErr w:type="gramEnd"/>
      <w:r w:rsidRPr="0047428D">
        <w:rPr>
          <w:rFonts w:ascii="Times New Roman" w:hAnsi="Times New Roman"/>
          <w:sz w:val="28"/>
          <w:szCs w:val="28"/>
          <w:lang w:val="ru-RU" w:eastAsia="ru-RU"/>
        </w:rPr>
        <w:t xml:space="preserve"> заинтересованными лицами,</w:t>
      </w:r>
      <w:r w:rsidRPr="0047428D">
        <w:rPr>
          <w:rFonts w:ascii="Times New Roman" w:hAnsi="Times New Roman"/>
          <w:b/>
          <w:sz w:val="28"/>
          <w:szCs w:val="28"/>
          <w:lang w:val="ru-RU" w:eastAsia="ru-RU"/>
        </w:rPr>
        <w:t xml:space="preserve"> </w:t>
      </w:r>
      <w:r w:rsidRPr="0047428D">
        <w:rPr>
          <w:rFonts w:ascii="Times New Roman" w:hAnsi="Times New Roman"/>
          <w:sz w:val="28"/>
          <w:szCs w:val="28"/>
          <w:lang w:val="ru-RU" w:eastAsia="ru-RU"/>
        </w:rPr>
        <w:t xml:space="preserve">разработанные дизайн -проекты размещаются на официальном сайте администрации.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3.2. В целях согласования дизайн - проектов благоустройства дворовых территорий многоквартирных домов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 - проекта в течение 1 рабочего дня со дня его изготовления.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3.2. Уполномоченное лицо обеспечивает обсуждение, согласование дизайн - проекта, для дальнейшего его утверждения в срок, не превышающий 3 рабочих дней.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3.3. Одобренные общественной комиссией дизайн - проекты с указанием адресов размещения объектов утверждаются главой администрации в течение двух рабочих дней. Дизайн - проекты утверждаются в двух экземплярах, один экземпляр направляется в Минстрой РД, другой хранится в администрации. </w:t>
      </w:r>
    </w:p>
    <w:p w:rsidR="0047428D" w:rsidRPr="0047428D" w:rsidRDefault="0047428D" w:rsidP="0047428D">
      <w:pPr>
        <w:widowControl w:val="0"/>
        <w:autoSpaceDE w:val="0"/>
        <w:autoSpaceDN w:val="0"/>
        <w:spacing w:after="0"/>
        <w:ind w:firstLine="709"/>
        <w:contextualSpacing/>
        <w:jc w:val="both"/>
        <w:rPr>
          <w:rFonts w:ascii="Times New Roman" w:hAnsi="Times New Roman"/>
          <w:sz w:val="28"/>
          <w:szCs w:val="28"/>
          <w:lang w:val="ru-RU" w:eastAsia="ru-RU"/>
        </w:rPr>
      </w:pPr>
    </w:p>
    <w:p w:rsidR="0047428D" w:rsidRPr="0047428D" w:rsidRDefault="0047428D" w:rsidP="0047428D">
      <w:pPr>
        <w:spacing w:after="0"/>
        <w:ind w:firstLine="709"/>
        <w:contextualSpacing/>
        <w:jc w:val="center"/>
        <w:rPr>
          <w:rFonts w:ascii="Times New Roman" w:hAnsi="Times New Roman"/>
          <w:b/>
          <w:sz w:val="28"/>
          <w:szCs w:val="28"/>
          <w:lang w:val="ru-RU"/>
        </w:rPr>
      </w:pPr>
      <w:r w:rsidRPr="0047428D">
        <w:rPr>
          <w:rFonts w:ascii="Times New Roman" w:hAnsi="Times New Roman"/>
          <w:b/>
          <w:sz w:val="28"/>
          <w:szCs w:val="28"/>
          <w:lang w:val="ru-RU"/>
        </w:rPr>
        <w:t xml:space="preserve">4. Порядок подачи заявки на участие в обсуждении с заинтересованными лицами дизайн – проектов.  </w:t>
      </w:r>
    </w:p>
    <w:p w:rsidR="0047428D" w:rsidRPr="0047428D" w:rsidRDefault="0047428D" w:rsidP="0047428D">
      <w:pPr>
        <w:spacing w:after="0"/>
        <w:ind w:firstLine="709"/>
        <w:contextualSpacing/>
        <w:jc w:val="center"/>
        <w:rPr>
          <w:rFonts w:ascii="Times New Roman" w:hAnsi="Times New Roman"/>
          <w:b/>
          <w:sz w:val="28"/>
          <w:szCs w:val="28"/>
          <w:lang w:val="ru-RU"/>
        </w:rPr>
      </w:pP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4.1. Заявка на участие в обсуждении дизайн - проекта дворовой территории многоквартирного дома и (или) общественной территории города К</w:t>
      </w:r>
      <w:r w:rsidR="00157918">
        <w:rPr>
          <w:rFonts w:ascii="Times New Roman" w:hAnsi="Times New Roman"/>
          <w:sz w:val="28"/>
          <w:szCs w:val="28"/>
          <w:lang w:val="ru-RU" w:eastAsia="ru-RU"/>
        </w:rPr>
        <w:t>аспийск</w:t>
      </w:r>
      <w:r w:rsidRPr="0047428D">
        <w:rPr>
          <w:rFonts w:ascii="Times New Roman" w:hAnsi="Times New Roman"/>
          <w:sz w:val="28"/>
          <w:szCs w:val="28"/>
          <w:lang w:val="ru-RU" w:eastAsia="ru-RU"/>
        </w:rPr>
        <w:t xml:space="preserve"> (далее – Заявка) подается заинтересованным лицом в администрацию в письменной форме в срок, установленный в сообщении о проведении отбора дворовых и общественных территорий и подлежит обязательной регистрации в журнале учета входящей корреспонденции. </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дизайн - проектов. </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Все листы Заявки и прилагаемые документы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4.2. К Заявке прилагаются следующие документы: </w:t>
      </w:r>
    </w:p>
    <w:p w:rsidR="0047428D" w:rsidRPr="0047428D" w:rsidRDefault="0047428D" w:rsidP="0047428D">
      <w:pPr>
        <w:numPr>
          <w:ilvl w:val="0"/>
          <w:numId w:val="13"/>
        </w:numPr>
        <w:spacing w:after="0" w:line="252" w:lineRule="auto"/>
        <w:contextualSpacing/>
        <w:jc w:val="both"/>
        <w:rPr>
          <w:rFonts w:ascii="Times New Roman" w:hAnsi="Times New Roman"/>
          <w:color w:val="000000"/>
          <w:sz w:val="28"/>
          <w:szCs w:val="28"/>
          <w:lang w:val="ru-RU" w:eastAsia="ru-RU"/>
        </w:rPr>
      </w:pPr>
      <w:r w:rsidRPr="0047428D">
        <w:rPr>
          <w:rFonts w:ascii="Times New Roman" w:hAnsi="Times New Roman"/>
          <w:color w:val="000000"/>
          <w:sz w:val="28"/>
          <w:szCs w:val="28"/>
          <w:lang w:val="ru-RU" w:eastAsia="ru-RU"/>
        </w:rPr>
        <w:lastRenderedPageBreak/>
        <w:t xml:space="preserve">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заинтересованными лицами дизайн - проектов дворовых территорий многоквартирных домов; </w:t>
      </w:r>
    </w:p>
    <w:p w:rsidR="0047428D" w:rsidRPr="0047428D" w:rsidRDefault="0047428D" w:rsidP="0047428D">
      <w:pPr>
        <w:numPr>
          <w:ilvl w:val="0"/>
          <w:numId w:val="13"/>
        </w:numPr>
        <w:spacing w:after="0" w:line="252" w:lineRule="auto"/>
        <w:contextualSpacing/>
        <w:jc w:val="both"/>
        <w:rPr>
          <w:rFonts w:ascii="Times New Roman" w:hAnsi="Times New Roman"/>
          <w:color w:val="000000"/>
          <w:sz w:val="28"/>
          <w:szCs w:val="28"/>
          <w:lang w:val="ru-RU" w:eastAsia="ru-RU"/>
        </w:rPr>
      </w:pPr>
      <w:r w:rsidRPr="0047428D">
        <w:rPr>
          <w:rFonts w:ascii="Times New Roman" w:hAnsi="Times New Roman"/>
          <w:color w:val="000000"/>
          <w:sz w:val="28"/>
          <w:szCs w:val="28"/>
          <w:lang w:val="ru-RU" w:eastAsia="ru-RU"/>
        </w:rPr>
        <w:t>дизайн - проект с внесенными изменениями с учетом технической возможности, и без изменения проектно-сметной документации.</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4.3. Рассмотрение Заявок осуществляется общественной комиссией, в соответствии с требованиями, установленным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 </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4.4. 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В случае если по окончании срока подачи Заявок подана только одна Заявка на участие в обсуждении, комиссия признает отбор несостоявшимся и рассматривает указанную Заявку. </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 - проект. </w:t>
      </w:r>
    </w:p>
    <w:p w:rsidR="0047428D" w:rsidRPr="0047428D" w:rsidRDefault="0047428D" w:rsidP="0047428D">
      <w:pPr>
        <w:spacing w:after="0"/>
        <w:ind w:firstLine="709"/>
        <w:contextualSpacing/>
        <w:jc w:val="both"/>
        <w:rPr>
          <w:rFonts w:ascii="Times New Roman" w:hAnsi="Times New Roman"/>
          <w:sz w:val="28"/>
          <w:szCs w:val="28"/>
          <w:lang w:val="ru-RU" w:eastAsia="ru-RU"/>
        </w:rPr>
      </w:pPr>
      <w:r w:rsidRPr="0047428D">
        <w:rPr>
          <w:rFonts w:ascii="Times New Roman" w:hAnsi="Times New Roman"/>
          <w:sz w:val="28"/>
          <w:szCs w:val="28"/>
          <w:lang w:val="ru-RU" w:eastAsia="ru-RU"/>
        </w:rPr>
        <w:t xml:space="preserve">В случае признания обсуждения несостоявшимся, работы выполняются по ранее согласованному дизайн - проекту. </w:t>
      </w: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CF332F" w:rsidRPr="0047428D" w:rsidRDefault="00CF332F" w:rsidP="00CF332F">
      <w:pPr>
        <w:widowControl w:val="0"/>
        <w:autoSpaceDE w:val="0"/>
        <w:autoSpaceDN w:val="0"/>
        <w:spacing w:after="0"/>
        <w:ind w:firstLine="709"/>
        <w:contextualSpacing/>
        <w:jc w:val="right"/>
        <w:rPr>
          <w:rFonts w:ascii="Times New Roman" w:hAnsi="Times New Roman"/>
          <w:sz w:val="24"/>
          <w:szCs w:val="24"/>
          <w:lang w:val="ru-RU" w:eastAsia="ru-RU"/>
        </w:rPr>
      </w:pPr>
      <w:r w:rsidRPr="0047428D">
        <w:rPr>
          <w:rFonts w:ascii="Times New Roman" w:hAnsi="Times New Roman"/>
          <w:sz w:val="24"/>
          <w:szCs w:val="24"/>
          <w:lang w:val="ru-RU" w:eastAsia="ru-RU"/>
        </w:rPr>
        <w:lastRenderedPageBreak/>
        <w:t xml:space="preserve">Приложение № </w:t>
      </w:r>
      <w:r>
        <w:rPr>
          <w:rFonts w:ascii="Times New Roman" w:hAnsi="Times New Roman"/>
          <w:sz w:val="24"/>
          <w:szCs w:val="24"/>
          <w:lang w:val="ru-RU" w:eastAsia="ru-RU"/>
        </w:rPr>
        <w:t>4</w:t>
      </w:r>
    </w:p>
    <w:p w:rsidR="00CF332F" w:rsidRPr="0047428D" w:rsidRDefault="00CF332F" w:rsidP="00CF332F">
      <w:pPr>
        <w:spacing w:after="0"/>
        <w:ind w:firstLine="709"/>
        <w:contextualSpacing/>
        <w:jc w:val="right"/>
        <w:rPr>
          <w:rFonts w:ascii="Times New Roman" w:hAnsi="Times New Roman"/>
          <w:sz w:val="24"/>
          <w:szCs w:val="24"/>
          <w:lang w:val="ru-RU" w:eastAsia="ru-RU"/>
        </w:rPr>
      </w:pPr>
      <w:proofErr w:type="gramStart"/>
      <w:r w:rsidRPr="0047428D">
        <w:rPr>
          <w:rFonts w:ascii="Times New Roman" w:hAnsi="Times New Roman"/>
          <w:sz w:val="24"/>
          <w:szCs w:val="24"/>
          <w:lang w:val="ru-RU" w:eastAsia="ru-RU"/>
        </w:rPr>
        <w:t>к</w:t>
      </w:r>
      <w:proofErr w:type="gramEnd"/>
      <w:r w:rsidRPr="0047428D">
        <w:rPr>
          <w:rFonts w:ascii="Times New Roman" w:hAnsi="Times New Roman"/>
          <w:sz w:val="24"/>
          <w:szCs w:val="24"/>
          <w:lang w:val="ru-RU" w:eastAsia="ru-RU"/>
        </w:rPr>
        <w:t xml:space="preserve"> муниципальной программе </w:t>
      </w:r>
    </w:p>
    <w:p w:rsidR="00CF332F" w:rsidRPr="0047428D" w:rsidRDefault="00CF332F" w:rsidP="00CF332F">
      <w:pPr>
        <w:spacing w:after="0"/>
        <w:ind w:firstLine="709"/>
        <w:contextualSpacing/>
        <w:jc w:val="right"/>
        <w:rPr>
          <w:rFonts w:ascii="Times New Roman" w:hAnsi="Times New Roman"/>
          <w:sz w:val="24"/>
          <w:szCs w:val="24"/>
          <w:lang w:val="ru-RU" w:eastAsia="ru-RU"/>
        </w:rPr>
      </w:pPr>
      <w:r w:rsidRPr="0047428D">
        <w:rPr>
          <w:rFonts w:ascii="Times New Roman" w:hAnsi="Times New Roman"/>
          <w:sz w:val="24"/>
          <w:szCs w:val="24"/>
          <w:lang w:val="ru-RU" w:eastAsia="ru-RU"/>
        </w:rPr>
        <w:t xml:space="preserve">«Формирование современной городской среды </w:t>
      </w:r>
    </w:p>
    <w:p w:rsidR="00CF332F" w:rsidRPr="0047428D" w:rsidRDefault="00CF332F" w:rsidP="00CF332F">
      <w:pPr>
        <w:spacing w:after="0"/>
        <w:ind w:firstLine="709"/>
        <w:contextualSpacing/>
        <w:jc w:val="right"/>
        <w:rPr>
          <w:rFonts w:ascii="Times New Roman" w:hAnsi="Times New Roman"/>
          <w:sz w:val="24"/>
          <w:szCs w:val="24"/>
          <w:lang w:val="ru-RU" w:eastAsia="ru-RU"/>
        </w:rPr>
      </w:pPr>
      <w:proofErr w:type="gramStart"/>
      <w:r>
        <w:rPr>
          <w:rFonts w:ascii="Times New Roman" w:hAnsi="Times New Roman"/>
          <w:sz w:val="24"/>
          <w:szCs w:val="24"/>
          <w:lang w:val="ru-RU" w:eastAsia="ru-RU"/>
        </w:rPr>
        <w:t>в</w:t>
      </w:r>
      <w:proofErr w:type="gramEnd"/>
      <w:r>
        <w:rPr>
          <w:rFonts w:ascii="Times New Roman" w:hAnsi="Times New Roman"/>
          <w:sz w:val="24"/>
          <w:szCs w:val="24"/>
          <w:lang w:val="ru-RU" w:eastAsia="ru-RU"/>
        </w:rPr>
        <w:t xml:space="preserve"> Г</w:t>
      </w:r>
      <w:r w:rsidRPr="0047428D">
        <w:rPr>
          <w:rFonts w:ascii="Times New Roman" w:hAnsi="Times New Roman"/>
          <w:sz w:val="24"/>
          <w:szCs w:val="24"/>
          <w:lang w:val="ru-RU" w:eastAsia="ru-RU"/>
        </w:rPr>
        <w:t>О «Город К</w:t>
      </w:r>
      <w:r>
        <w:rPr>
          <w:rFonts w:ascii="Times New Roman" w:hAnsi="Times New Roman"/>
          <w:sz w:val="24"/>
          <w:szCs w:val="24"/>
          <w:lang w:val="ru-RU" w:eastAsia="ru-RU"/>
        </w:rPr>
        <w:t>аспийск</w:t>
      </w:r>
      <w:r w:rsidRPr="0047428D">
        <w:rPr>
          <w:rFonts w:ascii="Times New Roman" w:hAnsi="Times New Roman"/>
          <w:sz w:val="24"/>
          <w:szCs w:val="24"/>
          <w:lang w:val="ru-RU" w:eastAsia="ru-RU"/>
        </w:rPr>
        <w:t xml:space="preserve">» </w:t>
      </w:r>
    </w:p>
    <w:p w:rsidR="00CF332F" w:rsidRPr="0047428D" w:rsidRDefault="00CF332F" w:rsidP="00CF332F">
      <w:pPr>
        <w:spacing w:after="0"/>
        <w:ind w:firstLine="709"/>
        <w:contextualSpacing/>
        <w:jc w:val="right"/>
        <w:rPr>
          <w:rFonts w:ascii="Times New Roman" w:hAnsi="Times New Roman"/>
          <w:sz w:val="24"/>
          <w:szCs w:val="24"/>
          <w:lang w:val="ru-RU" w:eastAsia="ru-RU"/>
        </w:rPr>
      </w:pPr>
      <w:r w:rsidRPr="0047428D">
        <w:rPr>
          <w:rFonts w:ascii="Times New Roman" w:hAnsi="Times New Roman"/>
          <w:sz w:val="24"/>
          <w:szCs w:val="24"/>
          <w:lang w:val="ru-RU" w:eastAsia="ru-RU"/>
        </w:rPr>
        <w:t>Республики Дагестан» на 2017 год.</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center"/>
        <w:rPr>
          <w:rFonts w:ascii="Times New Roman" w:hAnsi="Times New Roman"/>
          <w:b/>
          <w:sz w:val="24"/>
          <w:szCs w:val="24"/>
          <w:lang w:val="ru-RU"/>
        </w:rPr>
      </w:pPr>
      <w:r w:rsidRPr="0047428D">
        <w:rPr>
          <w:rFonts w:ascii="Times New Roman" w:hAnsi="Times New Roman"/>
          <w:b/>
          <w:sz w:val="24"/>
          <w:szCs w:val="24"/>
          <w:lang w:val="ru-RU"/>
        </w:rPr>
        <w:t>ЗАЯВКА</w:t>
      </w:r>
    </w:p>
    <w:p w:rsidR="0047428D" w:rsidRPr="0047428D" w:rsidRDefault="0047428D" w:rsidP="0047428D">
      <w:pPr>
        <w:widowControl w:val="0"/>
        <w:autoSpaceDE w:val="0"/>
        <w:autoSpaceDN w:val="0"/>
        <w:adjustRightInd w:val="0"/>
        <w:spacing w:after="0" w:line="240" w:lineRule="auto"/>
        <w:jc w:val="center"/>
        <w:rPr>
          <w:rFonts w:ascii="Times New Roman" w:hAnsi="Times New Roman"/>
          <w:b/>
          <w:sz w:val="24"/>
          <w:szCs w:val="24"/>
          <w:lang w:val="ru-RU"/>
        </w:rPr>
      </w:pPr>
      <w:r w:rsidRPr="0047428D">
        <w:rPr>
          <w:rFonts w:ascii="Times New Roman" w:hAnsi="Times New Roman"/>
          <w:b/>
          <w:sz w:val="24"/>
          <w:szCs w:val="24"/>
          <w:lang w:val="ru-RU"/>
        </w:rPr>
        <w:t>на участие в обсуждении с заинтересованными лицами и утверждении                           дизайн – проектов.</w:t>
      </w:r>
    </w:p>
    <w:p w:rsidR="0047428D" w:rsidRPr="0047428D" w:rsidRDefault="0047428D" w:rsidP="0047428D">
      <w:pPr>
        <w:widowControl w:val="0"/>
        <w:autoSpaceDE w:val="0"/>
        <w:autoSpaceDN w:val="0"/>
        <w:adjustRightInd w:val="0"/>
        <w:spacing w:after="0" w:line="240" w:lineRule="auto"/>
        <w:jc w:val="both"/>
        <w:rPr>
          <w:rFonts w:ascii="Times New Roman" w:hAnsi="Times New Roman"/>
          <w:b/>
          <w:sz w:val="24"/>
          <w:szCs w:val="24"/>
          <w:lang w:val="ru-RU"/>
        </w:rPr>
      </w:pP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Дата 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Куда: администрация </w:t>
      </w:r>
      <w:r w:rsidR="00157918">
        <w:rPr>
          <w:rFonts w:ascii="Times New Roman" w:hAnsi="Times New Roman"/>
          <w:sz w:val="24"/>
          <w:szCs w:val="24"/>
          <w:lang w:val="ru-RU"/>
        </w:rPr>
        <w:t>Г</w:t>
      </w:r>
      <w:r w:rsidRPr="0047428D">
        <w:rPr>
          <w:rFonts w:ascii="Times New Roman" w:hAnsi="Times New Roman"/>
          <w:sz w:val="24"/>
          <w:szCs w:val="24"/>
          <w:lang w:val="ru-RU"/>
        </w:rPr>
        <w:t>О «Город К</w:t>
      </w:r>
      <w:r w:rsidR="00157918">
        <w:rPr>
          <w:rFonts w:ascii="Times New Roman" w:hAnsi="Times New Roman"/>
          <w:sz w:val="24"/>
          <w:szCs w:val="24"/>
          <w:lang w:val="ru-RU"/>
        </w:rPr>
        <w:t>аспийск</w:t>
      </w:r>
      <w:r w:rsidRPr="0047428D">
        <w:rPr>
          <w:rFonts w:ascii="Times New Roman" w:hAnsi="Times New Roman"/>
          <w:sz w:val="24"/>
          <w:szCs w:val="24"/>
          <w:lang w:val="ru-RU"/>
        </w:rPr>
        <w:t>»:  город К</w:t>
      </w:r>
      <w:r w:rsidR="00157918">
        <w:rPr>
          <w:rFonts w:ascii="Times New Roman" w:hAnsi="Times New Roman"/>
          <w:sz w:val="24"/>
          <w:szCs w:val="24"/>
          <w:lang w:val="ru-RU"/>
        </w:rPr>
        <w:t>аспийск</w:t>
      </w:r>
      <w:r w:rsidRPr="0047428D">
        <w:rPr>
          <w:rFonts w:ascii="Times New Roman" w:hAnsi="Times New Roman"/>
          <w:sz w:val="24"/>
          <w:szCs w:val="24"/>
          <w:lang w:val="ru-RU"/>
        </w:rPr>
        <w:t xml:space="preserve">, ул. </w:t>
      </w:r>
      <w:r w:rsidR="00157918">
        <w:rPr>
          <w:rFonts w:ascii="Times New Roman" w:hAnsi="Times New Roman"/>
          <w:sz w:val="24"/>
          <w:szCs w:val="24"/>
          <w:lang w:val="ru-RU"/>
        </w:rPr>
        <w:t>Орджоникидзе</w:t>
      </w:r>
      <w:r w:rsidRPr="0047428D">
        <w:rPr>
          <w:rFonts w:ascii="Times New Roman" w:hAnsi="Times New Roman"/>
          <w:sz w:val="24"/>
          <w:szCs w:val="24"/>
          <w:lang w:val="ru-RU"/>
        </w:rPr>
        <w:t xml:space="preserve">, </w:t>
      </w:r>
      <w:r w:rsidR="00157918">
        <w:rPr>
          <w:rFonts w:ascii="Times New Roman" w:hAnsi="Times New Roman"/>
          <w:sz w:val="24"/>
          <w:szCs w:val="24"/>
          <w:lang w:val="ru-RU"/>
        </w:rPr>
        <w:t>12</w:t>
      </w:r>
      <w:r w:rsidRPr="0047428D">
        <w:rPr>
          <w:rFonts w:ascii="Times New Roman" w:hAnsi="Times New Roman"/>
          <w:sz w:val="24"/>
          <w:szCs w:val="24"/>
          <w:lang w:val="ru-RU"/>
        </w:rPr>
        <w:t xml:space="preserve"> </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Наименование участника обсуждения   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Местонахождение  участника обсуждения____________________________________ ________________________________________________________________________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                             (юридический адрес и почтовый адрес, местожительства)</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ИНН, ОГРН, КПП (для юридического лица) 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Паспортные данные (для физического лица)__________________________________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Номер контактного телефона (факса)________________________________________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Изучив Порядок проведения обсуждения с заинтересованными лицами </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дизайн - проектов  ________________________________________________________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                                                                          (наименование участника отбора) </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в лице __________________________________________________________________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                                      (</w:t>
      </w:r>
      <w:proofErr w:type="gramStart"/>
      <w:r w:rsidRPr="0047428D">
        <w:rPr>
          <w:rFonts w:ascii="Times New Roman" w:hAnsi="Times New Roman"/>
          <w:sz w:val="24"/>
          <w:szCs w:val="24"/>
          <w:lang w:val="ru-RU"/>
        </w:rPr>
        <w:t>наименование</w:t>
      </w:r>
      <w:proofErr w:type="gramEnd"/>
      <w:r w:rsidRPr="0047428D">
        <w:rPr>
          <w:rFonts w:ascii="Times New Roman" w:hAnsi="Times New Roman"/>
          <w:sz w:val="24"/>
          <w:szCs w:val="24"/>
          <w:lang w:val="ru-RU"/>
        </w:rPr>
        <w:t xml:space="preserve"> должности и Ф.И.О., подписавшего заявку) </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изъявляет желание участвовать в обсуждении дизайн - проекта. </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Предлагаем внести изменения_______________________________________________ ________________________________________________________________________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                                                                            (вид работ, адрес территории) </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Протокол заседания комиссии просим Вас письменно направить в адрес уполномоченного представителя:   __________________________________________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________________________________________________________________________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                                                (ФИО представителя, адрес) </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К настоящей заявке прилагаются документы на ____ л. </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Должность _____________________________________________________________</w:t>
      </w:r>
    </w:p>
    <w:p w:rsidR="0047428D" w:rsidRP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r w:rsidRPr="0047428D">
        <w:rPr>
          <w:rFonts w:ascii="Times New Roman" w:hAnsi="Times New Roman"/>
          <w:sz w:val="24"/>
          <w:szCs w:val="24"/>
          <w:lang w:val="ru-RU"/>
        </w:rPr>
        <w:t xml:space="preserve">                                  (</w:t>
      </w:r>
      <w:proofErr w:type="gramStart"/>
      <w:r w:rsidRPr="0047428D">
        <w:rPr>
          <w:rFonts w:ascii="Times New Roman" w:hAnsi="Times New Roman"/>
          <w:sz w:val="24"/>
          <w:szCs w:val="24"/>
          <w:lang w:val="ru-RU"/>
        </w:rPr>
        <w:t>подпись</w:t>
      </w:r>
      <w:proofErr w:type="gramEnd"/>
      <w:r w:rsidRPr="0047428D">
        <w:rPr>
          <w:rFonts w:ascii="Times New Roman" w:hAnsi="Times New Roman"/>
          <w:sz w:val="24"/>
          <w:szCs w:val="24"/>
          <w:lang w:val="ru-RU"/>
        </w:rPr>
        <w:t xml:space="preserve">, фамилия, имя, отчество подписавшего заявку) </w:t>
      </w:r>
    </w:p>
    <w:p w:rsidR="0047428D" w:rsidRDefault="0047428D"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p w:rsidR="003B0445" w:rsidRPr="003B0445" w:rsidRDefault="003B0445" w:rsidP="003B0445">
      <w:pPr>
        <w:widowControl w:val="0"/>
        <w:autoSpaceDE w:val="0"/>
        <w:autoSpaceDN w:val="0"/>
        <w:adjustRightInd w:val="0"/>
        <w:spacing w:after="0" w:line="240" w:lineRule="auto"/>
        <w:jc w:val="right"/>
        <w:rPr>
          <w:rFonts w:ascii="Times New Roman" w:hAnsi="Times New Roman"/>
          <w:sz w:val="24"/>
          <w:szCs w:val="24"/>
          <w:lang w:val="ru-RU"/>
        </w:rPr>
      </w:pPr>
      <w:r w:rsidRPr="003B0445">
        <w:rPr>
          <w:rFonts w:ascii="Times New Roman" w:hAnsi="Times New Roman"/>
          <w:sz w:val="24"/>
          <w:szCs w:val="24"/>
          <w:lang w:val="ru-RU"/>
        </w:rPr>
        <w:lastRenderedPageBreak/>
        <w:t xml:space="preserve">Приложение № </w:t>
      </w:r>
      <w:r w:rsidR="00CF332F">
        <w:rPr>
          <w:rFonts w:ascii="Times New Roman" w:hAnsi="Times New Roman"/>
          <w:sz w:val="24"/>
          <w:szCs w:val="24"/>
          <w:lang w:val="ru-RU"/>
        </w:rPr>
        <w:t>5</w:t>
      </w:r>
    </w:p>
    <w:p w:rsidR="003B0445" w:rsidRPr="003B0445" w:rsidRDefault="003B0445" w:rsidP="003B0445">
      <w:pPr>
        <w:widowControl w:val="0"/>
        <w:autoSpaceDE w:val="0"/>
        <w:autoSpaceDN w:val="0"/>
        <w:adjustRightInd w:val="0"/>
        <w:spacing w:after="0" w:line="240" w:lineRule="auto"/>
        <w:jc w:val="right"/>
        <w:rPr>
          <w:rFonts w:ascii="Times New Roman" w:hAnsi="Times New Roman"/>
          <w:sz w:val="24"/>
          <w:szCs w:val="24"/>
          <w:lang w:val="ru-RU"/>
        </w:rPr>
      </w:pPr>
      <w:proofErr w:type="gramStart"/>
      <w:r w:rsidRPr="003B0445">
        <w:rPr>
          <w:rFonts w:ascii="Times New Roman" w:hAnsi="Times New Roman"/>
          <w:sz w:val="24"/>
          <w:szCs w:val="24"/>
          <w:lang w:val="ru-RU"/>
        </w:rPr>
        <w:t>к</w:t>
      </w:r>
      <w:proofErr w:type="gramEnd"/>
      <w:r w:rsidRPr="003B0445">
        <w:rPr>
          <w:rFonts w:ascii="Times New Roman" w:hAnsi="Times New Roman"/>
          <w:sz w:val="24"/>
          <w:szCs w:val="24"/>
          <w:lang w:val="ru-RU"/>
        </w:rPr>
        <w:t xml:space="preserve"> муниципальной программе </w:t>
      </w:r>
    </w:p>
    <w:p w:rsidR="003B0445" w:rsidRPr="003B0445" w:rsidRDefault="003B0445" w:rsidP="003B0445">
      <w:pPr>
        <w:widowControl w:val="0"/>
        <w:autoSpaceDE w:val="0"/>
        <w:autoSpaceDN w:val="0"/>
        <w:adjustRightInd w:val="0"/>
        <w:spacing w:after="0" w:line="240" w:lineRule="auto"/>
        <w:jc w:val="right"/>
        <w:rPr>
          <w:rFonts w:ascii="Times New Roman" w:hAnsi="Times New Roman"/>
          <w:sz w:val="24"/>
          <w:szCs w:val="24"/>
          <w:lang w:val="ru-RU"/>
        </w:rPr>
      </w:pPr>
      <w:r w:rsidRPr="003B0445">
        <w:rPr>
          <w:rFonts w:ascii="Times New Roman" w:hAnsi="Times New Roman"/>
          <w:sz w:val="24"/>
          <w:szCs w:val="24"/>
          <w:lang w:val="ru-RU"/>
        </w:rPr>
        <w:t xml:space="preserve">«Формирование современной городской среды </w:t>
      </w:r>
    </w:p>
    <w:p w:rsidR="003B0445" w:rsidRPr="003B0445" w:rsidRDefault="003B0445" w:rsidP="003B0445">
      <w:pPr>
        <w:widowControl w:val="0"/>
        <w:autoSpaceDE w:val="0"/>
        <w:autoSpaceDN w:val="0"/>
        <w:adjustRightInd w:val="0"/>
        <w:spacing w:after="0" w:line="240" w:lineRule="auto"/>
        <w:jc w:val="right"/>
        <w:rPr>
          <w:rFonts w:ascii="Times New Roman" w:hAnsi="Times New Roman"/>
          <w:sz w:val="24"/>
          <w:szCs w:val="24"/>
          <w:lang w:val="ru-RU"/>
        </w:rPr>
      </w:pPr>
      <w:r w:rsidRPr="003B0445">
        <w:rPr>
          <w:rFonts w:ascii="Times New Roman" w:hAnsi="Times New Roman"/>
          <w:sz w:val="24"/>
          <w:szCs w:val="24"/>
          <w:lang w:val="ru-RU"/>
        </w:rPr>
        <w:t xml:space="preserve">в </w:t>
      </w:r>
      <w:r w:rsidR="00157918">
        <w:rPr>
          <w:rFonts w:ascii="Times New Roman" w:hAnsi="Times New Roman"/>
          <w:sz w:val="24"/>
          <w:szCs w:val="24"/>
          <w:lang w:val="ru-RU"/>
        </w:rPr>
        <w:t>Г</w:t>
      </w:r>
      <w:r w:rsidRPr="003B0445">
        <w:rPr>
          <w:rFonts w:ascii="Times New Roman" w:hAnsi="Times New Roman"/>
          <w:sz w:val="24"/>
          <w:szCs w:val="24"/>
          <w:lang w:val="ru-RU"/>
        </w:rPr>
        <w:t>О «Город К</w:t>
      </w:r>
      <w:r w:rsidR="00157918">
        <w:rPr>
          <w:rFonts w:ascii="Times New Roman" w:hAnsi="Times New Roman"/>
          <w:sz w:val="24"/>
          <w:szCs w:val="24"/>
          <w:lang w:val="ru-RU"/>
        </w:rPr>
        <w:t>аспийск</w:t>
      </w:r>
      <w:r w:rsidRPr="003B0445">
        <w:rPr>
          <w:rFonts w:ascii="Times New Roman" w:hAnsi="Times New Roman"/>
          <w:sz w:val="24"/>
          <w:szCs w:val="24"/>
          <w:lang w:val="ru-RU"/>
        </w:rPr>
        <w:t xml:space="preserve">» </w:t>
      </w:r>
    </w:p>
    <w:p w:rsidR="003B0445" w:rsidRPr="003B0445" w:rsidRDefault="003B0445" w:rsidP="003B0445">
      <w:pPr>
        <w:widowControl w:val="0"/>
        <w:autoSpaceDE w:val="0"/>
        <w:autoSpaceDN w:val="0"/>
        <w:adjustRightInd w:val="0"/>
        <w:spacing w:after="0" w:line="240" w:lineRule="auto"/>
        <w:jc w:val="right"/>
        <w:rPr>
          <w:rFonts w:ascii="Times New Roman" w:hAnsi="Times New Roman"/>
          <w:sz w:val="24"/>
          <w:szCs w:val="24"/>
          <w:lang w:val="ru-RU"/>
        </w:rPr>
      </w:pPr>
      <w:r w:rsidRPr="003B0445">
        <w:rPr>
          <w:rFonts w:ascii="Times New Roman" w:hAnsi="Times New Roman"/>
          <w:sz w:val="24"/>
          <w:szCs w:val="24"/>
          <w:lang w:val="ru-RU"/>
        </w:rPr>
        <w:t xml:space="preserve">Республики Дагестан» на 2017 год. </w:t>
      </w:r>
    </w:p>
    <w:p w:rsidR="003B0445" w:rsidRPr="003B0445" w:rsidRDefault="003B0445" w:rsidP="003B0445">
      <w:pPr>
        <w:widowControl w:val="0"/>
        <w:autoSpaceDE w:val="0"/>
        <w:autoSpaceDN w:val="0"/>
        <w:adjustRightInd w:val="0"/>
        <w:spacing w:after="0" w:line="240" w:lineRule="auto"/>
        <w:jc w:val="both"/>
        <w:rPr>
          <w:rFonts w:ascii="Times New Roman" w:hAnsi="Times New Roman"/>
          <w:sz w:val="24"/>
          <w:szCs w:val="24"/>
          <w:lang w:val="ru-RU"/>
        </w:rPr>
      </w:pPr>
    </w:p>
    <w:p w:rsidR="003B0445" w:rsidRPr="003B0445" w:rsidRDefault="003B0445" w:rsidP="003B0445">
      <w:pPr>
        <w:widowControl w:val="0"/>
        <w:autoSpaceDE w:val="0"/>
        <w:autoSpaceDN w:val="0"/>
        <w:adjustRightInd w:val="0"/>
        <w:spacing w:after="0" w:line="240" w:lineRule="auto"/>
        <w:jc w:val="center"/>
        <w:rPr>
          <w:rFonts w:ascii="Times New Roman" w:hAnsi="Times New Roman"/>
          <w:b/>
          <w:sz w:val="24"/>
          <w:szCs w:val="24"/>
          <w:lang w:val="ru-RU"/>
        </w:rPr>
      </w:pPr>
      <w:r w:rsidRPr="003B0445">
        <w:rPr>
          <w:rFonts w:ascii="Times New Roman" w:hAnsi="Times New Roman"/>
          <w:b/>
          <w:sz w:val="24"/>
          <w:szCs w:val="24"/>
          <w:lang w:val="ru-RU"/>
        </w:rPr>
        <w:t>ОСНОВНЫЕ МЕРОПРИЯТИЯ И ПОКАЗАТЕЛИ (ИНДИКАТОРЫ)</w:t>
      </w:r>
    </w:p>
    <w:p w:rsidR="003B0445" w:rsidRPr="003B0445" w:rsidRDefault="003B0445" w:rsidP="003B0445">
      <w:pPr>
        <w:widowControl w:val="0"/>
        <w:autoSpaceDE w:val="0"/>
        <w:autoSpaceDN w:val="0"/>
        <w:adjustRightInd w:val="0"/>
        <w:spacing w:after="0" w:line="240" w:lineRule="auto"/>
        <w:jc w:val="center"/>
        <w:rPr>
          <w:rFonts w:ascii="Times New Roman" w:hAnsi="Times New Roman"/>
          <w:b/>
          <w:sz w:val="24"/>
          <w:szCs w:val="24"/>
          <w:lang w:val="ru-RU"/>
        </w:rPr>
      </w:pPr>
      <w:r w:rsidRPr="003B0445">
        <w:rPr>
          <w:rFonts w:ascii="Times New Roman" w:hAnsi="Times New Roman"/>
          <w:b/>
          <w:sz w:val="24"/>
          <w:szCs w:val="24"/>
          <w:lang w:val="ru-RU"/>
        </w:rPr>
        <w:t>МУНИЦИПАЛЬНОЙ ПРОГРАММЫ</w:t>
      </w:r>
    </w:p>
    <w:p w:rsidR="003B0445" w:rsidRPr="003B0445" w:rsidRDefault="003B0445" w:rsidP="003B0445">
      <w:pPr>
        <w:widowControl w:val="0"/>
        <w:autoSpaceDE w:val="0"/>
        <w:autoSpaceDN w:val="0"/>
        <w:adjustRightInd w:val="0"/>
        <w:spacing w:after="0" w:line="240" w:lineRule="auto"/>
        <w:jc w:val="center"/>
        <w:rPr>
          <w:rFonts w:ascii="Times New Roman" w:hAnsi="Times New Roman"/>
          <w:b/>
          <w:sz w:val="24"/>
          <w:szCs w:val="24"/>
          <w:lang w:val="ru-RU"/>
        </w:rPr>
      </w:pPr>
      <w:r w:rsidRPr="003B0445">
        <w:rPr>
          <w:rFonts w:ascii="Times New Roman" w:hAnsi="Times New Roman"/>
          <w:b/>
          <w:sz w:val="24"/>
          <w:szCs w:val="24"/>
          <w:lang w:val="ru-RU"/>
        </w:rPr>
        <w:t xml:space="preserve">«ФОРМИРОВАНИЕ СОВРЕМЕННОЙ ГОРОДСКОЙ СРЕДЫ  В </w:t>
      </w:r>
      <w:r w:rsidR="00157918">
        <w:rPr>
          <w:rFonts w:ascii="Times New Roman" w:hAnsi="Times New Roman"/>
          <w:b/>
          <w:sz w:val="24"/>
          <w:szCs w:val="24"/>
          <w:lang w:val="ru-RU"/>
        </w:rPr>
        <w:t>Г</w:t>
      </w:r>
      <w:r w:rsidRPr="003B0445">
        <w:rPr>
          <w:rFonts w:ascii="Times New Roman" w:hAnsi="Times New Roman"/>
          <w:b/>
          <w:sz w:val="24"/>
          <w:szCs w:val="24"/>
          <w:lang w:val="ru-RU"/>
        </w:rPr>
        <w:t>О «ГОРОД К</w:t>
      </w:r>
      <w:r w:rsidR="00157918">
        <w:rPr>
          <w:rFonts w:ascii="Times New Roman" w:hAnsi="Times New Roman"/>
          <w:b/>
          <w:sz w:val="24"/>
          <w:szCs w:val="24"/>
          <w:lang w:val="ru-RU"/>
        </w:rPr>
        <w:t>АСПИЙСК</w:t>
      </w:r>
      <w:r w:rsidRPr="003B0445">
        <w:rPr>
          <w:rFonts w:ascii="Times New Roman" w:hAnsi="Times New Roman"/>
          <w:b/>
          <w:sz w:val="24"/>
          <w:szCs w:val="24"/>
          <w:lang w:val="ru-RU"/>
        </w:rPr>
        <w:t>» РЕСПУБЛИКИ ДАГЕСТАН» НА 2017 ГОД.</w:t>
      </w:r>
    </w:p>
    <w:p w:rsidR="003B0445" w:rsidRPr="003B0445" w:rsidRDefault="003B0445" w:rsidP="003B0445">
      <w:pPr>
        <w:widowControl w:val="0"/>
        <w:autoSpaceDE w:val="0"/>
        <w:autoSpaceDN w:val="0"/>
        <w:adjustRightInd w:val="0"/>
        <w:spacing w:after="0" w:line="240" w:lineRule="auto"/>
        <w:jc w:val="both"/>
        <w:rPr>
          <w:rFonts w:ascii="Times New Roman" w:hAnsi="Times New Roman"/>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632"/>
        <w:gridCol w:w="2977"/>
        <w:gridCol w:w="709"/>
        <w:gridCol w:w="2551"/>
      </w:tblGrid>
      <w:tr w:rsidR="00157918" w:rsidRPr="00157918" w:rsidTr="00157918">
        <w:trPr>
          <w:trHeight w:val="337"/>
        </w:trPr>
        <w:tc>
          <w:tcPr>
            <w:tcW w:w="445"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b/>
                <w:sz w:val="24"/>
                <w:szCs w:val="24"/>
                <w:lang w:val="ru-RU"/>
              </w:rPr>
            </w:pPr>
            <w:r w:rsidRPr="00157918">
              <w:rPr>
                <w:rFonts w:ascii="Times New Roman" w:hAnsi="Times New Roman"/>
                <w:b/>
                <w:sz w:val="24"/>
                <w:szCs w:val="24"/>
                <w:lang w:val="ru-RU"/>
              </w:rPr>
              <w:t>№</w:t>
            </w:r>
          </w:p>
        </w:tc>
        <w:tc>
          <w:tcPr>
            <w:tcW w:w="3632"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b/>
                <w:sz w:val="24"/>
                <w:szCs w:val="24"/>
                <w:lang w:val="ru-RU"/>
              </w:rPr>
            </w:pPr>
            <w:r w:rsidRPr="00157918">
              <w:rPr>
                <w:rFonts w:ascii="Times New Roman" w:hAnsi="Times New Roman"/>
                <w:b/>
                <w:sz w:val="24"/>
                <w:szCs w:val="24"/>
                <w:lang w:val="ru-RU"/>
              </w:rPr>
              <w:t>Основные</w:t>
            </w:r>
          </w:p>
          <w:p w:rsidR="003B0445" w:rsidRPr="00157918" w:rsidRDefault="003B0445" w:rsidP="00157918">
            <w:pPr>
              <w:widowControl w:val="0"/>
              <w:autoSpaceDE w:val="0"/>
              <w:autoSpaceDN w:val="0"/>
              <w:adjustRightInd w:val="0"/>
              <w:spacing w:after="0" w:line="240" w:lineRule="auto"/>
              <w:jc w:val="both"/>
              <w:rPr>
                <w:rFonts w:ascii="Times New Roman" w:hAnsi="Times New Roman"/>
                <w:b/>
                <w:sz w:val="24"/>
                <w:szCs w:val="24"/>
                <w:lang w:val="ru-RU"/>
              </w:rPr>
            </w:pPr>
            <w:r w:rsidRPr="00157918">
              <w:rPr>
                <w:rFonts w:ascii="Times New Roman" w:hAnsi="Times New Roman"/>
                <w:b/>
                <w:sz w:val="24"/>
                <w:szCs w:val="24"/>
                <w:lang w:val="ru-RU"/>
              </w:rPr>
              <w:t>мероприятия</w:t>
            </w:r>
          </w:p>
        </w:tc>
        <w:tc>
          <w:tcPr>
            <w:tcW w:w="2977"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b/>
                <w:sz w:val="24"/>
                <w:szCs w:val="24"/>
                <w:lang w:val="ru-RU"/>
              </w:rPr>
            </w:pPr>
            <w:r w:rsidRPr="00157918">
              <w:rPr>
                <w:rFonts w:ascii="Times New Roman" w:hAnsi="Times New Roman"/>
                <w:b/>
                <w:sz w:val="24"/>
                <w:szCs w:val="24"/>
                <w:lang w:val="ru-RU"/>
              </w:rPr>
              <w:t>Наименование</w:t>
            </w:r>
          </w:p>
          <w:p w:rsidR="003B0445" w:rsidRPr="00157918" w:rsidRDefault="003B0445" w:rsidP="00157918">
            <w:pPr>
              <w:widowControl w:val="0"/>
              <w:autoSpaceDE w:val="0"/>
              <w:autoSpaceDN w:val="0"/>
              <w:adjustRightInd w:val="0"/>
              <w:spacing w:after="0" w:line="240" w:lineRule="auto"/>
              <w:jc w:val="both"/>
              <w:rPr>
                <w:rFonts w:ascii="Times New Roman" w:hAnsi="Times New Roman"/>
                <w:b/>
                <w:sz w:val="24"/>
                <w:szCs w:val="24"/>
                <w:lang w:val="ru-RU"/>
              </w:rPr>
            </w:pPr>
            <w:r w:rsidRPr="00157918">
              <w:rPr>
                <w:rFonts w:ascii="Times New Roman" w:hAnsi="Times New Roman"/>
                <w:b/>
                <w:sz w:val="24"/>
                <w:szCs w:val="24"/>
                <w:lang w:val="ru-RU"/>
              </w:rPr>
              <w:t>показателя (индикатора)</w:t>
            </w:r>
          </w:p>
        </w:tc>
        <w:tc>
          <w:tcPr>
            <w:tcW w:w="709" w:type="dxa"/>
            <w:tcBorders>
              <w:righ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b/>
                <w:sz w:val="24"/>
                <w:szCs w:val="24"/>
                <w:lang w:val="ru-RU"/>
              </w:rPr>
            </w:pPr>
            <w:r w:rsidRPr="00157918">
              <w:rPr>
                <w:rFonts w:ascii="Times New Roman" w:hAnsi="Times New Roman"/>
                <w:b/>
                <w:sz w:val="24"/>
                <w:szCs w:val="24"/>
                <w:lang w:val="ru-RU"/>
              </w:rPr>
              <w:t>Ед. изм.</w:t>
            </w:r>
          </w:p>
        </w:tc>
        <w:tc>
          <w:tcPr>
            <w:tcW w:w="2551" w:type="dxa"/>
            <w:tcBorders>
              <w:lef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b/>
                <w:sz w:val="24"/>
                <w:szCs w:val="24"/>
                <w:lang w:val="ru-RU"/>
              </w:rPr>
            </w:pPr>
            <w:r w:rsidRPr="00157918">
              <w:rPr>
                <w:rFonts w:ascii="Times New Roman" w:hAnsi="Times New Roman"/>
                <w:b/>
                <w:sz w:val="24"/>
                <w:szCs w:val="24"/>
                <w:lang w:val="ru-RU"/>
              </w:rPr>
              <w:t xml:space="preserve">Значения показателей </w:t>
            </w:r>
          </w:p>
          <w:p w:rsidR="003B0445" w:rsidRPr="00157918" w:rsidRDefault="003B0445" w:rsidP="00157918">
            <w:pPr>
              <w:widowControl w:val="0"/>
              <w:autoSpaceDE w:val="0"/>
              <w:autoSpaceDN w:val="0"/>
              <w:adjustRightInd w:val="0"/>
              <w:spacing w:after="0" w:line="240" w:lineRule="auto"/>
              <w:jc w:val="both"/>
              <w:rPr>
                <w:rFonts w:ascii="Times New Roman" w:hAnsi="Times New Roman"/>
                <w:b/>
                <w:sz w:val="24"/>
                <w:szCs w:val="24"/>
                <w:lang w:val="ru-RU"/>
              </w:rPr>
            </w:pPr>
            <w:r w:rsidRPr="00157918">
              <w:rPr>
                <w:rFonts w:ascii="Times New Roman" w:hAnsi="Times New Roman"/>
                <w:b/>
                <w:sz w:val="24"/>
                <w:szCs w:val="24"/>
                <w:lang w:val="ru-RU"/>
              </w:rPr>
              <w:t>2017 год</w:t>
            </w:r>
          </w:p>
        </w:tc>
      </w:tr>
      <w:tr w:rsidR="00157918" w:rsidRPr="00157918" w:rsidTr="00157918">
        <w:trPr>
          <w:trHeight w:val="469"/>
        </w:trPr>
        <w:tc>
          <w:tcPr>
            <w:tcW w:w="445"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1.</w:t>
            </w:r>
          </w:p>
        </w:tc>
        <w:tc>
          <w:tcPr>
            <w:tcW w:w="3632"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Благоустройство дворовых  территорий многоквартирных домов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2977"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увеличение количества благоустроенных дворовых территорий многоквартирных домов в городском округе </w:t>
            </w: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709" w:type="dxa"/>
            <w:tcBorders>
              <w:righ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ед.</w:t>
            </w: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2551" w:type="dxa"/>
            <w:tcBorders>
              <w:lef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157918" w:rsidTr="00157918">
        <w:trPr>
          <w:trHeight w:val="469"/>
        </w:trPr>
        <w:tc>
          <w:tcPr>
            <w:tcW w:w="445"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2.</w:t>
            </w:r>
          </w:p>
        </w:tc>
        <w:tc>
          <w:tcPr>
            <w:tcW w:w="3632"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Благоустройство общественных территорий в городском округе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2977"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 xml:space="preserve">увеличение количества благоустроенных общественных территорий в городском округе; </w:t>
            </w: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157918">
              <w:rPr>
                <w:rFonts w:ascii="Times New Roman" w:hAnsi="Times New Roman"/>
                <w:sz w:val="24"/>
                <w:szCs w:val="24"/>
                <w:lang w:val="ru-RU"/>
              </w:rPr>
              <w:t>увеличение</w:t>
            </w:r>
            <w:proofErr w:type="gramEnd"/>
            <w:r w:rsidRPr="00157918">
              <w:rPr>
                <w:rFonts w:ascii="Times New Roman" w:hAnsi="Times New Roman"/>
                <w:sz w:val="24"/>
                <w:szCs w:val="24"/>
                <w:lang w:val="ru-RU"/>
              </w:rPr>
              <w:t xml:space="preserve"> доли площади благоустроенных общественных </w:t>
            </w: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территорий, приходящихся на 1 жителя городского округа</w:t>
            </w:r>
          </w:p>
        </w:tc>
        <w:tc>
          <w:tcPr>
            <w:tcW w:w="709" w:type="dxa"/>
            <w:tcBorders>
              <w:righ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ед.</w:t>
            </w: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w:t>
            </w:r>
          </w:p>
        </w:tc>
        <w:tc>
          <w:tcPr>
            <w:tcW w:w="2551" w:type="dxa"/>
            <w:tcBorders>
              <w:lef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tc>
      </w:tr>
      <w:tr w:rsidR="00157918" w:rsidRPr="00A472DD" w:rsidTr="00157918">
        <w:trPr>
          <w:trHeight w:val="273"/>
        </w:trPr>
        <w:tc>
          <w:tcPr>
            <w:tcW w:w="445"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3.</w:t>
            </w:r>
          </w:p>
        </w:tc>
        <w:tc>
          <w:tcPr>
            <w:tcW w:w="3632"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Актуализация администрацией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 в установленном порядке правил благоустройства городских территорий, в соответствии с  Методическими рекомендациями Минстроя России</w:t>
            </w:r>
          </w:p>
        </w:tc>
        <w:tc>
          <w:tcPr>
            <w:tcW w:w="2977"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приведение Правил благоустройства территории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 в соответствие с Методическими рекомендациями Минстроя России</w:t>
            </w:r>
          </w:p>
        </w:tc>
        <w:tc>
          <w:tcPr>
            <w:tcW w:w="709" w:type="dxa"/>
            <w:tcBorders>
              <w:righ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2551" w:type="dxa"/>
            <w:tcBorders>
              <w:lef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принятый до 1 ноября 2017 года нормативный правовой акт органа местного самоуправления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w:t>
            </w:r>
          </w:p>
        </w:tc>
      </w:tr>
      <w:tr w:rsidR="00157918" w:rsidRPr="00A472DD" w:rsidTr="00157918">
        <w:trPr>
          <w:trHeight w:val="273"/>
        </w:trPr>
        <w:tc>
          <w:tcPr>
            <w:tcW w:w="445"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4.</w:t>
            </w:r>
          </w:p>
        </w:tc>
        <w:tc>
          <w:tcPr>
            <w:tcW w:w="3632"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Дальнейшее повышение уровня благоустройства территории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w:t>
            </w:r>
          </w:p>
        </w:tc>
        <w:tc>
          <w:tcPr>
            <w:tcW w:w="2977" w:type="dxa"/>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157918">
              <w:rPr>
                <w:rFonts w:ascii="Times New Roman" w:hAnsi="Times New Roman"/>
                <w:sz w:val="24"/>
                <w:szCs w:val="24"/>
                <w:lang w:val="ru-RU"/>
              </w:rPr>
              <w:t>утверждение  муниципальной</w:t>
            </w:r>
            <w:proofErr w:type="gramEnd"/>
            <w:r w:rsidRPr="00157918">
              <w:rPr>
                <w:rFonts w:ascii="Times New Roman" w:hAnsi="Times New Roman"/>
                <w:sz w:val="24"/>
                <w:szCs w:val="24"/>
                <w:lang w:val="ru-RU"/>
              </w:rPr>
              <w:t xml:space="preserve"> программы «Формирование современной городской среды в городском округе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 xml:space="preserve">» на 2018-2022 </w:t>
            </w:r>
            <w:proofErr w:type="spellStart"/>
            <w:r w:rsidRPr="00157918">
              <w:rPr>
                <w:rFonts w:ascii="Times New Roman" w:hAnsi="Times New Roman"/>
                <w:sz w:val="24"/>
                <w:szCs w:val="24"/>
                <w:lang w:val="ru-RU"/>
              </w:rPr>
              <w:t>г.г</w:t>
            </w:r>
            <w:proofErr w:type="spellEnd"/>
            <w:r w:rsidRPr="00157918">
              <w:rPr>
                <w:rFonts w:ascii="Times New Roman" w:hAnsi="Times New Roman"/>
                <w:sz w:val="24"/>
                <w:szCs w:val="24"/>
                <w:lang w:val="ru-RU"/>
              </w:rPr>
              <w:t>.</w:t>
            </w:r>
          </w:p>
        </w:tc>
        <w:tc>
          <w:tcPr>
            <w:tcW w:w="709" w:type="dxa"/>
            <w:tcBorders>
              <w:righ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p>
        </w:tc>
        <w:tc>
          <w:tcPr>
            <w:tcW w:w="2551" w:type="dxa"/>
            <w:tcBorders>
              <w:left w:val="single" w:sz="4" w:space="0" w:color="auto"/>
            </w:tcBorders>
            <w:shd w:val="clear" w:color="auto" w:fill="auto"/>
          </w:tcPr>
          <w:p w:rsidR="003B0445" w:rsidRPr="00157918" w:rsidRDefault="003B0445" w:rsidP="00157918">
            <w:pPr>
              <w:widowControl w:val="0"/>
              <w:autoSpaceDE w:val="0"/>
              <w:autoSpaceDN w:val="0"/>
              <w:adjustRightInd w:val="0"/>
              <w:spacing w:after="0" w:line="240" w:lineRule="auto"/>
              <w:jc w:val="both"/>
              <w:rPr>
                <w:rFonts w:ascii="Times New Roman" w:hAnsi="Times New Roman"/>
                <w:sz w:val="24"/>
                <w:szCs w:val="24"/>
                <w:lang w:val="ru-RU"/>
              </w:rPr>
            </w:pPr>
            <w:r w:rsidRPr="00157918">
              <w:rPr>
                <w:rFonts w:ascii="Times New Roman" w:hAnsi="Times New Roman"/>
                <w:sz w:val="24"/>
                <w:szCs w:val="24"/>
                <w:lang w:val="ru-RU"/>
              </w:rPr>
              <w:t>принятый до 31 декабря 2017 года нормативный правовой акт администрации городского округа «город К</w:t>
            </w:r>
            <w:r w:rsidR="00157918" w:rsidRPr="00157918">
              <w:rPr>
                <w:rFonts w:ascii="Times New Roman" w:hAnsi="Times New Roman"/>
                <w:sz w:val="24"/>
                <w:szCs w:val="24"/>
                <w:lang w:val="ru-RU"/>
              </w:rPr>
              <w:t>аспийск</w:t>
            </w:r>
            <w:r w:rsidRPr="00157918">
              <w:rPr>
                <w:rFonts w:ascii="Times New Roman" w:hAnsi="Times New Roman"/>
                <w:sz w:val="24"/>
                <w:szCs w:val="24"/>
                <w:lang w:val="ru-RU"/>
              </w:rPr>
              <w:t>»</w:t>
            </w:r>
          </w:p>
        </w:tc>
      </w:tr>
    </w:tbl>
    <w:p w:rsidR="003B0445" w:rsidRPr="00D82446" w:rsidRDefault="003B0445" w:rsidP="0047428D">
      <w:pPr>
        <w:widowControl w:val="0"/>
        <w:autoSpaceDE w:val="0"/>
        <w:autoSpaceDN w:val="0"/>
        <w:adjustRightInd w:val="0"/>
        <w:spacing w:after="0" w:line="240" w:lineRule="auto"/>
        <w:jc w:val="both"/>
        <w:rPr>
          <w:rFonts w:ascii="Times New Roman" w:hAnsi="Times New Roman"/>
          <w:sz w:val="24"/>
          <w:szCs w:val="24"/>
          <w:lang w:val="ru-RU"/>
        </w:rPr>
      </w:pPr>
    </w:p>
    <w:sectPr w:rsidR="003B0445" w:rsidRPr="00D82446" w:rsidSect="0047428D">
      <w:pgSz w:w="11906" w:h="16838"/>
      <w:pgMar w:top="1140" w:right="1416" w:bottom="1020" w:left="1440" w:header="720" w:footer="720" w:gutter="0"/>
      <w:cols w:space="720" w:equalWidth="0">
        <w:col w:w="905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00000F3E">
      <w:start w:val="1"/>
      <w:numFmt w:val="bullet"/>
      <w:lvlText w:val="о"/>
      <w:lvlJc w:val="left"/>
      <w:pPr>
        <w:tabs>
          <w:tab w:val="num" w:pos="2160"/>
        </w:tabs>
        <w:ind w:left="2160" w:hanging="360"/>
      </w:pPr>
    </w:lvl>
    <w:lvl w:ilvl="3" w:tplc="00000099">
      <w:start w:val="1"/>
      <w:numFmt w:val="bullet"/>
      <w:lvlText w:val="С"/>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7A7CCB"/>
    <w:multiLevelType w:val="hybridMultilevel"/>
    <w:tmpl w:val="8F809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D64BB6"/>
    <w:multiLevelType w:val="hybridMultilevel"/>
    <w:tmpl w:val="831AF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707ED4"/>
    <w:multiLevelType w:val="hybridMultilevel"/>
    <w:tmpl w:val="E1D4FD6A"/>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2">
    <w:nsid w:val="4E0A282A"/>
    <w:multiLevelType w:val="hybridMultilevel"/>
    <w:tmpl w:val="2E945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1"/>
  </w:num>
  <w:num w:numId="9">
    <w:abstractNumId w:val="5"/>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A93"/>
    <w:rsid w:val="00046083"/>
    <w:rsid w:val="000A066A"/>
    <w:rsid w:val="00112DA0"/>
    <w:rsid w:val="00157918"/>
    <w:rsid w:val="0029575A"/>
    <w:rsid w:val="003B0445"/>
    <w:rsid w:val="003C5CE7"/>
    <w:rsid w:val="003D7DDA"/>
    <w:rsid w:val="00423853"/>
    <w:rsid w:val="0047428D"/>
    <w:rsid w:val="004E289D"/>
    <w:rsid w:val="00522483"/>
    <w:rsid w:val="00573688"/>
    <w:rsid w:val="005758B8"/>
    <w:rsid w:val="006050F5"/>
    <w:rsid w:val="00617F26"/>
    <w:rsid w:val="00711B96"/>
    <w:rsid w:val="00862230"/>
    <w:rsid w:val="008D3A86"/>
    <w:rsid w:val="008E7EA4"/>
    <w:rsid w:val="00957074"/>
    <w:rsid w:val="00A472DD"/>
    <w:rsid w:val="00A64AB4"/>
    <w:rsid w:val="00A738F0"/>
    <w:rsid w:val="00B43C51"/>
    <w:rsid w:val="00C861C8"/>
    <w:rsid w:val="00CB2166"/>
    <w:rsid w:val="00CF332F"/>
    <w:rsid w:val="00D82446"/>
    <w:rsid w:val="00D956B3"/>
    <w:rsid w:val="00DB7402"/>
    <w:rsid w:val="00E404A3"/>
    <w:rsid w:val="00E66A93"/>
    <w:rsid w:val="00FD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02C54A-E224-4537-AC30-2A93B0FF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2DD"/>
    <w:pPr>
      <w:spacing w:after="200" w:line="276"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6B3"/>
    <w:pPr>
      <w:ind w:left="708"/>
    </w:pPr>
  </w:style>
  <w:style w:type="table" w:styleId="a4">
    <w:name w:val="Table Grid"/>
    <w:basedOn w:val="a1"/>
    <w:uiPriority w:val="59"/>
    <w:rsid w:val="008E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7DDA"/>
    <w:pPr>
      <w:widowControl w:val="0"/>
      <w:autoSpaceDE w:val="0"/>
      <w:autoSpaceDN w:val="0"/>
      <w:ind w:firstLine="709"/>
      <w:jc w:val="both"/>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26</Pages>
  <Words>7607</Words>
  <Characters>43364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Арсен</cp:lastModifiedBy>
  <cp:revision>18</cp:revision>
  <dcterms:created xsi:type="dcterms:W3CDTF">2017-03-28T05:48:00Z</dcterms:created>
  <dcterms:modified xsi:type="dcterms:W3CDTF">2017-03-30T07:33:00Z</dcterms:modified>
</cp:coreProperties>
</file>