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9" w:rsidRDefault="00707A19" w:rsidP="00707A19">
      <w:pPr>
        <w:jc w:val="center"/>
        <w:rPr>
          <w:rFonts w:ascii="Times New Roman" w:hAnsi="Times New Roman" w:cs="Times New Roman"/>
          <w:b/>
          <w:color w:val="0000FF"/>
          <w:sz w:val="27"/>
          <w:szCs w:val="27"/>
        </w:rPr>
      </w:pPr>
      <w:r w:rsidRPr="00B919D0">
        <w:rPr>
          <w:rFonts w:ascii="Times New Roman" w:hAnsi="Times New Roman" w:cs="Times New Roman"/>
          <w:b/>
          <w:noProof/>
          <w:sz w:val="34"/>
          <w:szCs w:val="34"/>
        </w:rPr>
        <w:drawing>
          <wp:inline distT="0" distB="0" distL="0" distR="0">
            <wp:extent cx="762000" cy="752475"/>
            <wp:effectExtent l="19050" t="0" r="0" b="0"/>
            <wp:docPr id="2" name="Рисунок 2" descr="Описание: 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19" w:rsidRPr="00FC1941" w:rsidRDefault="00707A19" w:rsidP="00707A1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919D0">
        <w:rPr>
          <w:rFonts w:ascii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707A19" w:rsidRPr="007A40FC" w:rsidRDefault="00707A19" w:rsidP="00707A19">
      <w:pPr>
        <w:pStyle w:val="7"/>
        <w:spacing w:before="120" w:after="120"/>
        <w:ind w:left="-567"/>
        <w:jc w:val="center"/>
        <w:rPr>
          <w:rFonts w:ascii="Times New Roman" w:hAnsi="Times New Roman" w:cs="Times New Roman"/>
          <w:b/>
          <w:i w:val="0"/>
          <w:color w:val="0000FF"/>
          <w:sz w:val="27"/>
          <w:szCs w:val="27"/>
        </w:rPr>
      </w:pPr>
      <w:r w:rsidRPr="002714B7">
        <w:rPr>
          <w:rFonts w:ascii="Times New Roman" w:hAnsi="Times New Roman" w:cs="Times New Roman"/>
          <w:noProof/>
          <w:color w:val="auto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6.45pt;margin-top:11.35pt;width:76.65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8iTwIAAFY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"/>
        </w:pict>
      </w:r>
      <w:r w:rsidRPr="002714B7">
        <w:rPr>
          <w:rFonts w:ascii="Times New Roman" w:hAnsi="Times New Roman" w:cs="Times New Roman"/>
          <w:noProof/>
          <w:color w:val="auto"/>
          <w:sz w:val="34"/>
          <w:szCs w:val="34"/>
        </w:rPr>
        <w:pict>
          <v:shape id="Прямая со стрелкой 3" o:spid="_x0000_s1027" type="#_x0000_t32" style="position:absolute;left:0;text-align:left;margin-left:129.8pt;margin-top:11.4pt;width:74.7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"/>
        </w:pict>
      </w:r>
      <w:r w:rsidRPr="00B919D0">
        <w:rPr>
          <w:rFonts w:ascii="Times New Roman" w:hAnsi="Times New Roman" w:cs="Times New Roman"/>
          <w:color w:val="0000FF"/>
          <w:sz w:val="34"/>
          <w:szCs w:val="34"/>
        </w:rPr>
        <w:t>.</w:t>
      </w:r>
    </w:p>
    <w:p w:rsidR="00707A19" w:rsidRPr="00B919D0" w:rsidRDefault="00707A19" w:rsidP="00707A19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B919D0">
        <w:rPr>
          <w:rFonts w:ascii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707A19" w:rsidRPr="00B919D0" w:rsidRDefault="00707A19" w:rsidP="00707A19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 w:rsidRPr="00B919D0">
        <w:rPr>
          <w:rFonts w:ascii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p w:rsidR="00707A19" w:rsidRPr="00B919D0" w:rsidRDefault="00707A19" w:rsidP="00707A19">
      <w:pPr>
        <w:pBdr>
          <w:bottom w:val="single" w:sz="12" w:space="1" w:color="auto"/>
        </w:pBdr>
        <w:spacing w:before="120" w:after="120"/>
        <w:ind w:left="-567"/>
        <w:rPr>
          <w:rFonts w:ascii="Times New Roman" w:hAnsi="Times New Roman" w:cs="Times New Roman"/>
          <w:color w:val="0000FF"/>
          <w:sz w:val="17"/>
          <w:szCs w:val="17"/>
        </w:rPr>
      </w:pPr>
      <w:r w:rsidRPr="00B919D0">
        <w:rPr>
          <w:rFonts w:ascii="Times New Roman" w:hAnsi="Times New Roman" w:cs="Times New Roman"/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5" w:history="1">
        <w:r w:rsidRPr="00B919D0">
          <w:rPr>
            <w:rStyle w:val="a4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B919D0">
          <w:rPr>
            <w:rStyle w:val="a4"/>
            <w:rFonts w:ascii="Times New Roman" w:hAnsi="Times New Roman" w:cs="Times New Roman"/>
            <w:sz w:val="17"/>
            <w:szCs w:val="17"/>
          </w:rPr>
          <w:t>.</w:t>
        </w:r>
        <w:r w:rsidRPr="00B919D0">
          <w:rPr>
            <w:rStyle w:val="a4"/>
            <w:rFonts w:ascii="Times New Roman" w:hAnsi="Times New Roman" w:cs="Times New Roman"/>
            <w:sz w:val="17"/>
            <w:szCs w:val="17"/>
            <w:lang w:val="en-US"/>
          </w:rPr>
          <w:t>kaspiysk</w:t>
        </w:r>
        <w:r w:rsidRPr="00B919D0">
          <w:rPr>
            <w:rStyle w:val="a4"/>
            <w:rFonts w:ascii="Times New Roman" w:hAnsi="Times New Roman" w:cs="Times New Roman"/>
            <w:sz w:val="17"/>
            <w:szCs w:val="17"/>
          </w:rPr>
          <w:t>.</w:t>
        </w:r>
        <w:r w:rsidRPr="00B919D0">
          <w:rPr>
            <w:rStyle w:val="a4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B919D0">
        <w:rPr>
          <w:rFonts w:ascii="Times New Roman" w:hAnsi="Times New Roman" w:cs="Times New Roman"/>
          <w:color w:val="0000FF"/>
          <w:sz w:val="17"/>
          <w:szCs w:val="17"/>
        </w:rPr>
        <w:t xml:space="preserve">, 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B919D0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 w:rsidRPr="00B919D0">
        <w:rPr>
          <w:rFonts w:ascii="Times New Roman" w:hAnsi="Times New Roman" w:cs="Times New Roman"/>
          <w:color w:val="0000FF"/>
          <w:sz w:val="17"/>
          <w:szCs w:val="17"/>
        </w:rPr>
        <w:t xml:space="preserve">: 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kasp</w:t>
      </w:r>
      <w:r w:rsidRPr="00B919D0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B919D0">
        <w:rPr>
          <w:rFonts w:ascii="Times New Roman" w:hAnsi="Times New Roman" w:cs="Times New Roman"/>
          <w:color w:val="0000FF"/>
          <w:sz w:val="17"/>
          <w:szCs w:val="17"/>
        </w:rPr>
        <w:t>@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B919D0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B919D0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707A19" w:rsidRPr="00E0472F" w:rsidRDefault="00707A19" w:rsidP="00707A19">
      <w:pPr>
        <w:spacing w:after="120" w:line="240" w:lineRule="atLeast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72F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07A19" w:rsidRPr="00A53794" w:rsidRDefault="00707A19" w:rsidP="00707A19">
      <w:pPr>
        <w:shd w:val="clear" w:color="auto" w:fill="FFFFFF"/>
        <w:spacing w:after="125" w:line="360" w:lineRule="atLeast"/>
        <w:textAlignment w:val="baseline"/>
        <w:outlineLvl w:val="1"/>
        <w:rPr>
          <w:rFonts w:ascii="inherit" w:eastAsia="Times New Roman" w:hAnsi="inherit" w:cs="Times New Roman"/>
          <w:caps/>
          <w:color w:val="AAAAAA"/>
          <w:sz w:val="26"/>
          <w:szCs w:val="26"/>
        </w:rPr>
      </w:pPr>
      <w:r>
        <w:rPr>
          <w:rFonts w:ascii="inherit" w:eastAsia="Times New Roman" w:hAnsi="inherit" w:cs="Times New Roman"/>
          <w:color w:val="444444"/>
          <w:sz w:val="26"/>
          <w:szCs w:val="26"/>
        </w:rPr>
        <w:t>№                                                                                                "   "     ноября   2016 г.</w:t>
      </w:r>
    </w:p>
    <w:p w:rsidR="00707A19" w:rsidRDefault="00707A19" w:rsidP="00707A19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07A19" w:rsidRPr="00FC1941" w:rsidRDefault="00707A19" w:rsidP="00707A19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"</w:t>
      </w:r>
      <w:r w:rsidRPr="00FC19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 утверждении Положе</w:t>
      </w:r>
      <w:r w:rsidRPr="00FC194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FC19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ния об   архивном отделе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управления делами Администрации  городского округа </w:t>
      </w:r>
      <w:r w:rsidRPr="00FC194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"город Каспийск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"</w:t>
      </w:r>
    </w:p>
    <w:p w:rsidR="00707A19" w:rsidRDefault="00707A19" w:rsidP="00707A19">
      <w:pPr>
        <w:pStyle w:val="1"/>
        <w:shd w:val="clear" w:color="auto" w:fill="FFFFFF"/>
        <w:spacing w:before="58" w:after="58"/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</w:pPr>
      <w:r w:rsidRPr="007A40FC"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          </w:t>
      </w:r>
    </w:p>
    <w:p w:rsidR="00707A19" w:rsidRPr="00E55C04" w:rsidRDefault="00707A19" w:rsidP="00707A19"/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E2">
        <w:rPr>
          <w:rFonts w:ascii="Times New Roman" w:hAnsi="Times New Roman" w:cs="Times New Roman"/>
          <w:spacing w:val="1"/>
          <w:sz w:val="26"/>
          <w:szCs w:val="26"/>
        </w:rPr>
        <w:tab/>
        <w:t>В соответствии с</w:t>
      </w:r>
      <w:r>
        <w:rPr>
          <w:spacing w:val="1"/>
          <w:sz w:val="26"/>
          <w:szCs w:val="26"/>
        </w:rPr>
        <w:t xml:space="preserve"> </w:t>
      </w:r>
      <w:r w:rsidRPr="00FC1941">
        <w:rPr>
          <w:rFonts w:ascii="Times New Roman" w:hAnsi="Times New Roman" w:cs="Times New Roman"/>
          <w:spacing w:val="1"/>
          <w:sz w:val="26"/>
          <w:szCs w:val="26"/>
        </w:rPr>
        <w:t xml:space="preserve"> Федеральным законом  </w:t>
      </w:r>
      <w:r w:rsidRPr="00FC1941">
        <w:rPr>
          <w:rFonts w:ascii="Times New Roman" w:hAnsi="Times New Roman" w:cs="Times New Roman"/>
          <w:color w:val="333333"/>
          <w:sz w:val="26"/>
          <w:szCs w:val="26"/>
        </w:rPr>
        <w:t>№131-ФЗ</w:t>
      </w:r>
      <w:r w:rsidRPr="00FC1941">
        <w:rPr>
          <w:rFonts w:ascii="Times New Roman" w:hAnsi="Times New Roman" w:cs="Times New Roman"/>
          <w:spacing w:val="1"/>
          <w:sz w:val="26"/>
          <w:szCs w:val="26"/>
        </w:rPr>
        <w:t xml:space="preserve">  "Об общих принципах организации местного самоуправления в Российской Федерации"</w:t>
      </w:r>
      <w:r w:rsidRPr="00FC1941">
        <w:rPr>
          <w:rStyle w:val="apple-converted-space"/>
          <w:rFonts w:ascii="Times New Roman" w:hAnsi="Times New Roman" w:cs="Times New Roman"/>
          <w:color w:val="333333"/>
          <w:sz w:val="26"/>
          <w:szCs w:val="26"/>
        </w:rPr>
        <w:t> </w:t>
      </w:r>
      <w:r w:rsidRPr="00FC1941">
        <w:rPr>
          <w:rFonts w:ascii="Times New Roman" w:hAnsi="Times New Roman" w:cs="Times New Roman"/>
          <w:color w:val="333333"/>
          <w:sz w:val="26"/>
          <w:szCs w:val="26"/>
        </w:rPr>
        <w:t xml:space="preserve">от 06.10.2003 г.,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C19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FC1941">
        <w:rPr>
          <w:rFonts w:ascii="Times New Roman" w:hAnsi="Times New Roman" w:cs="Times New Roman"/>
          <w:sz w:val="26"/>
          <w:szCs w:val="26"/>
        </w:rPr>
        <w:t xml:space="preserve"> № 125-ФЗ "Об архивном деле в Рос</w:t>
      </w:r>
      <w:r w:rsidRPr="00FC1941">
        <w:rPr>
          <w:rFonts w:ascii="Times New Roman" w:hAnsi="Times New Roman" w:cs="Times New Roman"/>
          <w:sz w:val="26"/>
          <w:szCs w:val="26"/>
        </w:rPr>
        <w:softHyphen/>
        <w:t xml:space="preserve">сийской Федерации" от 22.10.2004 г. </w:t>
      </w:r>
      <w:r>
        <w:rPr>
          <w:rFonts w:ascii="Times New Roman" w:hAnsi="Times New Roman" w:cs="Times New Roman"/>
          <w:sz w:val="26"/>
          <w:szCs w:val="26"/>
        </w:rPr>
        <w:t>и Законом</w:t>
      </w:r>
      <w:r w:rsidRPr="00FC1941">
        <w:rPr>
          <w:rFonts w:ascii="Times New Roman" w:hAnsi="Times New Roman" w:cs="Times New Roman"/>
          <w:sz w:val="26"/>
          <w:szCs w:val="26"/>
        </w:rPr>
        <w:t xml:space="preserve"> Республики Дагестан  № 15 "Об архивном деле в Республике Дагестан"</w:t>
      </w:r>
      <w:r>
        <w:rPr>
          <w:rFonts w:ascii="Times New Roman" w:hAnsi="Times New Roman" w:cs="Times New Roman"/>
          <w:sz w:val="26"/>
          <w:szCs w:val="26"/>
        </w:rPr>
        <w:t xml:space="preserve"> от 11.04.2005 </w:t>
      </w:r>
      <w:r w:rsidRPr="00FC194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pacing w:val="1"/>
          <w:sz w:val="26"/>
          <w:szCs w:val="26"/>
        </w:rPr>
        <w:t>Уставом городского округа "город Каспийск"</w:t>
      </w:r>
      <w:r w:rsidRPr="003E27E2">
        <w:rPr>
          <w:rFonts w:ascii="Times New Roman" w:hAnsi="Times New Roman" w:cs="Times New Roman"/>
          <w:sz w:val="26"/>
          <w:szCs w:val="26"/>
        </w:rPr>
        <w:t>:</w:t>
      </w:r>
    </w:p>
    <w:p w:rsidR="00707A19" w:rsidRPr="007A40FC" w:rsidRDefault="00707A19" w:rsidP="00707A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27E2">
        <w:rPr>
          <w:rFonts w:ascii="Times New Roman" w:hAnsi="Times New Roman" w:cs="Times New Roman"/>
          <w:sz w:val="26"/>
          <w:szCs w:val="26"/>
        </w:rPr>
        <w:t>твердить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прилагаемое Положение об архивном отделе управления делами А</w:t>
      </w:r>
      <w:r w:rsidRPr="007A40FC">
        <w:rPr>
          <w:rFonts w:ascii="Times New Roman" w:hAnsi="Times New Roman" w:cs="Times New Roman"/>
          <w:color w:val="000000"/>
          <w:sz w:val="26"/>
          <w:szCs w:val="26"/>
        </w:rPr>
        <w:t>дминистрации городского округа "г</w:t>
      </w:r>
      <w:r>
        <w:rPr>
          <w:rFonts w:ascii="Times New Roman" w:hAnsi="Times New Roman" w:cs="Times New Roman"/>
          <w:color w:val="000000"/>
          <w:sz w:val="26"/>
          <w:szCs w:val="26"/>
        </w:rPr>
        <w:t>ород Каспийск"</w:t>
      </w:r>
      <w:r w:rsidRPr="007A40F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07A19" w:rsidRDefault="00707A19" w:rsidP="00707A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40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07A19" w:rsidRPr="003E27E2" w:rsidRDefault="00707A19" w:rsidP="00707A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Признать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утратившим силу постановление  Главы А</w:t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>дминистрации городского округа "город Каспийск"  №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>49 от 13.0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2. 2009 г. "Об архивном отделе А</w:t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>дминистрации городского округа "город Каспийск"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</w:t>
      </w:r>
    </w:p>
    <w:p w:rsidR="00707A19" w:rsidRPr="007A40FC" w:rsidRDefault="00707A19" w:rsidP="00707A19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7A40F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707A19" w:rsidRDefault="00707A19" w:rsidP="00707A19">
      <w:pPr>
        <w:pStyle w:val="a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07A19" w:rsidRDefault="00707A19" w:rsidP="00707A19">
      <w:pPr>
        <w:pStyle w:val="a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07A19" w:rsidRPr="007A40FC" w:rsidRDefault="00707A19" w:rsidP="00707A19">
      <w:pPr>
        <w:pStyle w:val="a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07A19" w:rsidRPr="007A40FC" w:rsidRDefault="00707A19" w:rsidP="00707A19">
      <w:pPr>
        <w:pStyle w:val="a3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40F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 Глава городского округа</w:t>
      </w:r>
    </w:p>
    <w:p w:rsidR="00707A19" w:rsidRDefault="00707A19" w:rsidP="00707A19">
      <w:pPr>
        <w:pStyle w:val="a3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7A40F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"город Каспийск"                                                              М. </w:t>
      </w:r>
      <w:proofErr w:type="spellStart"/>
      <w:r w:rsidRPr="007A40FC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Абдулаев</w:t>
      </w:r>
      <w:proofErr w:type="spellEnd"/>
    </w:p>
    <w:p w:rsidR="00707A19" w:rsidRDefault="00707A19" w:rsidP="00707A19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07A19" w:rsidRPr="00ED62C7" w:rsidRDefault="00707A19" w:rsidP="00707A19">
      <w:pPr>
        <w:pStyle w:val="a3"/>
        <w:rPr>
          <w:rFonts w:ascii="Times New Roman" w:hAnsi="Times New Roman" w:cs="Times New Roman"/>
          <w:szCs w:val="24"/>
        </w:rPr>
      </w:pPr>
      <w:r w:rsidRPr="00ED62C7">
        <w:rPr>
          <w:rFonts w:ascii="Times New Roman" w:hAnsi="Times New Roman" w:cs="Times New Roman"/>
          <w:szCs w:val="24"/>
        </w:rPr>
        <w:t xml:space="preserve">Исп. </w:t>
      </w:r>
      <w:proofErr w:type="spellStart"/>
      <w:r w:rsidRPr="00ED62C7">
        <w:rPr>
          <w:rFonts w:ascii="Times New Roman" w:hAnsi="Times New Roman" w:cs="Times New Roman"/>
          <w:szCs w:val="24"/>
        </w:rPr>
        <w:t>нач</w:t>
      </w:r>
      <w:proofErr w:type="spellEnd"/>
      <w:r w:rsidRPr="00ED62C7">
        <w:rPr>
          <w:rFonts w:ascii="Times New Roman" w:hAnsi="Times New Roman" w:cs="Times New Roman"/>
          <w:szCs w:val="24"/>
        </w:rPr>
        <w:t>. архивного отдела</w:t>
      </w:r>
    </w:p>
    <w:p w:rsidR="00707A19" w:rsidRPr="00ED62C7" w:rsidRDefault="00707A19" w:rsidP="00707A19">
      <w:pPr>
        <w:pStyle w:val="a3"/>
        <w:rPr>
          <w:rFonts w:ascii="Times New Roman" w:hAnsi="Times New Roman" w:cs="Times New Roman"/>
          <w:szCs w:val="24"/>
        </w:rPr>
      </w:pPr>
      <w:r w:rsidRPr="00ED62C7">
        <w:rPr>
          <w:rFonts w:ascii="Times New Roman" w:hAnsi="Times New Roman" w:cs="Times New Roman"/>
          <w:szCs w:val="24"/>
        </w:rPr>
        <w:t xml:space="preserve">Р. Курбанова           </w:t>
      </w:r>
    </w:p>
    <w:p w:rsidR="00707A19" w:rsidRPr="00ED62C7" w:rsidRDefault="00707A19" w:rsidP="00707A19">
      <w:pPr>
        <w:pStyle w:val="a3"/>
        <w:rPr>
          <w:rFonts w:ascii="Times New Roman" w:hAnsi="Times New Roman" w:cs="Times New Roman"/>
          <w:szCs w:val="24"/>
        </w:rPr>
      </w:pPr>
    </w:p>
    <w:p w:rsidR="00707A19" w:rsidRPr="00ED62C7" w:rsidRDefault="00707A19" w:rsidP="00707A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</w:t>
      </w:r>
      <w:r w:rsidRPr="00ED62C7">
        <w:rPr>
          <w:rFonts w:ascii="Times New Roman" w:hAnsi="Times New Roman" w:cs="Times New Roman"/>
        </w:rPr>
        <w:t>о:</w:t>
      </w:r>
    </w:p>
    <w:p w:rsidR="00707A19" w:rsidRPr="00ED62C7" w:rsidRDefault="00707A19" w:rsidP="00707A19">
      <w:pPr>
        <w:pStyle w:val="a3"/>
        <w:rPr>
          <w:rFonts w:ascii="Times New Roman" w:hAnsi="Times New Roman" w:cs="Times New Roman"/>
          <w:szCs w:val="18"/>
        </w:rPr>
      </w:pPr>
      <w:r w:rsidRPr="00ED62C7">
        <w:rPr>
          <w:rFonts w:ascii="Times New Roman" w:hAnsi="Times New Roman" w:cs="Times New Roman"/>
          <w:szCs w:val="18"/>
        </w:rPr>
        <w:t xml:space="preserve">Начальник юридического отдела             </w:t>
      </w:r>
    </w:p>
    <w:p w:rsidR="00707A19" w:rsidRPr="00E55C04" w:rsidRDefault="00707A19" w:rsidP="00707A19">
      <w:pPr>
        <w:pStyle w:val="a3"/>
        <w:rPr>
          <w:rFonts w:ascii="Times New Roman" w:hAnsi="Times New Roman" w:cs="Times New Roman"/>
          <w:szCs w:val="18"/>
        </w:rPr>
      </w:pPr>
      <w:r w:rsidRPr="00ED62C7">
        <w:rPr>
          <w:rFonts w:ascii="Times New Roman" w:hAnsi="Times New Roman" w:cs="Times New Roman"/>
          <w:szCs w:val="18"/>
        </w:rPr>
        <w:t>Р.А.Магомедов</w:t>
      </w:r>
    </w:p>
    <w:p w:rsidR="00707A19" w:rsidRDefault="00707A19" w:rsidP="00707A19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</w:t>
      </w:r>
    </w:p>
    <w:p w:rsidR="00707A19" w:rsidRPr="00FC1941" w:rsidRDefault="00707A19" w:rsidP="00707A19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Утверждено</w:t>
      </w:r>
    </w:p>
    <w:p w:rsidR="00707A19" w:rsidRDefault="00707A19" w:rsidP="00707A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A19" w:rsidRPr="00ED0E6A" w:rsidRDefault="00707A19" w:rsidP="0070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ED0E6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6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707A19" w:rsidRPr="00ED0E6A" w:rsidRDefault="00707A19" w:rsidP="0070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D0E6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6A">
        <w:rPr>
          <w:rFonts w:ascii="Times New Roman" w:hAnsi="Times New Roman" w:cs="Times New Roman"/>
          <w:sz w:val="24"/>
          <w:szCs w:val="24"/>
        </w:rPr>
        <w:t xml:space="preserve">"город Каспийск"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A19" w:rsidRPr="00ED0E6A" w:rsidRDefault="00707A19" w:rsidP="0070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D0E6A">
        <w:rPr>
          <w:rFonts w:ascii="Times New Roman" w:hAnsi="Times New Roman" w:cs="Times New Roman"/>
          <w:sz w:val="24"/>
          <w:szCs w:val="24"/>
        </w:rPr>
        <w:t xml:space="preserve">от                 2016 г.   №                                                                                                       </w:t>
      </w:r>
    </w:p>
    <w:p w:rsidR="00707A19" w:rsidRPr="00ED0E6A" w:rsidRDefault="00707A19" w:rsidP="0070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07A19" w:rsidRPr="00ED0E6A" w:rsidRDefault="00707A19" w:rsidP="00707A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07A19" w:rsidRDefault="00707A19" w:rsidP="00707A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A19" w:rsidRDefault="00707A19" w:rsidP="00707A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7A19" w:rsidRPr="000A7F88" w:rsidRDefault="00707A19" w:rsidP="00707A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07A19" w:rsidRDefault="00707A19" w:rsidP="00707A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об архивном отделе</w:t>
      </w:r>
      <w:r>
        <w:rPr>
          <w:rFonts w:ascii="Times New Roman" w:hAnsi="Times New Roman" w:cs="Times New Roman"/>
          <w:b/>
          <w:sz w:val="26"/>
          <w:szCs w:val="26"/>
        </w:rPr>
        <w:t xml:space="preserve">  управления делами  Администрации</w:t>
      </w:r>
    </w:p>
    <w:p w:rsidR="00707A19" w:rsidRPr="000A7F88" w:rsidRDefault="00707A19" w:rsidP="00707A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Pr="000A7F88">
        <w:rPr>
          <w:rFonts w:ascii="Times New Roman" w:hAnsi="Times New Roman" w:cs="Times New Roman"/>
          <w:b/>
          <w:sz w:val="26"/>
          <w:szCs w:val="26"/>
        </w:rPr>
        <w:t xml:space="preserve"> "город Каспийск"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 xml:space="preserve">Архивный отдел  </w:t>
      </w:r>
      <w:r>
        <w:rPr>
          <w:rFonts w:ascii="Times New Roman" w:hAnsi="Times New Roman" w:cs="Times New Roman"/>
          <w:sz w:val="26"/>
          <w:szCs w:val="26"/>
        </w:rPr>
        <w:t>управления делами Администрации  городского округа</w:t>
      </w:r>
      <w:r w:rsidRPr="000A7F88">
        <w:rPr>
          <w:rFonts w:ascii="Times New Roman" w:hAnsi="Times New Roman" w:cs="Times New Roman"/>
          <w:sz w:val="26"/>
          <w:szCs w:val="26"/>
        </w:rPr>
        <w:t xml:space="preserve"> "город Каспийск" 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A7F88">
        <w:rPr>
          <w:rFonts w:ascii="Times New Roman" w:hAnsi="Times New Roman" w:cs="Times New Roman"/>
          <w:sz w:val="26"/>
          <w:szCs w:val="26"/>
        </w:rPr>
        <w:t>Архивный отдел) являет</w:t>
      </w:r>
      <w:r>
        <w:rPr>
          <w:rFonts w:ascii="Times New Roman" w:hAnsi="Times New Roman" w:cs="Times New Roman"/>
          <w:sz w:val="26"/>
          <w:szCs w:val="26"/>
        </w:rPr>
        <w:t>ся  структурным подразделением управления делами А</w:t>
      </w:r>
      <w:r w:rsidRPr="000A7F88">
        <w:rPr>
          <w:rFonts w:ascii="Times New Roman" w:hAnsi="Times New Roman" w:cs="Times New Roman"/>
          <w:sz w:val="26"/>
          <w:szCs w:val="26"/>
        </w:rPr>
        <w:t>дминис</w:t>
      </w:r>
      <w:r>
        <w:rPr>
          <w:rFonts w:ascii="Times New Roman" w:hAnsi="Times New Roman" w:cs="Times New Roman"/>
          <w:sz w:val="26"/>
          <w:szCs w:val="26"/>
        </w:rPr>
        <w:t xml:space="preserve">трации городского округа </w:t>
      </w:r>
      <w:r w:rsidRPr="000A7F88">
        <w:rPr>
          <w:rFonts w:ascii="Times New Roman" w:hAnsi="Times New Roman" w:cs="Times New Roman"/>
          <w:sz w:val="26"/>
          <w:szCs w:val="26"/>
        </w:rPr>
        <w:t xml:space="preserve"> "город Каспийск"</w:t>
      </w:r>
      <w:r>
        <w:rPr>
          <w:rFonts w:ascii="Times New Roman" w:hAnsi="Times New Roman" w:cs="Times New Roman"/>
          <w:sz w:val="26"/>
          <w:szCs w:val="26"/>
        </w:rPr>
        <w:t xml:space="preserve"> (далее - Администрация)</w:t>
      </w:r>
      <w:r w:rsidRPr="000A7F88">
        <w:rPr>
          <w:rFonts w:ascii="Times New Roman" w:hAnsi="Times New Roman" w:cs="Times New Roman"/>
          <w:sz w:val="26"/>
          <w:szCs w:val="26"/>
        </w:rPr>
        <w:t xml:space="preserve"> и обеспечивает управление архивным делом на территории городского округа "город Каспийск" в области хранения, комплектования, учета и использования архивных документов и архивных фондов по личному составу в органах  местного самоуправления, в муниципальных учреждениях и предприятиях.</w:t>
      </w:r>
      <w:proofErr w:type="gramEnd"/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ab/>
        <w:t>В соответствии с законодательными и иными правовыми актами Республики Дагестан архив входит в систему органа управления архивным делом Республики Дагестан, взаимодействует с ним по организационно-методическим вопросам и по его поручению осуществляет в установленном порядке отдельные полномочия в деле обеспечения сохранности, комплектования и использования документов Архивного фонда города Каспийска.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>Архивный отдел в своей деятельности руководствуется Конституцией Российской Федерации, законами Российской Федерации, Республики Дагестан об архивном деле, Положением об Архивном фонде Российской Федерации, другими законодательными актами Российской Федерации и принятыми в соответствии с ними законодательными и иными правовыми актами Республики Дагестан, Уставом городского округа "город Каспийск", постановлениями, решениями и распор</w:t>
      </w:r>
      <w:r>
        <w:rPr>
          <w:rFonts w:ascii="Times New Roman" w:hAnsi="Times New Roman" w:cs="Times New Roman"/>
          <w:sz w:val="26"/>
          <w:szCs w:val="26"/>
        </w:rPr>
        <w:t>яжениями  Собрания депутатов и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дминистрации городского округа "город Каспийск", п</w:t>
      </w:r>
      <w:r>
        <w:rPr>
          <w:rFonts w:ascii="Times New Roman" w:hAnsi="Times New Roman" w:cs="Times New Roman"/>
          <w:sz w:val="26"/>
          <w:szCs w:val="26"/>
        </w:rPr>
        <w:t>оложением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делами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дминистрации, приказами и инструкциями Федеральной архивной службы России, Министерства юстиции РД и настоящим Положением.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1.3. Архивный отдел организует выполнение возложенных на него задач в области архивного дела во взаимодействии с федеральными органами исполнительной власти, исполнительными органами власти республики, органами местного самоуправления, муниципальными учреждениями и предприятиями города Каспийска.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 1.4. Отдел не является юридическим лицом, имеет печать, штамп и гербовые бланки.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1.5. Архивный отдел пользуется своей печатью в установленном порядке, в том числе для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>заверения</w:t>
      </w:r>
      <w:proofErr w:type="gramEnd"/>
      <w:r w:rsidRPr="000A7F88">
        <w:rPr>
          <w:rFonts w:ascii="Times New Roman" w:hAnsi="Times New Roman" w:cs="Times New Roman"/>
          <w:sz w:val="26"/>
          <w:szCs w:val="26"/>
        </w:rPr>
        <w:t xml:space="preserve"> архивных справок, копий, выписок из документов.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lastRenderedPageBreak/>
        <w:t>1.6. Финансирование расходов архивного отдела осуществляется за счет средств бюд</w:t>
      </w:r>
      <w:r>
        <w:rPr>
          <w:rFonts w:ascii="Times New Roman" w:hAnsi="Times New Roman" w:cs="Times New Roman"/>
          <w:sz w:val="26"/>
          <w:szCs w:val="26"/>
        </w:rPr>
        <w:t xml:space="preserve">жета  Администрации городского округа </w:t>
      </w:r>
      <w:r w:rsidRPr="000A7F88">
        <w:rPr>
          <w:rFonts w:ascii="Times New Roman" w:hAnsi="Times New Roman" w:cs="Times New Roman"/>
          <w:sz w:val="26"/>
          <w:szCs w:val="26"/>
        </w:rPr>
        <w:t xml:space="preserve"> "город  Каспийск".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582BF9">
        <w:rPr>
          <w:rFonts w:ascii="Times New Roman" w:hAnsi="Times New Roman" w:cs="Times New Roman"/>
          <w:sz w:val="26"/>
          <w:szCs w:val="26"/>
        </w:rPr>
        <w:t>Дополнительными источниками финансирования могут быть:</w:t>
      </w:r>
    </w:p>
    <w:p w:rsidR="00707A19" w:rsidRPr="002E0CAA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BF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целевые средства из бюджета республики</w:t>
      </w:r>
      <w:r w:rsidRPr="00582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 реализации программ разви</w:t>
      </w:r>
      <w:r w:rsidRPr="00582BF9">
        <w:rPr>
          <w:rFonts w:ascii="Times New Roman" w:hAnsi="Times New Roman" w:cs="Times New Roman"/>
          <w:sz w:val="26"/>
          <w:szCs w:val="26"/>
        </w:rPr>
        <w:t xml:space="preserve">тия архивного дела, включающих мероприятия в </w:t>
      </w:r>
      <w:r w:rsidRPr="002E0CAA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spellStart"/>
      <w:r w:rsidRPr="002E0CAA">
        <w:rPr>
          <w:rFonts w:ascii="Times New Roman" w:hAnsi="Times New Roman" w:cs="Times New Roman"/>
          <w:sz w:val="26"/>
          <w:szCs w:val="26"/>
        </w:rPr>
        <w:t>образов</w:t>
      </w:r>
      <w:proofErr w:type="gramStart"/>
      <w:r w:rsidRPr="002E0CA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E0CA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E0C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0CAA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Pr="002E0CAA">
        <w:rPr>
          <w:rFonts w:ascii="Times New Roman" w:hAnsi="Times New Roman" w:cs="Times New Roman"/>
          <w:sz w:val="26"/>
          <w:szCs w:val="26"/>
        </w:rPr>
        <w:t>;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BF9">
        <w:rPr>
          <w:rFonts w:ascii="Times New Roman" w:hAnsi="Times New Roman" w:cs="Times New Roman"/>
          <w:sz w:val="26"/>
          <w:szCs w:val="26"/>
        </w:rPr>
        <w:t xml:space="preserve"> - реализации отдельных государств</w:t>
      </w:r>
      <w:r>
        <w:rPr>
          <w:rFonts w:ascii="Times New Roman" w:hAnsi="Times New Roman" w:cs="Times New Roman"/>
          <w:sz w:val="26"/>
          <w:szCs w:val="26"/>
        </w:rPr>
        <w:t>енных полномочий в сфере архивного дела А</w:t>
      </w:r>
      <w:r w:rsidRPr="00582BF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"город Каспийск"</w:t>
      </w:r>
      <w:r w:rsidRPr="00582BF9">
        <w:rPr>
          <w:rFonts w:ascii="Times New Roman" w:hAnsi="Times New Roman" w:cs="Times New Roman"/>
          <w:sz w:val="26"/>
          <w:szCs w:val="26"/>
        </w:rPr>
        <w:t>, в том числе полномочий на хранение архивных фон</w:t>
      </w:r>
      <w:r>
        <w:rPr>
          <w:rFonts w:ascii="Times New Roman" w:hAnsi="Times New Roman" w:cs="Times New Roman"/>
          <w:sz w:val="26"/>
          <w:szCs w:val="26"/>
        </w:rPr>
        <w:t>дов и архивных докумен</w:t>
      </w:r>
      <w:r w:rsidRPr="00582BF9">
        <w:rPr>
          <w:rFonts w:ascii="Times New Roman" w:hAnsi="Times New Roman" w:cs="Times New Roman"/>
          <w:sz w:val="26"/>
          <w:szCs w:val="26"/>
        </w:rPr>
        <w:t>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BF9">
        <w:rPr>
          <w:rFonts w:ascii="Times New Roman" w:hAnsi="Times New Roman" w:cs="Times New Roman"/>
          <w:sz w:val="26"/>
          <w:szCs w:val="26"/>
        </w:rPr>
        <w:t xml:space="preserve"> организаций, отнесенных к государст</w:t>
      </w:r>
      <w:r>
        <w:rPr>
          <w:rFonts w:ascii="Times New Roman" w:hAnsi="Times New Roman" w:cs="Times New Roman"/>
          <w:sz w:val="26"/>
          <w:szCs w:val="26"/>
        </w:rPr>
        <w:t>венной собственности и располо</w:t>
      </w:r>
      <w:r w:rsidRPr="00582BF9">
        <w:rPr>
          <w:rFonts w:ascii="Times New Roman" w:hAnsi="Times New Roman" w:cs="Times New Roman"/>
          <w:sz w:val="26"/>
          <w:szCs w:val="26"/>
        </w:rPr>
        <w:t xml:space="preserve">женных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BF9">
        <w:rPr>
          <w:rFonts w:ascii="Times New Roman" w:hAnsi="Times New Roman" w:cs="Times New Roman"/>
          <w:sz w:val="26"/>
          <w:szCs w:val="26"/>
        </w:rPr>
        <w:t xml:space="preserve"> - спонсорские и иные средства, полученные законным путе</w:t>
      </w:r>
      <w:r>
        <w:rPr>
          <w:rFonts w:ascii="Times New Roman" w:hAnsi="Times New Roman" w:cs="Times New Roman"/>
          <w:sz w:val="26"/>
          <w:szCs w:val="26"/>
        </w:rPr>
        <w:t>м.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582B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.8</w:t>
      </w:r>
      <w:r w:rsidRPr="000A7F88">
        <w:rPr>
          <w:rFonts w:ascii="Times New Roman" w:hAnsi="Times New Roman" w:cs="Times New Roman"/>
          <w:sz w:val="26"/>
          <w:szCs w:val="26"/>
        </w:rPr>
        <w:t xml:space="preserve">.Архивный отдел осуществляет  руководство архивным делом, несет ответственность за состояние развития и совершенствования архивного дела в городе. 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Архивный отдел хранит, организует учет, комплектование  и использование документов Архивного фонда города, отражающих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7F88">
        <w:rPr>
          <w:rFonts w:ascii="Times New Roman" w:hAnsi="Times New Roman" w:cs="Times New Roman"/>
          <w:sz w:val="26"/>
          <w:szCs w:val="26"/>
        </w:rPr>
        <w:t xml:space="preserve">  историю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0A7F88">
        <w:rPr>
          <w:rFonts w:ascii="Times New Roman" w:hAnsi="Times New Roman" w:cs="Times New Roman"/>
          <w:sz w:val="26"/>
          <w:szCs w:val="26"/>
        </w:rPr>
        <w:t>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0A7F8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Архивный отдел хранит документы Архивного фонда города постоянно или в соответствии с законодательными или иными актами РД временно до передачи их на постоянное хранение в соответствующий  государственный архив.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временного хранения документов в архиве, порядок и условия последующей их передачи на постоянное хранение, а также использования определяются соглашением (договором) между Министерством юстиции Республики Дагестан  и Администрацией городского округа "город Каспийск".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Указания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по вопросам архивного дела обязательны на территории города для учреждений, организаций и предприятий, отнесенных к муниципальной собственности.</w:t>
      </w:r>
    </w:p>
    <w:p w:rsidR="00707A19" w:rsidRPr="000A7F88" w:rsidRDefault="00707A19" w:rsidP="00707A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2.  Состав документов.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 Архивный отдел хранит: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2.1.1. Документы государственной части Архивного фонда города, образовавшиеся в деятельности городских органов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F88">
        <w:rPr>
          <w:rFonts w:ascii="Times New Roman" w:hAnsi="Times New Roman" w:cs="Times New Roman"/>
          <w:sz w:val="26"/>
          <w:szCs w:val="26"/>
        </w:rPr>
        <w:t xml:space="preserve"> 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F88">
        <w:rPr>
          <w:rFonts w:ascii="Times New Roman" w:hAnsi="Times New Roman" w:cs="Times New Roman"/>
          <w:sz w:val="26"/>
          <w:szCs w:val="26"/>
        </w:rPr>
        <w:t xml:space="preserve"> учреждений, организаций и предприятий, отнесенных к муниципальной собственности, а также находящихся в совместном ведении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2.1.2. Документы юридических и физических лиц, в том числе документы личного происхождения, семейные архивы, документальные коллекции, воспоминания лиц, деятельность которых связана с историей города, поступившие на законном основании в муниципальную собственность, в т.ч. из-за рубежа.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2.1.3. Фотодокументы, отображающие прошлое и настоящее города.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7F88">
        <w:rPr>
          <w:rFonts w:ascii="Times New Roman" w:hAnsi="Times New Roman" w:cs="Times New Roman"/>
          <w:sz w:val="26"/>
          <w:szCs w:val="26"/>
        </w:rPr>
        <w:t>Документы по личному составу ликвидированных муниципальных учреждений, организаций, предприятий, не имеющих правопреемника.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2.1.5. Печатные, иллюстрированные и другие материалы, дополняющие фонды архива.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2.2. Архивный отдел хранит также учетные документы, архивные справочники и другие материалы, необходимые в практической работе.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lastRenderedPageBreak/>
        <w:t>2.3. Документы негосударственной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части Архивного фонда города </w:t>
      </w:r>
      <w:r w:rsidRPr="000A7F88">
        <w:rPr>
          <w:rFonts w:ascii="Times New Roman" w:hAnsi="Times New Roman" w:cs="Times New Roman"/>
          <w:sz w:val="26"/>
          <w:szCs w:val="26"/>
        </w:rPr>
        <w:t xml:space="preserve"> поступают на хранение в архив на основе договоров, заключенных меж</w:t>
      </w:r>
      <w:r>
        <w:rPr>
          <w:rFonts w:ascii="Times New Roman" w:hAnsi="Times New Roman" w:cs="Times New Roman"/>
          <w:sz w:val="26"/>
          <w:szCs w:val="26"/>
        </w:rPr>
        <w:t>ду собственниками документов и а</w:t>
      </w:r>
      <w:r w:rsidRPr="000A7F88">
        <w:rPr>
          <w:rFonts w:ascii="Times New Roman" w:hAnsi="Times New Roman" w:cs="Times New Roman"/>
          <w:sz w:val="26"/>
          <w:szCs w:val="26"/>
        </w:rPr>
        <w:t>рхивным</w:t>
      </w:r>
      <w:r>
        <w:rPr>
          <w:rFonts w:ascii="Times New Roman" w:hAnsi="Times New Roman" w:cs="Times New Roman"/>
          <w:sz w:val="26"/>
          <w:szCs w:val="26"/>
        </w:rPr>
        <w:t xml:space="preserve"> отделом, действующим от имени А</w:t>
      </w:r>
      <w:r w:rsidRPr="000A7F8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городского округа</w:t>
      </w:r>
      <w:r w:rsidRPr="000A7F88">
        <w:rPr>
          <w:rFonts w:ascii="Times New Roman" w:hAnsi="Times New Roman" w:cs="Times New Roman"/>
          <w:sz w:val="26"/>
          <w:szCs w:val="26"/>
        </w:rPr>
        <w:t xml:space="preserve"> "город Каспийск".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2.4. Архивный отдел при наличии свобод</w:t>
      </w:r>
      <w:r>
        <w:rPr>
          <w:rFonts w:ascii="Times New Roman" w:hAnsi="Times New Roman" w:cs="Times New Roman"/>
          <w:sz w:val="26"/>
          <w:szCs w:val="26"/>
        </w:rPr>
        <w:t>ных площадей по согласованию с Администрацией городского округа</w:t>
      </w:r>
      <w:r w:rsidRPr="000A7F88">
        <w:rPr>
          <w:rFonts w:ascii="Times New Roman" w:hAnsi="Times New Roman" w:cs="Times New Roman"/>
          <w:sz w:val="26"/>
          <w:szCs w:val="26"/>
        </w:rPr>
        <w:t xml:space="preserve"> "город Каспийск" может принимать на договорной основе на депозитарное хранение документы государственных и муниципальных учреждений, организаций и предприятий, а также общественных организаций и граждан.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 xml:space="preserve"> 3. Основные задачи: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  задачами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являются: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3.1. Управление архивным делом на территории городского округа "город Каспийск".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3.2. Обеспечение сохранности и государственный учет документов Архивн</w:t>
      </w:r>
      <w:r>
        <w:rPr>
          <w:rFonts w:ascii="Times New Roman" w:hAnsi="Times New Roman" w:cs="Times New Roman"/>
          <w:sz w:val="26"/>
          <w:szCs w:val="26"/>
        </w:rPr>
        <w:t>ого фонда города, хранящихся в а</w:t>
      </w:r>
      <w:r w:rsidRPr="000A7F88">
        <w:rPr>
          <w:rFonts w:ascii="Times New Roman" w:hAnsi="Times New Roman" w:cs="Times New Roman"/>
          <w:sz w:val="26"/>
          <w:szCs w:val="26"/>
        </w:rPr>
        <w:t>рхивном отделе.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Комплектование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документами Арх</w:t>
      </w:r>
      <w:r>
        <w:rPr>
          <w:rFonts w:ascii="Times New Roman" w:hAnsi="Times New Roman" w:cs="Times New Roman"/>
          <w:sz w:val="26"/>
          <w:szCs w:val="26"/>
        </w:rPr>
        <w:t>ивного фонда города Каспийска</w:t>
      </w:r>
      <w:r w:rsidRPr="000A7F88">
        <w:rPr>
          <w:rFonts w:ascii="Times New Roman" w:hAnsi="Times New Roman" w:cs="Times New Roman"/>
          <w:sz w:val="26"/>
          <w:szCs w:val="26"/>
        </w:rPr>
        <w:t>, отражающими материальную и духовную жизнь населения, имеющими историческое, научное, социальное, экономическое, политическое и культурное значение.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3.4. Информационное обеспечение органов местного самоуправления, удовлетворение прав граждан на архивную информацию, организация использования документов.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3.5. Организационно-методическое руководство деятельностью ведомственных архивов и организаций документов в делопроизводстве представительного органа, органов местного самоуправления, других муниципальных учреждений города, содействие других форм собственности в сохранении, комплектовании и использовании их архивов.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F88">
        <w:rPr>
          <w:rFonts w:ascii="Times New Roman" w:hAnsi="Times New Roman" w:cs="Times New Roman"/>
          <w:sz w:val="26"/>
          <w:szCs w:val="26"/>
        </w:rPr>
        <w:t xml:space="preserve"> соблюдением муниципальными учреждениями законодательства РФ, законодательных и иных правовых актов РД, органов местного самоуправления в области архивного дела, а также на основании Договора меж</w:t>
      </w:r>
      <w:r>
        <w:rPr>
          <w:rFonts w:ascii="Times New Roman" w:hAnsi="Times New Roman" w:cs="Times New Roman"/>
          <w:sz w:val="26"/>
          <w:szCs w:val="26"/>
        </w:rPr>
        <w:t>ду Министерством юстиции РД  и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дминистрацией за соблюдением действующего законодательства другими учреждениями (источниками комплектования Архивного фонда  РД, расположенными на территории города).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4. Функции.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Архивный отдел в соответствии с возложенными на него задачами: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 4.1. Осуществляет хранение и государственный учет документов и представляет в Министерство юстиции РД по установленным </w:t>
      </w:r>
      <w:r>
        <w:rPr>
          <w:rFonts w:ascii="Times New Roman" w:hAnsi="Times New Roman" w:cs="Times New Roman"/>
          <w:sz w:val="26"/>
          <w:szCs w:val="26"/>
        </w:rPr>
        <w:t>формам сведения о хранящихся в а</w:t>
      </w:r>
      <w:r w:rsidRPr="000A7F88">
        <w:rPr>
          <w:rFonts w:ascii="Times New Roman" w:hAnsi="Times New Roman" w:cs="Times New Roman"/>
          <w:sz w:val="26"/>
          <w:szCs w:val="26"/>
        </w:rPr>
        <w:t>рхивном отделе фондах,  принимает меры по созданию оптимальных условий хранения документов и обеспечению их физической сохранности.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4.2. Разрабатывает и п</w:t>
      </w:r>
      <w:r>
        <w:rPr>
          <w:rFonts w:ascii="Times New Roman" w:hAnsi="Times New Roman" w:cs="Times New Roman"/>
          <w:sz w:val="26"/>
          <w:szCs w:val="26"/>
        </w:rPr>
        <w:t>о согласованию с Министерством ю</w:t>
      </w:r>
      <w:r w:rsidRPr="000A7F88">
        <w:rPr>
          <w:rFonts w:ascii="Times New Roman" w:hAnsi="Times New Roman" w:cs="Times New Roman"/>
          <w:sz w:val="26"/>
          <w:szCs w:val="26"/>
        </w:rPr>
        <w:t xml:space="preserve">стиции </w:t>
      </w:r>
      <w:r>
        <w:rPr>
          <w:rFonts w:ascii="Times New Roman" w:hAnsi="Times New Roman" w:cs="Times New Roman"/>
          <w:sz w:val="26"/>
          <w:szCs w:val="26"/>
        </w:rPr>
        <w:t>РД представляет на утверждение А</w:t>
      </w:r>
      <w:r w:rsidRPr="000A7F88">
        <w:rPr>
          <w:rFonts w:ascii="Times New Roman" w:hAnsi="Times New Roman" w:cs="Times New Roman"/>
          <w:sz w:val="26"/>
          <w:szCs w:val="26"/>
        </w:rPr>
        <w:t>дминист</w:t>
      </w:r>
      <w:r>
        <w:rPr>
          <w:rFonts w:ascii="Times New Roman" w:hAnsi="Times New Roman" w:cs="Times New Roman"/>
          <w:sz w:val="26"/>
          <w:szCs w:val="26"/>
        </w:rPr>
        <w:t>рации</w:t>
      </w:r>
      <w:r w:rsidRPr="000A7F88">
        <w:rPr>
          <w:rFonts w:ascii="Times New Roman" w:hAnsi="Times New Roman" w:cs="Times New Roman"/>
          <w:sz w:val="26"/>
          <w:szCs w:val="26"/>
        </w:rPr>
        <w:t>, списки учреждений и организаций, докумен</w:t>
      </w:r>
      <w:r>
        <w:rPr>
          <w:rFonts w:ascii="Times New Roman" w:hAnsi="Times New Roman" w:cs="Times New Roman"/>
          <w:sz w:val="26"/>
          <w:szCs w:val="26"/>
        </w:rPr>
        <w:t>ты которых подлежат передаче в а</w:t>
      </w:r>
      <w:r w:rsidRPr="000A7F88">
        <w:rPr>
          <w:rFonts w:ascii="Times New Roman" w:hAnsi="Times New Roman" w:cs="Times New Roman"/>
          <w:sz w:val="26"/>
          <w:szCs w:val="26"/>
        </w:rPr>
        <w:t>рхивный отдел, ведет систематизированную работу по уточнению этих списков, организует отбор и осуществляет прием документов на хранение.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lastRenderedPageBreak/>
        <w:t>4.3. Проводит в установленном порядке экспертизу цен</w:t>
      </w:r>
      <w:r>
        <w:rPr>
          <w:rFonts w:ascii="Times New Roman" w:hAnsi="Times New Roman" w:cs="Times New Roman"/>
          <w:sz w:val="26"/>
          <w:szCs w:val="26"/>
        </w:rPr>
        <w:t>ности документов, хранящихся в а</w:t>
      </w:r>
      <w:r w:rsidRPr="000A7F88">
        <w:rPr>
          <w:rFonts w:ascii="Times New Roman" w:hAnsi="Times New Roman" w:cs="Times New Roman"/>
          <w:sz w:val="26"/>
          <w:szCs w:val="26"/>
        </w:rPr>
        <w:t>рхивном отделе.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4.4. Создает и совершенствует научно-с</w:t>
      </w:r>
      <w:r>
        <w:rPr>
          <w:rFonts w:ascii="Times New Roman" w:hAnsi="Times New Roman" w:cs="Times New Roman"/>
          <w:sz w:val="26"/>
          <w:szCs w:val="26"/>
        </w:rPr>
        <w:t>правочный аппарат к документам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с целью оперативного использования, содержащейся в ней информации.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4.5. Информирует органы местного самоуправления, иные учреждения города о с</w:t>
      </w:r>
      <w:r>
        <w:rPr>
          <w:rFonts w:ascii="Times New Roman" w:hAnsi="Times New Roman" w:cs="Times New Roman"/>
          <w:sz w:val="26"/>
          <w:szCs w:val="26"/>
        </w:rPr>
        <w:t>оставе и содержании документов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по актуальной тематике, исполняет их запросы на документную информацию.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7F88">
        <w:rPr>
          <w:rFonts w:ascii="Times New Roman" w:hAnsi="Times New Roman" w:cs="Times New Roman"/>
          <w:sz w:val="26"/>
          <w:szCs w:val="26"/>
        </w:rPr>
        <w:t>Использует документы в социально-экономических и</w:t>
      </w:r>
      <w:r>
        <w:rPr>
          <w:rFonts w:ascii="Times New Roman" w:hAnsi="Times New Roman" w:cs="Times New Roman"/>
          <w:sz w:val="26"/>
          <w:szCs w:val="26"/>
        </w:rPr>
        <w:t xml:space="preserve"> культурно-просветительских целя</w:t>
      </w:r>
      <w:r w:rsidRPr="000A7F88">
        <w:rPr>
          <w:rFonts w:ascii="Times New Roman" w:hAnsi="Times New Roman" w:cs="Times New Roman"/>
          <w:sz w:val="26"/>
          <w:szCs w:val="26"/>
        </w:rPr>
        <w:t>х, на выставках, радио и телевидении, в периодической печати, в установленном порядке осуществ</w:t>
      </w:r>
      <w:r>
        <w:rPr>
          <w:rFonts w:ascii="Times New Roman" w:hAnsi="Times New Roman" w:cs="Times New Roman"/>
          <w:sz w:val="26"/>
          <w:szCs w:val="26"/>
        </w:rPr>
        <w:t>ляет предоставление документов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органам  местного самоуправления, учреждениям и гражданам, с целью их научного и практического использования, исполняет социально-правовые запросы граждан, выдает архивные справки, копии, выписки из документов.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>Осуществляет организационно-методическое руководство и контроль за работой ведомственных архивов, в том числе по личному составу и организацией документов в делопроизводстве учреждений-источников комплектования, а также на основании Договора ме</w:t>
      </w:r>
      <w:r>
        <w:rPr>
          <w:rFonts w:ascii="Times New Roman" w:hAnsi="Times New Roman" w:cs="Times New Roman"/>
          <w:sz w:val="26"/>
          <w:szCs w:val="26"/>
        </w:rPr>
        <w:t xml:space="preserve">жду Министерством юстиции РД и Администрацией  </w:t>
      </w:r>
      <w:r w:rsidRPr="000A7F88">
        <w:rPr>
          <w:rFonts w:ascii="Times New Roman" w:hAnsi="Times New Roman" w:cs="Times New Roman"/>
          <w:sz w:val="26"/>
          <w:szCs w:val="26"/>
        </w:rPr>
        <w:t>за работой других ведомственных архивов, организацией документов в делопроизводстве учреждений, организаций и предприятий, находящихся на территории города, ведет в установленном порядке государственный учет документов Архивного фонда, хранящихся</w:t>
      </w:r>
      <w:proofErr w:type="gramEnd"/>
      <w:r w:rsidRPr="000A7F88">
        <w:rPr>
          <w:rFonts w:ascii="Times New Roman" w:hAnsi="Times New Roman" w:cs="Times New Roman"/>
          <w:sz w:val="26"/>
          <w:szCs w:val="26"/>
        </w:rPr>
        <w:t xml:space="preserve"> в учреждениях-источниках комплектования и других государственных учреждениях, находящихся на территории города.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Информирует А</w:t>
      </w:r>
      <w:r w:rsidRPr="000A7F8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министрацию и </w:t>
      </w:r>
      <w:r w:rsidRPr="000A7F88">
        <w:rPr>
          <w:rFonts w:ascii="Times New Roman" w:hAnsi="Times New Roman" w:cs="Times New Roman"/>
          <w:sz w:val="26"/>
          <w:szCs w:val="26"/>
        </w:rPr>
        <w:t>Министерство юстиции РД о фактах утраты, порчи, незаконного уничтожения документов в учреждениях, других нарушениях законодательства об Архивных фондах РД и архивов.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4.9. Проводит, в том числе на договорной основе, мероприятия по улучшению работы архивов учреждений, организаций, а также организацию документов в делопроизводстве, внедрению государственной системы делопроизводства и унифицированных систем документации, повышению квалификации работников архивов и делопроизводства.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4.10. Рассмат</w:t>
      </w:r>
      <w:r>
        <w:rPr>
          <w:rFonts w:ascii="Times New Roman" w:hAnsi="Times New Roman" w:cs="Times New Roman"/>
          <w:sz w:val="26"/>
          <w:szCs w:val="26"/>
        </w:rPr>
        <w:t>ривает и согласовывает положения</w:t>
      </w:r>
      <w:r w:rsidRPr="000A7F88">
        <w:rPr>
          <w:rFonts w:ascii="Times New Roman" w:hAnsi="Times New Roman" w:cs="Times New Roman"/>
          <w:sz w:val="26"/>
          <w:szCs w:val="26"/>
        </w:rPr>
        <w:t xml:space="preserve"> о ведомственных архивах, экспертных комиссиях, номенклатуры дел учреждений- источников комплектования.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4.11. Рассматривает и представляет на утверждение экспертно-проверочной комиссии Министерства юстиции РД, поступившие от учреждений описи дел постоянного хранения, а также описи фотодокументов, рассматривает и согласовывает описи дел по личному составу учреждений, докуме</w:t>
      </w:r>
      <w:r>
        <w:rPr>
          <w:rFonts w:ascii="Times New Roman" w:hAnsi="Times New Roman" w:cs="Times New Roman"/>
          <w:sz w:val="26"/>
          <w:szCs w:val="26"/>
        </w:rPr>
        <w:t>нты, которые подлежат приему в а</w:t>
      </w:r>
      <w:r w:rsidRPr="000A7F88">
        <w:rPr>
          <w:rFonts w:ascii="Times New Roman" w:hAnsi="Times New Roman" w:cs="Times New Roman"/>
          <w:sz w:val="26"/>
          <w:szCs w:val="26"/>
        </w:rPr>
        <w:t>рхивный отдел.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4.12. Изучение и обобщение практики работы ведомственных архивов и организаций документов в делопроизводстве учреждений, организаций и предприятий, распространяет их положительный опыт, проводит совещания, семинары, консультации и инструктажи по вопросам организации и методики работы ведомственных архивов и организации документов в делопроизводстве, а также деятельности экспертных комиссий.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lastRenderedPageBreak/>
        <w:t>4.13. Подготавливает и передает документы и описи к ним на постоянное хранение в соответствующий  государственный архив на условиях соглашения (договора) ме</w:t>
      </w:r>
      <w:r>
        <w:rPr>
          <w:rFonts w:ascii="Times New Roman" w:hAnsi="Times New Roman" w:cs="Times New Roman"/>
          <w:sz w:val="26"/>
          <w:szCs w:val="26"/>
        </w:rPr>
        <w:t>жду Министерством юстиции РД и А</w:t>
      </w:r>
      <w:r w:rsidRPr="000A7F8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министрацией</w:t>
      </w:r>
      <w:r w:rsidRPr="000A7F88">
        <w:rPr>
          <w:rFonts w:ascii="Times New Roman" w:hAnsi="Times New Roman" w:cs="Times New Roman"/>
          <w:sz w:val="26"/>
          <w:szCs w:val="26"/>
        </w:rPr>
        <w:t>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4.14. Рассматривает заявления, предложения и жалобы, проводит прием граждан по вопро</w:t>
      </w:r>
      <w:r>
        <w:rPr>
          <w:rFonts w:ascii="Times New Roman" w:hAnsi="Times New Roman" w:cs="Times New Roman"/>
          <w:sz w:val="26"/>
          <w:szCs w:val="26"/>
        </w:rPr>
        <w:t>сам, относящимся к компетенции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4.15. Внедряет в практику работы архива нормативно-методические документы по архивному делу и делопроизводству: прогрессивные методы труда, автоматизированные технологии  поиска документной информации, передовой опыт работы.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4.16. Проводит совещания, семинары по архивному делу и организации делопроизводства.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4.17. Принимает участие в международном сотрудничестве в области архивного дела.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4.18.Осуществяет в пределах своей компетенции </w:t>
      </w:r>
      <w:proofErr w:type="gramStart"/>
      <w:r w:rsidRPr="000A7F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7F88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об архивном деле в РД в органах местного самоуправления, муниципальных учреждениях, организациях и предприятиях города Каспийска.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5. Права.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Архивному отделу предоставляется право: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Представлять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дминистрацию по всем во</w:t>
      </w:r>
      <w:r>
        <w:rPr>
          <w:rFonts w:ascii="Times New Roman" w:hAnsi="Times New Roman" w:cs="Times New Roman"/>
          <w:sz w:val="26"/>
          <w:szCs w:val="26"/>
        </w:rPr>
        <w:t>просам, входящим в компетенцию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5.2. Запрашивать и получать  в установленном порядке от органов местного самоуправления,  учреждений-источников комплектования независимо их ведомственной подчиненности, необходимые сведения о работе и состоянии ведомственных архивов и организации работы в делопроизводстве.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5.3. Проводить проверки по выполнению учреждениями, независимо от их ведомственной подчиненности, требований законодательства РФ, законодательных и иных  актов РД, органов местного самоуправления в области архивного дела и организации документов в делопроизводстве.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5.4.  Давать в пределах своей компетенции учреждениям, организациям и предприятиям обязательные для исполнения указания по устранению выявленных недостатков в работе ведомственных архивов и организации документов в делопроизводстве.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5.5.Принимать участие в совещаниях, семинарах, проверках и д</w:t>
      </w:r>
      <w:r>
        <w:rPr>
          <w:rFonts w:ascii="Times New Roman" w:hAnsi="Times New Roman" w:cs="Times New Roman"/>
          <w:sz w:val="26"/>
          <w:szCs w:val="26"/>
        </w:rPr>
        <w:t>ругих мероприятиях, проводимых А</w:t>
      </w:r>
      <w:r w:rsidRPr="000A7F88">
        <w:rPr>
          <w:rFonts w:ascii="Times New Roman" w:hAnsi="Times New Roman" w:cs="Times New Roman"/>
          <w:sz w:val="26"/>
          <w:szCs w:val="26"/>
        </w:rPr>
        <w:t>дм</w:t>
      </w:r>
      <w:r>
        <w:rPr>
          <w:rFonts w:ascii="Times New Roman" w:hAnsi="Times New Roman" w:cs="Times New Roman"/>
          <w:sz w:val="26"/>
          <w:szCs w:val="26"/>
        </w:rPr>
        <w:t>инистрацией</w:t>
      </w:r>
      <w:r w:rsidRPr="000A7F88">
        <w:rPr>
          <w:rFonts w:ascii="Times New Roman" w:hAnsi="Times New Roman" w:cs="Times New Roman"/>
          <w:sz w:val="26"/>
          <w:szCs w:val="26"/>
        </w:rPr>
        <w:t>, ее структурными подразделениями  по вопросам работы ведомственных архивов и организации документов в делопроизводстве,  участвовать в работе экспертных комиссий учреждений, организаций, предприятий.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5.6. Иметь своего представителя в составе ликвидированных комиссий учреждения, организации и предприятия для участия в решении вопросов сохранности документов Архивного фонда РД, города Каспийска.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5.7. Вносить н</w:t>
      </w:r>
      <w:r>
        <w:rPr>
          <w:rFonts w:ascii="Times New Roman" w:hAnsi="Times New Roman" w:cs="Times New Roman"/>
          <w:sz w:val="26"/>
          <w:szCs w:val="26"/>
        </w:rPr>
        <w:t xml:space="preserve">а рассмотрение Администрации </w:t>
      </w:r>
      <w:r w:rsidRPr="000A7F88">
        <w:rPr>
          <w:rFonts w:ascii="Times New Roman" w:hAnsi="Times New Roman" w:cs="Times New Roman"/>
          <w:sz w:val="26"/>
          <w:szCs w:val="26"/>
        </w:rPr>
        <w:t xml:space="preserve"> предложения по развитию архивного дела, улучшению обеспечения сохранности комплектования и использо</w:t>
      </w:r>
      <w:r>
        <w:rPr>
          <w:rFonts w:ascii="Times New Roman" w:hAnsi="Times New Roman" w:cs="Times New Roman"/>
          <w:sz w:val="26"/>
          <w:szCs w:val="26"/>
        </w:rPr>
        <w:t>вания документов, хранящихся в а</w:t>
      </w:r>
      <w:r w:rsidRPr="000A7F88">
        <w:rPr>
          <w:rFonts w:ascii="Times New Roman" w:hAnsi="Times New Roman" w:cs="Times New Roman"/>
          <w:sz w:val="26"/>
          <w:szCs w:val="26"/>
        </w:rPr>
        <w:t xml:space="preserve">рхивном отделе, совершенствованию работы ведомственных архивов и организации документов в делопроизводстве </w:t>
      </w:r>
      <w:r w:rsidRPr="000A7F88">
        <w:rPr>
          <w:rFonts w:ascii="Times New Roman" w:hAnsi="Times New Roman" w:cs="Times New Roman"/>
          <w:sz w:val="26"/>
          <w:szCs w:val="26"/>
        </w:rPr>
        <w:lastRenderedPageBreak/>
        <w:t>учреждений, организаций и предприятий, участвовать в подготовке и рассмотрении вопросов архивного дела и делопроизводства.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5.8. Ставить вопросы перед органами государственной власти, местного самоуправления и правоохранительными органами и привлечения руководителей, других должностных лиц учреждений, организаций и предприятий независимо от их ведомственной подчиненности и формы собственности к ответственности за нарушение законодательства об Архивном деле в Республики Дагестан.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5.9. Архивный отдел имеет закрепленное за ним имущество, необходимое для осуществления своей деятельности.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A7F88">
        <w:rPr>
          <w:rFonts w:ascii="Times New Roman" w:hAnsi="Times New Roman" w:cs="Times New Roman"/>
          <w:b/>
          <w:sz w:val="26"/>
          <w:szCs w:val="26"/>
        </w:rPr>
        <w:t>6. Организационные работы.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 xml:space="preserve">6.1. Архивный отдел возглавляет начальник, являющийся муниципальным </w:t>
      </w:r>
      <w:r>
        <w:rPr>
          <w:rFonts w:ascii="Times New Roman" w:hAnsi="Times New Roman" w:cs="Times New Roman"/>
          <w:sz w:val="26"/>
          <w:szCs w:val="26"/>
        </w:rPr>
        <w:t>служащим, исполняющим в порядке</w:t>
      </w:r>
      <w:r w:rsidRPr="000A7F88">
        <w:rPr>
          <w:rFonts w:ascii="Times New Roman" w:hAnsi="Times New Roman" w:cs="Times New Roman"/>
          <w:sz w:val="26"/>
          <w:szCs w:val="26"/>
        </w:rPr>
        <w:t xml:space="preserve"> определенном Уставом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A7F88">
        <w:rPr>
          <w:rFonts w:ascii="Times New Roman" w:hAnsi="Times New Roman" w:cs="Times New Roman"/>
          <w:sz w:val="26"/>
          <w:szCs w:val="26"/>
        </w:rPr>
        <w:t>, настоящим Положением обязанности по должности муниципальной службы на постоянной профессиональной основе в сфере архивного дела.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6.2. Начальник архивного отдела назначаетс</w:t>
      </w:r>
      <w:r>
        <w:rPr>
          <w:rFonts w:ascii="Times New Roman" w:hAnsi="Times New Roman" w:cs="Times New Roman"/>
          <w:sz w:val="26"/>
          <w:szCs w:val="26"/>
        </w:rPr>
        <w:t>я и освобождается от должности Г</w:t>
      </w:r>
      <w:r w:rsidRPr="000A7F88">
        <w:rPr>
          <w:rFonts w:ascii="Times New Roman" w:hAnsi="Times New Roman" w:cs="Times New Roman"/>
          <w:sz w:val="26"/>
          <w:szCs w:val="26"/>
        </w:rPr>
        <w:t xml:space="preserve">лавой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"город Каспийск". </w:t>
      </w:r>
      <w:r w:rsidRPr="000A7F88">
        <w:rPr>
          <w:rFonts w:ascii="Times New Roman" w:hAnsi="Times New Roman" w:cs="Times New Roman"/>
          <w:sz w:val="26"/>
          <w:szCs w:val="26"/>
        </w:rPr>
        <w:t>В случае вр</w:t>
      </w:r>
      <w:r>
        <w:rPr>
          <w:rFonts w:ascii="Times New Roman" w:hAnsi="Times New Roman" w:cs="Times New Roman"/>
          <w:sz w:val="26"/>
          <w:szCs w:val="26"/>
        </w:rPr>
        <w:t>еменного отсутствия начальника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его обязанности исполняет специалист, наз</w:t>
      </w:r>
      <w:r>
        <w:rPr>
          <w:rFonts w:ascii="Times New Roman" w:hAnsi="Times New Roman" w:cs="Times New Roman"/>
          <w:sz w:val="26"/>
          <w:szCs w:val="26"/>
        </w:rPr>
        <w:t xml:space="preserve">начаемый распоряжением Администрации городского округа "город Каспийск". 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6.3. Начальник архивного отдела: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6.3.1. Организует деятельность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и несет персональную ответственност</w:t>
      </w:r>
      <w:r>
        <w:rPr>
          <w:rFonts w:ascii="Times New Roman" w:hAnsi="Times New Roman" w:cs="Times New Roman"/>
          <w:sz w:val="26"/>
          <w:szCs w:val="26"/>
        </w:rPr>
        <w:t>ь за выполнение возложенных на а</w:t>
      </w:r>
      <w:r w:rsidRPr="000A7F88">
        <w:rPr>
          <w:rFonts w:ascii="Times New Roman" w:hAnsi="Times New Roman" w:cs="Times New Roman"/>
          <w:sz w:val="26"/>
          <w:szCs w:val="26"/>
        </w:rPr>
        <w:t>рхивный отдел задач.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6.3.2.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Отчитывается о работе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и состоянии</w:t>
      </w:r>
      <w:r>
        <w:rPr>
          <w:rFonts w:ascii="Times New Roman" w:hAnsi="Times New Roman" w:cs="Times New Roman"/>
          <w:sz w:val="26"/>
          <w:szCs w:val="26"/>
        </w:rPr>
        <w:t xml:space="preserve"> архивного дела в городе перед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дминистрацией городского округа и Министерством юстиции РД.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Деятельность а</w:t>
      </w:r>
      <w:r w:rsidRPr="000A7F88">
        <w:rPr>
          <w:rFonts w:ascii="Times New Roman" w:hAnsi="Times New Roman" w:cs="Times New Roman"/>
          <w:sz w:val="26"/>
          <w:szCs w:val="26"/>
        </w:rPr>
        <w:t xml:space="preserve">рхивного отдела организуется в соответствии с правилами и инструкциями, действующими в системе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0A7F88">
        <w:rPr>
          <w:rFonts w:ascii="Times New Roman" w:hAnsi="Times New Roman" w:cs="Times New Roman"/>
          <w:sz w:val="26"/>
          <w:szCs w:val="26"/>
        </w:rPr>
        <w:t>осархива</w:t>
      </w:r>
      <w:proofErr w:type="spellEnd"/>
      <w:r w:rsidRPr="000A7F88">
        <w:rPr>
          <w:rFonts w:ascii="Times New Roman" w:hAnsi="Times New Roman" w:cs="Times New Roman"/>
          <w:sz w:val="26"/>
          <w:szCs w:val="26"/>
        </w:rPr>
        <w:t xml:space="preserve">, на основе   годового плана  работы, утвержденного  Главой городского округа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6.5. Архивный отдел осуществляет свою работу во взаимодействии с органами местного самоуправления города, учреждениями и организациями, региональным отделением Российского общества историков-архивистов, другими общественными организациями.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а</w:t>
      </w:r>
      <w:r w:rsidRPr="000A7F88">
        <w:rPr>
          <w:rFonts w:ascii="Times New Roman" w:hAnsi="Times New Roman" w:cs="Times New Roman"/>
          <w:sz w:val="26"/>
          <w:szCs w:val="26"/>
        </w:rPr>
        <w:t>рхивном отделе для рассмотрения организационно-методических и практических вопросов архивного дела может создаваться на общественных началах Совет</w:t>
      </w:r>
      <w:r>
        <w:rPr>
          <w:rFonts w:ascii="Times New Roman" w:hAnsi="Times New Roman" w:cs="Times New Roman"/>
          <w:sz w:val="26"/>
          <w:szCs w:val="26"/>
        </w:rPr>
        <w:t>, состав которого утверждается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 по представлению начальника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отдела.</w:t>
      </w:r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Обеспечение а</w:t>
      </w:r>
      <w:r w:rsidRPr="000A7F88">
        <w:rPr>
          <w:rFonts w:ascii="Times New Roman" w:hAnsi="Times New Roman" w:cs="Times New Roman"/>
          <w:sz w:val="26"/>
          <w:szCs w:val="26"/>
        </w:rPr>
        <w:t xml:space="preserve">рхивного отдела помещениями, отвечающими требованиям постоянного (вечного) хранения документов, его содержание, техническое оснащение, оборудование, охрана, транспортное обслуживание, создание других, необходимых для </w:t>
      </w:r>
      <w:r>
        <w:rPr>
          <w:rFonts w:ascii="Times New Roman" w:hAnsi="Times New Roman" w:cs="Times New Roman"/>
          <w:sz w:val="26"/>
          <w:szCs w:val="26"/>
        </w:rPr>
        <w:t>работы условий, осуществляется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дминистрацией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7A19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При смене начальника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  производится прием-передача дел и материалов с участием специально созданной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ab/>
        <w:t xml:space="preserve"> Ак</w:t>
      </w:r>
      <w:r>
        <w:rPr>
          <w:rFonts w:ascii="Times New Roman" w:hAnsi="Times New Roman" w:cs="Times New Roman"/>
          <w:sz w:val="26"/>
          <w:szCs w:val="26"/>
        </w:rPr>
        <w:t>т приема-передачи утверждается А</w:t>
      </w:r>
      <w:r w:rsidRPr="000A7F88">
        <w:rPr>
          <w:rFonts w:ascii="Times New Roman" w:hAnsi="Times New Roman" w:cs="Times New Roman"/>
          <w:sz w:val="26"/>
          <w:szCs w:val="26"/>
        </w:rPr>
        <w:t>дминистрацией и представляется в Министерство юстиции РД.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t>6.8. Реорганизация</w:t>
      </w:r>
      <w:r>
        <w:rPr>
          <w:rFonts w:ascii="Times New Roman" w:hAnsi="Times New Roman" w:cs="Times New Roman"/>
          <w:sz w:val="26"/>
          <w:szCs w:val="26"/>
        </w:rPr>
        <w:t xml:space="preserve">  или прекращение деятельности а</w:t>
      </w:r>
      <w:r w:rsidRPr="000A7F88">
        <w:rPr>
          <w:rFonts w:ascii="Times New Roman" w:hAnsi="Times New Roman" w:cs="Times New Roman"/>
          <w:sz w:val="26"/>
          <w:szCs w:val="26"/>
        </w:rPr>
        <w:t>рхивного отдела осуществляется на основании муниципального правового а</w:t>
      </w:r>
      <w:r>
        <w:rPr>
          <w:rFonts w:ascii="Times New Roman" w:hAnsi="Times New Roman" w:cs="Times New Roman"/>
          <w:sz w:val="26"/>
          <w:szCs w:val="26"/>
        </w:rPr>
        <w:t>кта Главы городского округа</w:t>
      </w:r>
      <w:r w:rsidRPr="000A7F88">
        <w:rPr>
          <w:rFonts w:ascii="Times New Roman" w:hAnsi="Times New Roman" w:cs="Times New Roman"/>
          <w:sz w:val="26"/>
          <w:szCs w:val="26"/>
        </w:rPr>
        <w:t>.</w:t>
      </w:r>
    </w:p>
    <w:p w:rsidR="00707A19" w:rsidRPr="000A7F88" w:rsidRDefault="00707A19" w:rsidP="00707A19">
      <w:pPr>
        <w:pStyle w:val="a3"/>
        <w:rPr>
          <w:rFonts w:ascii="Times New Roman" w:hAnsi="Times New Roman" w:cs="Times New Roman"/>
          <w:sz w:val="26"/>
          <w:szCs w:val="26"/>
        </w:rPr>
      </w:pPr>
      <w:r w:rsidRPr="000A7F8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Архивные фонды и архивные документы, сосредоточенные в хранилищах ликвидируемого или реорганизуемого Архивного отдела передаются его правопреемнику. При отсутствии правопреемника архивные фонды и архивные документы передаются на постоянное хранение в Центральный Государственный архив РД.</w:t>
      </w:r>
    </w:p>
    <w:p w:rsidR="00707A19" w:rsidRDefault="00707A19" w:rsidP="00707A19"/>
    <w:p w:rsidR="000367ED" w:rsidRDefault="000367ED"/>
    <w:sectPr w:rsidR="000367ED" w:rsidSect="0004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7A19"/>
    <w:rsid w:val="000367ED"/>
    <w:rsid w:val="0070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7A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707A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707A1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7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A19"/>
  </w:style>
  <w:style w:type="paragraph" w:styleId="a5">
    <w:name w:val="Balloon Text"/>
    <w:basedOn w:val="a"/>
    <w:link w:val="a6"/>
    <w:uiPriority w:val="99"/>
    <w:semiHidden/>
    <w:unhideWhenUsed/>
    <w:rsid w:val="0070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16080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2017-02-07T08:37:00Z</dcterms:created>
  <dcterms:modified xsi:type="dcterms:W3CDTF">2017-02-07T08:37:00Z</dcterms:modified>
</cp:coreProperties>
</file>