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EB" w:rsidRDefault="005A4F20" w:rsidP="005A4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20">
        <w:rPr>
          <w:rFonts w:ascii="Times New Roman" w:hAnsi="Times New Roman" w:cs="Times New Roman"/>
          <w:b/>
          <w:sz w:val="28"/>
          <w:szCs w:val="28"/>
        </w:rPr>
        <w:t>Интеллектуальная игра «</w:t>
      </w:r>
      <w:proofErr w:type="spellStart"/>
      <w:r w:rsidRPr="005A4F20">
        <w:rPr>
          <w:rFonts w:ascii="Times New Roman" w:hAnsi="Times New Roman" w:cs="Times New Roman"/>
          <w:b/>
          <w:sz w:val="28"/>
          <w:szCs w:val="28"/>
        </w:rPr>
        <w:t>Брейн</w:t>
      </w:r>
      <w:proofErr w:type="spellEnd"/>
      <w:r w:rsidRPr="005A4F20">
        <w:rPr>
          <w:rFonts w:ascii="Times New Roman" w:hAnsi="Times New Roman" w:cs="Times New Roman"/>
          <w:b/>
          <w:sz w:val="28"/>
          <w:szCs w:val="28"/>
        </w:rPr>
        <w:t xml:space="preserve"> - ринг» на тему «История Дагестана»</w:t>
      </w:r>
    </w:p>
    <w:p w:rsidR="005A4F20" w:rsidRDefault="005A4F20" w:rsidP="005A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апреля в актовом зале МБОУ СОШ №2 им.А.Назарова прошла интеллектуальная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ринг» на тему «История Дагестана». Игра проходила среди общеобразовательных школ города. </w:t>
      </w:r>
      <w:r w:rsidR="009F4DF8">
        <w:rPr>
          <w:rFonts w:ascii="Times New Roman" w:hAnsi="Times New Roman" w:cs="Times New Roman"/>
          <w:sz w:val="28"/>
          <w:szCs w:val="28"/>
        </w:rPr>
        <w:t>Организаторами игры выступило Управление по делам культуры и молодежной политики,</w:t>
      </w:r>
      <w:r w:rsidR="004D537F">
        <w:rPr>
          <w:rFonts w:ascii="Times New Roman" w:hAnsi="Times New Roman" w:cs="Times New Roman"/>
          <w:sz w:val="28"/>
          <w:szCs w:val="28"/>
        </w:rPr>
        <w:t xml:space="preserve"> Управление образованием,</w:t>
      </w:r>
      <w:r w:rsidR="009F4DF8">
        <w:rPr>
          <w:rFonts w:ascii="Times New Roman" w:hAnsi="Times New Roman" w:cs="Times New Roman"/>
          <w:sz w:val="28"/>
          <w:szCs w:val="28"/>
        </w:rPr>
        <w:t xml:space="preserve"> администрация МБОУ СОШ №2 им.А.Назарова совместно с МБУ «Каспийск молодежный многофункциональный центр» и Молодежным Парламентом при Собрании депутатов ГО «город Каспийск». Целью проведение игры было повышение интереса у учащихся к истории родного края, воспитание в школьниках гражданско-патриотических чувств, создание условий для проявления интеллектуального потенциала школьников.</w:t>
      </w:r>
    </w:p>
    <w:p w:rsidR="009F4DF8" w:rsidRDefault="009F4DF8" w:rsidP="005A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проходила в два этапа. В первом этапе команды разделились на три группы по три команды в каждой. За правильный ответ команда получала 1 балл. Игра в первом этапе проходила до трех баллов. Победители в своих группах проходили в финальный этап, где борьба велась до 5 баллов. </w:t>
      </w:r>
    </w:p>
    <w:p w:rsidR="009F4DF8" w:rsidRDefault="008D500A" w:rsidP="005A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в своих группах стали СОШ №3, СОШ №6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им.М.Омаро</w:t>
      </w:r>
      <w:r w:rsidR="004D537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4D537F">
        <w:rPr>
          <w:rFonts w:ascii="Times New Roman" w:hAnsi="Times New Roman" w:cs="Times New Roman"/>
          <w:sz w:val="28"/>
          <w:szCs w:val="28"/>
        </w:rPr>
        <w:t xml:space="preserve"> и Лицей №8. Призовые места распределились следующим образом:</w:t>
      </w:r>
    </w:p>
    <w:p w:rsidR="004D537F" w:rsidRDefault="004D537F" w:rsidP="005A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МБОУ СОШ №3</w:t>
      </w:r>
    </w:p>
    <w:p w:rsidR="004D537F" w:rsidRDefault="004D537F" w:rsidP="005A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МБОУ «Лицей №8»</w:t>
      </w:r>
    </w:p>
    <w:p w:rsidR="004D537F" w:rsidRDefault="004D537F" w:rsidP="005A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МБОУ СОШ №6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им.М.Омарова</w:t>
      </w:r>
      <w:proofErr w:type="spellEnd"/>
    </w:p>
    <w:p w:rsidR="008D500A" w:rsidRPr="005A4F20" w:rsidRDefault="004D537F" w:rsidP="005A4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интеллектуальной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ринг» были награждены дипломами и ценными подарками от Управления по делам</w:t>
      </w:r>
      <w:r w:rsidR="0039283F">
        <w:rPr>
          <w:rFonts w:ascii="Times New Roman" w:hAnsi="Times New Roman" w:cs="Times New Roman"/>
          <w:sz w:val="28"/>
          <w:szCs w:val="28"/>
        </w:rPr>
        <w:t xml:space="preserve"> культуры и молодежной политики.</w:t>
      </w:r>
    </w:p>
    <w:sectPr w:rsidR="008D500A" w:rsidRPr="005A4F20" w:rsidSect="005A4F2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4F20"/>
    <w:rsid w:val="0039283F"/>
    <w:rsid w:val="004D537F"/>
    <w:rsid w:val="005A4F20"/>
    <w:rsid w:val="005E1C40"/>
    <w:rsid w:val="00885DEB"/>
    <w:rsid w:val="008D500A"/>
    <w:rsid w:val="009F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</dc:creator>
  <cp:lastModifiedBy>Kultur</cp:lastModifiedBy>
  <cp:revision>1</cp:revision>
  <dcterms:created xsi:type="dcterms:W3CDTF">2015-04-29T06:07:00Z</dcterms:created>
  <dcterms:modified xsi:type="dcterms:W3CDTF">2015-04-29T07:00:00Z</dcterms:modified>
</cp:coreProperties>
</file>