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1B" w:rsidRDefault="00AD2B1B" w:rsidP="00AD2B1B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Приложение 3</w:t>
      </w:r>
    </w:p>
    <w:p w:rsidR="00AD2B1B" w:rsidRDefault="00AD2B1B" w:rsidP="00AD2B1B">
      <w:pPr>
        <w:autoSpaceDE w:val="0"/>
        <w:autoSpaceDN w:val="0"/>
        <w:adjustRightInd w:val="0"/>
        <w:ind w:left="5103"/>
        <w:jc w:val="right"/>
      </w:pPr>
      <w:r>
        <w:t>к Положению о порядке проведения конкурса по отбору кандидатур на должность Главы городского округа</w:t>
      </w:r>
    </w:p>
    <w:p w:rsidR="00AD2B1B" w:rsidRPr="00AD2B1B" w:rsidRDefault="00AD2B1B" w:rsidP="00AD2B1B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«город Каспийск»</w:t>
      </w:r>
      <w:bookmarkStart w:id="0" w:name="_GoBack"/>
      <w:bookmarkEnd w:id="0"/>
    </w:p>
    <w:p w:rsidR="00AD2B1B" w:rsidRDefault="00AD2B1B" w:rsidP="0086179A">
      <w:pPr>
        <w:spacing w:before="144"/>
        <w:jc w:val="center"/>
        <w:rPr>
          <w:b/>
        </w:rPr>
      </w:pPr>
    </w:p>
    <w:p w:rsidR="0086179A" w:rsidRDefault="0086179A" w:rsidP="0086179A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:rsidR="0086179A" w:rsidRDefault="0086179A" w:rsidP="0086179A">
      <w:pPr>
        <w:spacing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86179A" w:rsidRDefault="0086179A" w:rsidP="0086179A">
      <w:r>
        <w:t>Я (далее - Субъект), ___________________________________________________________,</w:t>
      </w:r>
    </w:p>
    <w:p w:rsidR="0086179A" w:rsidRDefault="0086179A" w:rsidP="0086179A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86179A" w:rsidRDefault="0086179A" w:rsidP="0086179A">
      <w:pPr>
        <w:jc w:val="center"/>
        <w:rPr>
          <w:i/>
          <w:sz w:val="20"/>
        </w:rPr>
      </w:pPr>
      <w:r>
        <w:rPr>
          <w:color w:val="000000"/>
        </w:rPr>
        <w:t>документ удостоверяющий личность___________________ № _______________________,</w:t>
      </w:r>
    </w:p>
    <w:p w:rsidR="0086179A" w:rsidRDefault="0086179A" w:rsidP="0086179A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:rsidR="0086179A" w:rsidRDefault="0086179A" w:rsidP="0086179A">
      <w:r>
        <w:t>выдан _______________________________________________________________________,</w:t>
      </w:r>
    </w:p>
    <w:p w:rsidR="0086179A" w:rsidRDefault="0086179A" w:rsidP="0086179A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86179A" w:rsidRDefault="0086179A" w:rsidP="0086179A">
      <w:r>
        <w:t>зарегистрированный (ая) по адресу: ______________________________________________,</w:t>
      </w:r>
    </w:p>
    <w:p w:rsidR="0086179A" w:rsidRDefault="0086179A" w:rsidP="0086179A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:rsidR="0086179A" w:rsidRPr="0086179A" w:rsidRDefault="0086179A" w:rsidP="0086179A">
      <w:pPr>
        <w:ind w:left="3600" w:hanging="3600"/>
      </w:pPr>
      <w:r>
        <w:t>на должность главы муниципального образования</w:t>
      </w:r>
      <w:r w:rsidRPr="0086179A">
        <w:rPr>
          <w:rFonts w:eastAsia="Calibri"/>
          <w:sz w:val="28"/>
          <w:szCs w:val="28"/>
          <w:lang w:eastAsia="en-US"/>
        </w:rPr>
        <w:t xml:space="preserve"> </w:t>
      </w:r>
      <w:r>
        <w:t xml:space="preserve"> городской округ</w:t>
      </w:r>
      <w:r w:rsidRPr="0086179A">
        <w:t xml:space="preserve"> «город Каспийск»</w:t>
      </w:r>
    </w:p>
    <w:p w:rsidR="0086179A" w:rsidRDefault="0086179A" w:rsidP="0086179A">
      <w:pPr>
        <w:ind w:left="3600" w:hanging="3600"/>
      </w:pPr>
      <w:r w:rsidRPr="0086179A">
        <w:t xml:space="preserve"> </w:t>
      </w:r>
      <w:r>
        <w:t xml:space="preserve">(далее - Оператор) на обработку своих персональных данных, на следующих условиях: </w:t>
      </w:r>
    </w:p>
    <w:p w:rsidR="0086179A" w:rsidRDefault="0086179A" w:rsidP="0086179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86179A" w:rsidRDefault="0086179A" w:rsidP="0086179A">
      <w:pPr>
        <w:numPr>
          <w:ilvl w:val="0"/>
          <w:numId w:val="1"/>
        </w:numPr>
        <w:ind w:left="357" w:firstLine="210"/>
        <w:jc w:val="both"/>
      </w:pPr>
      <w:r>
        <w:t>Перечень персональных данных, передаваемых Оператору на обработку: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фамилия, имя, отчество;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дата рождения;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паспортные данные;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контактный телефон (дом., сотовый, рабочий);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фактический адрес проживания;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адрес места работы;</w:t>
      </w:r>
    </w:p>
    <w:p w:rsidR="0086179A" w:rsidRDefault="0086179A" w:rsidP="0086179A">
      <w:pPr>
        <w:numPr>
          <w:ilvl w:val="0"/>
          <w:numId w:val="3"/>
        </w:numPr>
        <w:jc w:val="both"/>
      </w:pPr>
      <w:r>
        <w:t>прочие данные.</w:t>
      </w:r>
    </w:p>
    <w:p w:rsidR="0086179A" w:rsidRDefault="0086179A" w:rsidP="0086179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179A" w:rsidRDefault="0086179A" w:rsidP="0086179A">
      <w:pPr>
        <w:numPr>
          <w:ilvl w:val="0"/>
          <w:numId w:val="2"/>
        </w:numPr>
        <w:ind w:left="357" w:firstLine="210"/>
        <w:jc w:val="both"/>
      </w:pPr>
      <w:r>
        <w:t>Настоящее согласие действует до дня окончания конкурса или его отзыва.</w:t>
      </w:r>
    </w:p>
    <w:p w:rsidR="0086179A" w:rsidRDefault="0086179A" w:rsidP="0086179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179A" w:rsidRDefault="0086179A" w:rsidP="0086179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6179A" w:rsidRDefault="0086179A" w:rsidP="0086179A">
      <w:pPr>
        <w:jc w:val="both"/>
      </w:pPr>
    </w:p>
    <w:p w:rsidR="0086179A" w:rsidRDefault="0086179A" w:rsidP="0086179A">
      <w:r>
        <w:t>«____»______________  2015г.          __________________                 _________________</w:t>
      </w:r>
    </w:p>
    <w:p w:rsidR="0086179A" w:rsidRDefault="0086179A" w:rsidP="0086179A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86179A" w:rsidRDefault="0086179A" w:rsidP="0086179A">
      <w:pPr>
        <w:spacing w:before="144" w:after="144"/>
        <w:ind w:firstLine="426"/>
        <w:jc w:val="both"/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179A" w:rsidRDefault="0086179A" w:rsidP="0086179A">
      <w:pPr>
        <w:spacing w:before="60" w:after="60"/>
      </w:pPr>
      <w:r>
        <w:t>«____»______________ 2015г.          __________________                 _________________</w:t>
      </w:r>
    </w:p>
    <w:p w:rsidR="006762FF" w:rsidRDefault="0086179A" w:rsidP="0086179A">
      <w:pPr>
        <w:jc w:val="center"/>
      </w:pPr>
      <w:r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sectPr w:rsidR="006762FF" w:rsidSect="00AD2B1B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CB" w:rsidRDefault="00432ACB" w:rsidP="00AD2B1B">
      <w:r>
        <w:separator/>
      </w:r>
    </w:p>
  </w:endnote>
  <w:endnote w:type="continuationSeparator" w:id="0">
    <w:p w:rsidR="00432ACB" w:rsidRDefault="00432ACB" w:rsidP="00A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CB" w:rsidRDefault="00432ACB" w:rsidP="00AD2B1B">
      <w:r>
        <w:separator/>
      </w:r>
    </w:p>
  </w:footnote>
  <w:footnote w:type="continuationSeparator" w:id="0">
    <w:p w:rsidR="00432ACB" w:rsidRDefault="00432ACB" w:rsidP="00AD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A"/>
    <w:rsid w:val="00432ACB"/>
    <w:rsid w:val="006762FF"/>
    <w:rsid w:val="0086179A"/>
    <w:rsid w:val="00A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87AAB-07ED-4285-8B00-24191A9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6179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6179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6179A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uiPriority w:val="99"/>
    <w:unhideWhenUsed/>
    <w:rsid w:val="00AD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2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2015-06-15T12:39:00Z</dcterms:created>
  <dcterms:modified xsi:type="dcterms:W3CDTF">2015-07-07T12:44:00Z</dcterms:modified>
</cp:coreProperties>
</file>