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A" w:rsidRPr="00B82FED" w:rsidRDefault="00B5406A" w:rsidP="00B5406A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5406A" w:rsidRPr="00B82FED" w:rsidRDefault="00B5406A" w:rsidP="00B5406A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82FED">
        <w:rPr>
          <w:rFonts w:ascii="Times New Roman" w:hAnsi="Times New Roman" w:cs="Times New Roman"/>
          <w:b/>
          <w:sz w:val="28"/>
          <w:szCs w:val="28"/>
        </w:rPr>
        <w:t>ГОРОДА КАСПИЙСК</w:t>
      </w:r>
      <w:r w:rsidRPr="00B82FED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B82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06A" w:rsidRPr="00B82FED" w:rsidRDefault="00B5406A" w:rsidP="00B5406A">
      <w:pPr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82FED">
        <w:rPr>
          <w:rFonts w:ascii="Times New Roman" w:hAnsi="Times New Roman" w:cs="Times New Roman"/>
          <w:b/>
          <w:spacing w:val="60"/>
          <w:sz w:val="28"/>
          <w:szCs w:val="28"/>
        </w:rPr>
        <w:t xml:space="preserve">                            РЕШЕНИЕ</w:t>
      </w:r>
    </w:p>
    <w:tbl>
      <w:tblPr>
        <w:tblW w:w="0" w:type="auto"/>
        <w:tblLook w:val="04A0"/>
      </w:tblPr>
      <w:tblGrid>
        <w:gridCol w:w="3107"/>
        <w:gridCol w:w="3107"/>
        <w:gridCol w:w="3254"/>
      </w:tblGrid>
      <w:tr w:rsidR="00B5406A" w:rsidRPr="00B82FED" w:rsidTr="000B7F43">
        <w:trPr>
          <w:trHeight w:val="282"/>
        </w:trPr>
        <w:tc>
          <w:tcPr>
            <w:tcW w:w="3107" w:type="dxa"/>
            <w:hideMark/>
          </w:tcPr>
          <w:p w:rsidR="00B5406A" w:rsidRPr="00B82FED" w:rsidRDefault="00EC111F" w:rsidP="000B7F43">
            <w:pPr>
              <w:framePr w:hSpace="180" w:wrap="around" w:vAnchor="text" w:hAnchor="margin" w:y="4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="00B5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AB7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B5406A" w:rsidRPr="00B82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B5406A" w:rsidRPr="00B82FED" w:rsidRDefault="00B5406A" w:rsidP="000B7F43">
            <w:pPr>
              <w:framePr w:hSpace="180" w:wrap="around" w:vAnchor="text" w:hAnchor="margin" w:y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B5406A" w:rsidRPr="00B82FED" w:rsidRDefault="00380AB7" w:rsidP="000B7F43">
            <w:pPr>
              <w:framePr w:hSpace="180" w:wrap="around" w:vAnchor="text" w:hAnchor="margin" w:y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7/</w:t>
            </w:r>
            <w:r w:rsidR="00B5406A" w:rsidRPr="00B8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5406A" w:rsidRDefault="00B5406A" w:rsidP="00B5406A">
      <w:pPr>
        <w:spacing w:before="240"/>
        <w:rPr>
          <w:rFonts w:ascii="Times New Roman" w:hAnsi="Times New Roman"/>
          <w:b/>
          <w:sz w:val="28"/>
          <w:szCs w:val="28"/>
        </w:rPr>
      </w:pPr>
      <w:r w:rsidRPr="00B82F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82FED">
        <w:rPr>
          <w:rFonts w:ascii="Times New Roman" w:hAnsi="Times New Roman" w:cs="Times New Roman"/>
          <w:b/>
          <w:sz w:val="28"/>
          <w:szCs w:val="28"/>
        </w:rPr>
        <w:t>г. Каспийск</w:t>
      </w: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B5406A" w:rsidRPr="004D463B" w:rsidTr="000B7F43">
        <w:trPr>
          <w:jc w:val="center"/>
        </w:trPr>
        <w:tc>
          <w:tcPr>
            <w:tcW w:w="9468" w:type="dxa"/>
          </w:tcPr>
          <w:p w:rsidR="00B5406A" w:rsidRPr="004D463B" w:rsidRDefault="00380AB7" w:rsidP="000B7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графике работы территориальной избирательной комиссии города Каспийск в период выдвижения и регистрации списка кандидатов в депутаты Собрания депутатов городского округа " город Каспийск" шестого созыва</w:t>
            </w:r>
          </w:p>
        </w:tc>
      </w:tr>
    </w:tbl>
    <w:p w:rsidR="00B5406A" w:rsidRDefault="00B5406A" w:rsidP="00B5406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AB7">
        <w:rPr>
          <w:sz w:val="28"/>
          <w:szCs w:val="28"/>
        </w:rPr>
        <w:t xml:space="preserve"> В соответствии со статьями 33,35 Федерального закона " Об основных гарантиях избирательных прав и права на участие в референдуме граждан Российской Федерации",</w:t>
      </w:r>
      <w:r w:rsidR="00EC111F">
        <w:rPr>
          <w:sz w:val="28"/>
          <w:szCs w:val="28"/>
        </w:rPr>
        <w:t xml:space="preserve"> </w:t>
      </w:r>
      <w:r w:rsidR="00380AB7">
        <w:rPr>
          <w:sz w:val="28"/>
          <w:szCs w:val="28"/>
        </w:rPr>
        <w:t>статьями 37, 40 Закона Республики  Дагестан " О муниципальных выборах в Республике Дагестан" , постановлением Центральной избирательной комиссии Российской Федерации " О Методических рекомендациях по вопросам, связанным с выдвижением и регистрацией кандидатов, списков кандидатов на выборах в органы  государственной власти и органы местного самоуправления" от 11.06.2014г.№ 235/1486-6, в целях обеспечения качественной обработки принимаемых избирательных документов</w:t>
      </w:r>
      <w:r w:rsidR="00EC111F">
        <w:rPr>
          <w:sz w:val="28"/>
          <w:szCs w:val="28"/>
        </w:rPr>
        <w:t xml:space="preserve"> ,</w:t>
      </w:r>
      <w:r w:rsidR="00380AB7">
        <w:rPr>
          <w:sz w:val="28"/>
          <w:szCs w:val="28"/>
        </w:rPr>
        <w:t xml:space="preserve">территориальная </w:t>
      </w:r>
      <w:r w:rsidRPr="004D463B">
        <w:rPr>
          <w:sz w:val="28"/>
          <w:szCs w:val="28"/>
        </w:rPr>
        <w:t>избирательная комиссия г.</w:t>
      </w:r>
      <w:r>
        <w:rPr>
          <w:sz w:val="28"/>
          <w:szCs w:val="28"/>
        </w:rPr>
        <w:t>Каспийск решает</w:t>
      </w:r>
      <w:r w:rsidRPr="004D463B">
        <w:rPr>
          <w:sz w:val="28"/>
          <w:szCs w:val="28"/>
        </w:rPr>
        <w:t>:</w:t>
      </w:r>
    </w:p>
    <w:p w:rsidR="00B5406A" w:rsidRPr="00EC111F" w:rsidRDefault="00B5406A" w:rsidP="00B5406A">
      <w:pPr>
        <w:pStyle w:val="1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0AB7">
        <w:rPr>
          <w:rFonts w:ascii="Times New Roman" w:hAnsi="Times New Roman"/>
          <w:sz w:val="28"/>
          <w:szCs w:val="28"/>
        </w:rPr>
        <w:t>.Утвердить график работы территориальной избирательной комиссии города Каспийск</w:t>
      </w:r>
      <w:r w:rsidR="00380AB7" w:rsidRPr="00380AB7">
        <w:rPr>
          <w:b/>
          <w:sz w:val="28"/>
          <w:szCs w:val="28"/>
        </w:rPr>
        <w:t xml:space="preserve"> </w:t>
      </w:r>
      <w:r w:rsidR="00380AB7" w:rsidRPr="00EC111F">
        <w:rPr>
          <w:sz w:val="28"/>
          <w:szCs w:val="28"/>
        </w:rPr>
        <w:t>в период выдвижения и регистрации списка кандидатов в депутаты Собрания депутатов городского округа " город Каспийск" шестого созыва:</w:t>
      </w:r>
    </w:p>
    <w:p w:rsidR="00380AB7" w:rsidRPr="00EC111F" w:rsidRDefault="00EC111F" w:rsidP="00B5406A">
      <w:pPr>
        <w:pStyle w:val="1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понедельник-пятница с 09.00 до 18</w:t>
      </w:r>
      <w:r w:rsidRPr="00EC111F">
        <w:rPr>
          <w:b/>
          <w:sz w:val="28"/>
          <w:szCs w:val="28"/>
        </w:rPr>
        <w:t>.00;</w:t>
      </w:r>
    </w:p>
    <w:p w:rsidR="00EC111F" w:rsidRPr="00EC111F" w:rsidRDefault="00EC111F" w:rsidP="00B5406A">
      <w:pPr>
        <w:pStyle w:val="1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 июля 2015 года  с 10.00 до 16</w:t>
      </w:r>
      <w:r w:rsidRPr="00EC111F">
        <w:rPr>
          <w:b/>
          <w:sz w:val="28"/>
          <w:szCs w:val="28"/>
        </w:rPr>
        <w:t>.00</w:t>
      </w:r>
    </w:p>
    <w:p w:rsidR="00EC111F" w:rsidRPr="00EC111F" w:rsidRDefault="00EC111F" w:rsidP="00EC111F">
      <w:pPr>
        <w:pStyle w:val="1"/>
        <w:spacing w:line="276" w:lineRule="auto"/>
        <w:rPr>
          <w:b/>
          <w:sz w:val="28"/>
          <w:szCs w:val="28"/>
        </w:rPr>
      </w:pPr>
      <w:r w:rsidRPr="00EC111F">
        <w:rPr>
          <w:b/>
          <w:sz w:val="28"/>
          <w:szCs w:val="28"/>
        </w:rPr>
        <w:t>19 июля 2015 года  с 09.00 до 18.00</w:t>
      </w:r>
    </w:p>
    <w:p w:rsidR="00EC111F" w:rsidRPr="00B803A7" w:rsidRDefault="00EC111F" w:rsidP="00EC111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B5406A" w:rsidRPr="00B803A7" w:rsidRDefault="00B5406A" w:rsidP="00B5406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B5406A" w:rsidRPr="00070D57" w:rsidRDefault="00B5406A" w:rsidP="00B54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070D57">
        <w:rPr>
          <w:sz w:val="28"/>
          <w:szCs w:val="28"/>
        </w:rPr>
        <w:t xml:space="preserve"> </w:t>
      </w:r>
      <w:r w:rsidR="00EC111F">
        <w:rPr>
          <w:sz w:val="28"/>
          <w:szCs w:val="28"/>
        </w:rPr>
        <w:t xml:space="preserve">Установить, что прием документов от избирательных объединений для выдвижения и регистрации списка кандидатов осуществляется в помещении </w:t>
      </w:r>
      <w:r w:rsidR="00EC111F">
        <w:rPr>
          <w:sz w:val="28"/>
          <w:szCs w:val="28"/>
        </w:rPr>
        <w:lastRenderedPageBreak/>
        <w:t>территориальной избирательной комиссии города Каспийск по адресу: г.Каспийск. ул.Орджоникидзе,д.12, кабинет №20</w:t>
      </w:r>
    </w:p>
    <w:p w:rsidR="00B5406A" w:rsidRDefault="00EC111F" w:rsidP="00B5406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B5406A" w:rsidRPr="00F70399">
        <w:rPr>
          <w:sz w:val="28"/>
          <w:szCs w:val="28"/>
        </w:rPr>
        <w:t>. Опу</w:t>
      </w:r>
      <w:r w:rsidR="00B5406A">
        <w:rPr>
          <w:sz w:val="28"/>
          <w:szCs w:val="28"/>
        </w:rPr>
        <w:t>бликовать настоящее решение в  газете «Трудовой Каспийск</w:t>
      </w:r>
      <w:r w:rsidR="00B5406A" w:rsidRPr="00F70399">
        <w:rPr>
          <w:sz w:val="28"/>
          <w:szCs w:val="28"/>
        </w:rPr>
        <w:t>»</w:t>
      </w:r>
      <w:r w:rsidR="00B5406A">
        <w:rPr>
          <w:sz w:val="28"/>
          <w:szCs w:val="28"/>
        </w:rPr>
        <w:t xml:space="preserve"> </w:t>
      </w:r>
      <w:r w:rsidR="00B5406A" w:rsidRPr="00B82FED">
        <w:rPr>
          <w:rFonts w:ascii="Times New Roman" w:hAnsi="Times New Roman"/>
          <w:sz w:val="28"/>
          <w:szCs w:val="28"/>
        </w:rPr>
        <w:t>и разместить на сайте администрации городского округа « город Каспийск» в разделе территориальная избирательная комиссия.</w:t>
      </w:r>
    </w:p>
    <w:p w:rsidR="00B5406A" w:rsidRPr="00F70399" w:rsidRDefault="00B5406A" w:rsidP="00B5406A">
      <w:pPr>
        <w:pStyle w:val="1"/>
        <w:spacing w:line="276" w:lineRule="auto"/>
        <w:rPr>
          <w:sz w:val="28"/>
          <w:szCs w:val="28"/>
        </w:rPr>
      </w:pPr>
    </w:p>
    <w:p w:rsidR="00B5406A" w:rsidRPr="00B82FED" w:rsidRDefault="00EC111F" w:rsidP="00B540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4</w:t>
      </w:r>
      <w:r w:rsidR="00B5406A" w:rsidRPr="00F70399">
        <w:rPr>
          <w:sz w:val="28"/>
          <w:szCs w:val="28"/>
        </w:rPr>
        <w:t>. Контроль за исполнением настоящего решения возложить на секретаря комиссии</w:t>
      </w:r>
      <w:r w:rsidR="00B5406A">
        <w:rPr>
          <w:sz w:val="28"/>
          <w:szCs w:val="28"/>
        </w:rPr>
        <w:t xml:space="preserve"> </w:t>
      </w:r>
      <w:proofErr w:type="spellStart"/>
      <w:r w:rsidR="00B5406A">
        <w:rPr>
          <w:sz w:val="28"/>
          <w:szCs w:val="28"/>
        </w:rPr>
        <w:t>Альборуеву</w:t>
      </w:r>
      <w:proofErr w:type="spellEnd"/>
      <w:r w:rsidR="00B5406A">
        <w:rPr>
          <w:sz w:val="28"/>
          <w:szCs w:val="28"/>
        </w:rPr>
        <w:t xml:space="preserve"> О.Н.</w:t>
      </w:r>
    </w:p>
    <w:p w:rsidR="00B5406A" w:rsidRDefault="00B5406A" w:rsidP="00B5406A">
      <w:pPr>
        <w:widowControl w:val="0"/>
        <w:ind w:firstLine="708"/>
        <w:jc w:val="both"/>
        <w:rPr>
          <w:sz w:val="28"/>
          <w:szCs w:val="28"/>
        </w:rPr>
      </w:pPr>
    </w:p>
    <w:p w:rsidR="00B5406A" w:rsidRPr="004D463B" w:rsidRDefault="00B5406A" w:rsidP="00B5406A">
      <w:pPr>
        <w:widowControl w:val="0"/>
        <w:ind w:firstLine="708"/>
        <w:jc w:val="both"/>
        <w:rPr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Pr="00B82FED" w:rsidRDefault="00B5406A" w:rsidP="00B5406A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82FE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</w:t>
      </w:r>
      <w:proofErr w:type="spellStart"/>
      <w:r w:rsidRPr="00B82FED">
        <w:rPr>
          <w:rFonts w:ascii="Times New Roman" w:hAnsi="Times New Roman"/>
          <w:b/>
          <w:sz w:val="28"/>
          <w:szCs w:val="28"/>
        </w:rPr>
        <w:t>Л.В.Перцева</w:t>
      </w:r>
      <w:proofErr w:type="spellEnd"/>
    </w:p>
    <w:p w:rsidR="00B5406A" w:rsidRPr="00B82FED" w:rsidRDefault="00B5406A" w:rsidP="00B5406A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82FE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 w:rsidRPr="00B82FED">
        <w:rPr>
          <w:rFonts w:ascii="Times New Roman" w:hAnsi="Times New Roman"/>
          <w:b/>
          <w:sz w:val="28"/>
          <w:szCs w:val="28"/>
        </w:rPr>
        <w:t>О.Н.Альборуева</w:t>
      </w:r>
      <w:proofErr w:type="spellEnd"/>
    </w:p>
    <w:p w:rsidR="00B5406A" w:rsidRPr="00B82FED" w:rsidRDefault="00B5406A" w:rsidP="00B5406A">
      <w:pPr>
        <w:pStyle w:val="1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95D" w:rsidRDefault="0081395D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06A" w:rsidRDefault="00B5406A" w:rsidP="00B5406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5406A" w:rsidSect="004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5406A"/>
    <w:rsid w:val="00380AB7"/>
    <w:rsid w:val="004A0BFB"/>
    <w:rsid w:val="0081395D"/>
    <w:rsid w:val="00A012B4"/>
    <w:rsid w:val="00B5406A"/>
    <w:rsid w:val="00D02D8A"/>
    <w:rsid w:val="00E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406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Admin</cp:lastModifiedBy>
  <cp:revision>4</cp:revision>
  <dcterms:created xsi:type="dcterms:W3CDTF">2014-06-18T08:35:00Z</dcterms:created>
  <dcterms:modified xsi:type="dcterms:W3CDTF">2015-07-07T13:15:00Z</dcterms:modified>
</cp:coreProperties>
</file>