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52B3" w:rsidRDefault="00484068" w:rsidP="004840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2B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84068" w:rsidRPr="00D252B3" w:rsidRDefault="00484068" w:rsidP="004840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2B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84068" w:rsidRPr="00D252B3" w:rsidRDefault="00484068" w:rsidP="004840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2B3">
        <w:rPr>
          <w:rFonts w:ascii="Times New Roman" w:hAnsi="Times New Roman" w:cs="Times New Roman"/>
          <w:b/>
          <w:sz w:val="28"/>
          <w:szCs w:val="28"/>
        </w:rPr>
        <w:t>МО ГО «город Каспийск»</w:t>
      </w:r>
    </w:p>
    <w:p w:rsidR="00484068" w:rsidRPr="00D252B3" w:rsidRDefault="00484068" w:rsidP="004840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2B3">
        <w:rPr>
          <w:rFonts w:ascii="Times New Roman" w:hAnsi="Times New Roman" w:cs="Times New Roman"/>
          <w:b/>
          <w:sz w:val="28"/>
          <w:szCs w:val="28"/>
        </w:rPr>
        <w:t>_______________ Х.М. Пирсаидова</w:t>
      </w:r>
    </w:p>
    <w:p w:rsidR="00484068" w:rsidRPr="00D252B3" w:rsidRDefault="00484068" w:rsidP="004840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2B3">
        <w:rPr>
          <w:rFonts w:ascii="Times New Roman" w:hAnsi="Times New Roman" w:cs="Times New Roman"/>
          <w:b/>
          <w:sz w:val="28"/>
          <w:szCs w:val="28"/>
        </w:rPr>
        <w:t>«___» ______________ 2014 г.</w:t>
      </w:r>
    </w:p>
    <w:p w:rsidR="00484068" w:rsidRPr="00D252B3" w:rsidRDefault="00484068" w:rsidP="004840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52B3" w:rsidRDefault="00D252B3" w:rsidP="0048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2B3" w:rsidRDefault="00D252B3" w:rsidP="0048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68" w:rsidRPr="00D252B3" w:rsidRDefault="00484068" w:rsidP="0048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B3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484068" w:rsidRPr="00D252B3" w:rsidRDefault="00484068" w:rsidP="0048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B3">
        <w:rPr>
          <w:rFonts w:ascii="Times New Roman" w:hAnsi="Times New Roman" w:cs="Times New Roman"/>
          <w:b/>
          <w:sz w:val="28"/>
          <w:szCs w:val="28"/>
        </w:rPr>
        <w:t xml:space="preserve">по внедрению Стандарта деятельности органов местного самоуправления (далее - Стандарт) </w:t>
      </w:r>
    </w:p>
    <w:p w:rsidR="00D252B3" w:rsidRPr="00D252B3" w:rsidRDefault="00484068" w:rsidP="0048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B3">
        <w:rPr>
          <w:rFonts w:ascii="Times New Roman" w:hAnsi="Times New Roman" w:cs="Times New Roman"/>
          <w:b/>
          <w:sz w:val="28"/>
          <w:szCs w:val="28"/>
        </w:rPr>
        <w:t xml:space="preserve">и обеспечению благоприятного инвестиционного климата </w:t>
      </w:r>
    </w:p>
    <w:p w:rsidR="00484068" w:rsidRPr="00D252B3" w:rsidRDefault="00484068" w:rsidP="0048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B3">
        <w:rPr>
          <w:rFonts w:ascii="Times New Roman" w:hAnsi="Times New Roman" w:cs="Times New Roman"/>
          <w:b/>
          <w:sz w:val="28"/>
          <w:szCs w:val="28"/>
        </w:rPr>
        <w:t>в МО ГО «город Каспийск»</w:t>
      </w:r>
    </w:p>
    <w:p w:rsidR="00D252B3" w:rsidRDefault="00D252B3" w:rsidP="00484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18" w:type="pct"/>
        <w:tblLook w:val="04A0"/>
      </w:tblPr>
      <w:tblGrid>
        <w:gridCol w:w="680"/>
        <w:gridCol w:w="5293"/>
        <w:gridCol w:w="2986"/>
        <w:gridCol w:w="2986"/>
        <w:gridCol w:w="3334"/>
      </w:tblGrid>
      <w:tr w:rsidR="00484068" w:rsidRPr="00D252B3" w:rsidTr="00D252B3">
        <w:tc>
          <w:tcPr>
            <w:tcW w:w="223" w:type="pct"/>
          </w:tcPr>
          <w:p w:rsidR="00484068" w:rsidRPr="00D252B3" w:rsidRDefault="00484068" w:rsidP="0048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84068" w:rsidRPr="00D252B3" w:rsidRDefault="00484068" w:rsidP="0048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32" w:type="pct"/>
          </w:tcPr>
          <w:p w:rsidR="00484068" w:rsidRPr="00D252B3" w:rsidRDefault="00484068" w:rsidP="0048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 Стандарту</w:t>
            </w:r>
          </w:p>
        </w:tc>
        <w:tc>
          <w:tcPr>
            <w:tcW w:w="977" w:type="pct"/>
          </w:tcPr>
          <w:p w:rsidR="00484068" w:rsidRPr="00D252B3" w:rsidRDefault="00484068" w:rsidP="0048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этапа</w:t>
            </w:r>
          </w:p>
        </w:tc>
        <w:tc>
          <w:tcPr>
            <w:tcW w:w="977" w:type="pct"/>
          </w:tcPr>
          <w:p w:rsidR="00484068" w:rsidRPr="00D252B3" w:rsidRDefault="00484068" w:rsidP="0048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091" w:type="pct"/>
          </w:tcPr>
          <w:p w:rsidR="00484068" w:rsidRPr="00D252B3" w:rsidRDefault="00484068" w:rsidP="0048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84068" w:rsidRPr="00D252B3" w:rsidTr="00D252B3">
        <w:tc>
          <w:tcPr>
            <w:tcW w:w="223" w:type="pct"/>
          </w:tcPr>
          <w:p w:rsidR="00484068" w:rsidRPr="00D252B3" w:rsidRDefault="00484068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2" w:type="pct"/>
          </w:tcPr>
          <w:p w:rsidR="00484068" w:rsidRPr="00D252B3" w:rsidRDefault="00484068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Создание городского Совета по улучшению инвестиционного климата</w:t>
            </w:r>
          </w:p>
        </w:tc>
        <w:tc>
          <w:tcPr>
            <w:tcW w:w="977" w:type="pct"/>
          </w:tcPr>
          <w:p w:rsidR="00484068" w:rsidRPr="00D252B3" w:rsidRDefault="00484068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Постановлением ГА ГО «город Каспийск» от 8 декабря 2014 года № 1998 «О создании городского Совета по улучшению инвестиционного климата, поддержке инвестиционных проектов и экспертному отбору стратегических проектов в ГО «город Каспийск» создан городской Совет в составе  8 человек, председатель Совета – Х.М. Пирсаидова</w:t>
            </w:r>
          </w:p>
        </w:tc>
        <w:tc>
          <w:tcPr>
            <w:tcW w:w="977" w:type="pct"/>
          </w:tcPr>
          <w:p w:rsidR="00484068" w:rsidRPr="00D252B3" w:rsidRDefault="00643A6C" w:rsidP="0064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4068" w:rsidRPr="00D252B3">
              <w:rPr>
                <w:rFonts w:ascii="Times New Roman" w:hAnsi="Times New Roman" w:cs="Times New Roman"/>
                <w:sz w:val="24"/>
                <w:szCs w:val="24"/>
              </w:rPr>
              <w:t>екабрь 2014г.</w:t>
            </w:r>
          </w:p>
        </w:tc>
        <w:tc>
          <w:tcPr>
            <w:tcW w:w="1091" w:type="pct"/>
          </w:tcPr>
          <w:p w:rsidR="00484068" w:rsidRPr="00D252B3" w:rsidRDefault="00484068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городского округа «город Каспийск»  Абдулатипов Д.Р. </w:t>
            </w:r>
          </w:p>
        </w:tc>
      </w:tr>
      <w:tr w:rsidR="00484068" w:rsidRPr="00D252B3" w:rsidTr="00D252B3">
        <w:tc>
          <w:tcPr>
            <w:tcW w:w="223" w:type="pct"/>
          </w:tcPr>
          <w:p w:rsidR="00484068" w:rsidRPr="00D252B3" w:rsidRDefault="00484068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2" w:type="pct"/>
          </w:tcPr>
          <w:p w:rsidR="00484068" w:rsidRPr="00D252B3" w:rsidRDefault="00484068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Инвестиционного паспорта МО ГО «город Каспийск»</w:t>
            </w:r>
          </w:p>
        </w:tc>
        <w:tc>
          <w:tcPr>
            <w:tcW w:w="977" w:type="pct"/>
          </w:tcPr>
          <w:p w:rsidR="00484068" w:rsidRPr="00D252B3" w:rsidRDefault="00643A6C" w:rsidP="0064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ГА ГО «город Каспийск» от 10 декабря 2014 года №1244 </w:t>
            </w:r>
            <w:r w:rsidRPr="00D25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Инвестиционного паспорта ГО «город Каспийск» утвержден Инвестиционный паспорт города»</w:t>
            </w:r>
          </w:p>
        </w:tc>
        <w:tc>
          <w:tcPr>
            <w:tcW w:w="977" w:type="pct"/>
          </w:tcPr>
          <w:p w:rsidR="00484068" w:rsidRPr="00D252B3" w:rsidRDefault="00643A6C" w:rsidP="0064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2014г.</w:t>
            </w:r>
          </w:p>
        </w:tc>
        <w:tc>
          <w:tcPr>
            <w:tcW w:w="1091" w:type="pct"/>
          </w:tcPr>
          <w:p w:rsidR="00484068" w:rsidRPr="00D252B3" w:rsidRDefault="00643A6C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«город Каспийск»  Абдулатипов Д.Р.</w:t>
            </w:r>
          </w:p>
        </w:tc>
      </w:tr>
      <w:tr w:rsidR="00484068" w:rsidRPr="00D252B3" w:rsidTr="00D252B3">
        <w:tc>
          <w:tcPr>
            <w:tcW w:w="223" w:type="pct"/>
          </w:tcPr>
          <w:p w:rsidR="00484068" w:rsidRPr="00D252B3" w:rsidRDefault="00484068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2" w:type="pct"/>
          </w:tcPr>
          <w:p w:rsidR="00484068" w:rsidRPr="00D252B3" w:rsidRDefault="00643A6C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Инвестиционной стратегии МО ГО «город Каспийск». Проведение публичных слушаний Стратегии</w:t>
            </w:r>
          </w:p>
        </w:tc>
        <w:tc>
          <w:tcPr>
            <w:tcW w:w="977" w:type="pct"/>
          </w:tcPr>
          <w:p w:rsidR="00484068" w:rsidRPr="00D252B3" w:rsidRDefault="00643A6C" w:rsidP="00D2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в присутствии депутатов городского Собрания проведены 16 декабря 2014 года,  </w:t>
            </w:r>
            <w:r w:rsidR="00D252B3" w:rsidRPr="00D252B3">
              <w:rPr>
                <w:rFonts w:ascii="Times New Roman" w:hAnsi="Times New Roman" w:cs="Times New Roman"/>
                <w:sz w:val="24"/>
                <w:szCs w:val="24"/>
              </w:rPr>
              <w:t>протокол слушаний опубликован</w:t>
            </w: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«Трудовой Каспийск» </w:t>
            </w:r>
            <w:r w:rsidR="00D252B3">
              <w:rPr>
                <w:rFonts w:ascii="Times New Roman" w:hAnsi="Times New Roman" w:cs="Times New Roman"/>
                <w:sz w:val="24"/>
                <w:szCs w:val="24"/>
              </w:rPr>
              <w:t xml:space="preserve">№51 </w:t>
            </w: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19 декабря 2014 года</w:t>
            </w:r>
            <w:r w:rsidR="00D25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pct"/>
          </w:tcPr>
          <w:p w:rsidR="00484068" w:rsidRPr="00D252B3" w:rsidRDefault="00643A6C" w:rsidP="0064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ноябрь-декабрь 2014 года</w:t>
            </w:r>
          </w:p>
        </w:tc>
        <w:tc>
          <w:tcPr>
            <w:tcW w:w="1091" w:type="pct"/>
          </w:tcPr>
          <w:p w:rsidR="00484068" w:rsidRPr="00D252B3" w:rsidRDefault="00643A6C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«город Каспийск»  Абдулатипов Д.Р.</w:t>
            </w:r>
          </w:p>
        </w:tc>
      </w:tr>
      <w:tr w:rsidR="00484068" w:rsidRPr="00D252B3" w:rsidTr="00D252B3">
        <w:tc>
          <w:tcPr>
            <w:tcW w:w="223" w:type="pct"/>
          </w:tcPr>
          <w:p w:rsidR="00484068" w:rsidRPr="00D252B3" w:rsidRDefault="00484068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2" w:type="pct"/>
          </w:tcPr>
          <w:p w:rsidR="00484068" w:rsidRPr="00D252B3" w:rsidRDefault="00643A6C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обращения главы Администрации городского округа «Инвестиционный климат муниципального образования» в рамках ежегодного отчета о деятельности администрации</w:t>
            </w:r>
          </w:p>
        </w:tc>
        <w:tc>
          <w:tcPr>
            <w:tcW w:w="977" w:type="pct"/>
          </w:tcPr>
          <w:p w:rsidR="00484068" w:rsidRPr="00D252B3" w:rsidRDefault="00484068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484068" w:rsidRPr="00D252B3" w:rsidRDefault="00643A6C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1091" w:type="pct"/>
          </w:tcPr>
          <w:p w:rsidR="00484068" w:rsidRPr="00D252B3" w:rsidRDefault="00643A6C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«город Каспийск»  Абдулатипов Д.Р.</w:t>
            </w:r>
          </w:p>
        </w:tc>
      </w:tr>
      <w:tr w:rsidR="00643A6C" w:rsidRPr="00D252B3" w:rsidTr="00D252B3">
        <w:tc>
          <w:tcPr>
            <w:tcW w:w="223" w:type="pct"/>
          </w:tcPr>
          <w:p w:rsidR="00643A6C" w:rsidRPr="00D252B3" w:rsidRDefault="00643A6C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2" w:type="pct"/>
          </w:tcPr>
          <w:p w:rsidR="00643A6C" w:rsidRPr="00D252B3" w:rsidRDefault="00643A6C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Предусмотреть в ежегодном докладе главы МО  раздел инвестиций, с отчетом о выполнении Инвестиционного плана за год</w:t>
            </w:r>
          </w:p>
        </w:tc>
        <w:tc>
          <w:tcPr>
            <w:tcW w:w="977" w:type="pct"/>
          </w:tcPr>
          <w:p w:rsidR="00643A6C" w:rsidRPr="00D252B3" w:rsidRDefault="00643A6C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643A6C" w:rsidRPr="00D252B3" w:rsidRDefault="00643A6C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апрель-май 2015 года</w:t>
            </w:r>
          </w:p>
        </w:tc>
        <w:tc>
          <w:tcPr>
            <w:tcW w:w="1091" w:type="pct"/>
          </w:tcPr>
          <w:p w:rsidR="00643A6C" w:rsidRPr="00D252B3" w:rsidRDefault="00643A6C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«город Каспийск»  Абдулатипов Д.Р.</w:t>
            </w:r>
          </w:p>
        </w:tc>
      </w:tr>
      <w:tr w:rsidR="00643A6C" w:rsidRPr="00D252B3" w:rsidTr="00D252B3">
        <w:trPr>
          <w:trHeight w:val="70"/>
        </w:trPr>
        <w:tc>
          <w:tcPr>
            <w:tcW w:w="223" w:type="pct"/>
          </w:tcPr>
          <w:p w:rsidR="00643A6C" w:rsidRPr="00D252B3" w:rsidRDefault="00643A6C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2" w:type="pct"/>
          </w:tcPr>
          <w:p w:rsidR="00643A6C" w:rsidRPr="00D252B3" w:rsidRDefault="00643A6C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специализированного раздела об инвестиционной деятельности муниципального образования на городском сайте</w:t>
            </w:r>
          </w:p>
        </w:tc>
        <w:tc>
          <w:tcPr>
            <w:tcW w:w="977" w:type="pct"/>
          </w:tcPr>
          <w:p w:rsidR="00643A6C" w:rsidRPr="00D252B3" w:rsidRDefault="00643A6C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643A6C" w:rsidRPr="00D252B3" w:rsidRDefault="00643A6C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январь 2015 г.</w:t>
            </w:r>
          </w:p>
        </w:tc>
        <w:tc>
          <w:tcPr>
            <w:tcW w:w="1091" w:type="pct"/>
          </w:tcPr>
          <w:p w:rsidR="0050126F" w:rsidRPr="00D252B3" w:rsidRDefault="0050126F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«город Каспийск»</w:t>
            </w:r>
          </w:p>
          <w:p w:rsidR="00643A6C" w:rsidRPr="00D252B3" w:rsidRDefault="0050126F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Л.П. Левицкая, Зам. главы администрации городского округа «город Каспийск»  Абдулатипов Д.Р.</w:t>
            </w:r>
          </w:p>
        </w:tc>
      </w:tr>
      <w:tr w:rsidR="00643A6C" w:rsidRPr="00D252B3" w:rsidTr="00D252B3">
        <w:tc>
          <w:tcPr>
            <w:tcW w:w="223" w:type="pct"/>
          </w:tcPr>
          <w:p w:rsidR="00643A6C" w:rsidRPr="00D252B3" w:rsidRDefault="0050126F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2" w:type="pct"/>
          </w:tcPr>
          <w:p w:rsidR="00643A6C" w:rsidRPr="00D252B3" w:rsidRDefault="0050126F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Создание раздела «Инвестиционная политика» в Программе социально-экономического развития ГО «город Каспийск» на 2015 год и период 2016-2017 годов»</w:t>
            </w:r>
          </w:p>
        </w:tc>
        <w:tc>
          <w:tcPr>
            <w:tcW w:w="977" w:type="pct"/>
          </w:tcPr>
          <w:p w:rsidR="00643A6C" w:rsidRDefault="00D252B3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126F" w:rsidRPr="00D252B3">
              <w:rPr>
                <w:rFonts w:ascii="Times New Roman" w:hAnsi="Times New Roman" w:cs="Times New Roman"/>
                <w:sz w:val="24"/>
                <w:szCs w:val="24"/>
              </w:rPr>
              <w:t>рограмма с учетом нового раздела принята на сессии депутата Собрания 30 декабря 2014 года</w:t>
            </w:r>
          </w:p>
          <w:p w:rsidR="00D252B3" w:rsidRPr="00D252B3" w:rsidRDefault="00D252B3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643A6C" w:rsidRPr="00D252B3" w:rsidRDefault="0050126F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</w:tc>
        <w:tc>
          <w:tcPr>
            <w:tcW w:w="1091" w:type="pct"/>
          </w:tcPr>
          <w:p w:rsidR="00643A6C" w:rsidRPr="00D252B3" w:rsidRDefault="0050126F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«город Каспийск»  Абдулатипов Д.Р.</w:t>
            </w:r>
          </w:p>
        </w:tc>
      </w:tr>
      <w:tr w:rsidR="0050126F" w:rsidRPr="00D252B3" w:rsidTr="00D252B3">
        <w:tc>
          <w:tcPr>
            <w:tcW w:w="223" w:type="pct"/>
          </w:tcPr>
          <w:p w:rsidR="0050126F" w:rsidRPr="00D252B3" w:rsidRDefault="0050126F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32" w:type="pct"/>
          </w:tcPr>
          <w:p w:rsidR="0050126F" w:rsidRPr="00D252B3" w:rsidRDefault="0050126F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Принятие нормативно-правовых актов, предусматривающих представление льгот и преференций по налоговым платежам, зачисляемым в местный бюджет инвестором</w:t>
            </w:r>
          </w:p>
        </w:tc>
        <w:tc>
          <w:tcPr>
            <w:tcW w:w="977" w:type="pct"/>
          </w:tcPr>
          <w:p w:rsidR="0050126F" w:rsidRPr="00D252B3" w:rsidRDefault="0050126F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50126F" w:rsidRPr="00D252B3" w:rsidRDefault="00D252B3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126F" w:rsidRPr="00D252B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возможностей муниципального бюджета</w:t>
            </w:r>
          </w:p>
        </w:tc>
        <w:tc>
          <w:tcPr>
            <w:tcW w:w="1091" w:type="pct"/>
          </w:tcPr>
          <w:p w:rsidR="0050126F" w:rsidRDefault="0050126F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«город Каспийск»  Абдулатипов Д.Р.</w:t>
            </w:r>
          </w:p>
          <w:p w:rsidR="00D252B3" w:rsidRDefault="00D252B3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B3" w:rsidRPr="00D252B3" w:rsidRDefault="00D252B3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6F" w:rsidRPr="00D252B3" w:rsidTr="00D252B3">
        <w:tc>
          <w:tcPr>
            <w:tcW w:w="223" w:type="pct"/>
          </w:tcPr>
          <w:p w:rsidR="0050126F" w:rsidRPr="00D252B3" w:rsidRDefault="0050126F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2" w:type="pct"/>
          </w:tcPr>
          <w:p w:rsidR="0050126F" w:rsidRPr="00D252B3" w:rsidRDefault="0050126F" w:rsidP="00501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инвестиционных объектов в Программе СЭР города</w:t>
            </w:r>
          </w:p>
        </w:tc>
        <w:tc>
          <w:tcPr>
            <w:tcW w:w="977" w:type="pct"/>
          </w:tcPr>
          <w:p w:rsidR="0050126F" w:rsidRPr="00D252B3" w:rsidRDefault="0050126F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50126F" w:rsidRPr="00D252B3" w:rsidRDefault="00D252B3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126F" w:rsidRPr="00D252B3">
              <w:rPr>
                <w:rFonts w:ascii="Times New Roman" w:hAnsi="Times New Roman" w:cs="Times New Roman"/>
                <w:sz w:val="24"/>
                <w:szCs w:val="24"/>
              </w:rPr>
              <w:t>остоянно один раз в год</w:t>
            </w:r>
          </w:p>
        </w:tc>
        <w:tc>
          <w:tcPr>
            <w:tcW w:w="1091" w:type="pct"/>
          </w:tcPr>
          <w:p w:rsidR="0050126F" w:rsidRPr="00D252B3" w:rsidRDefault="0050126F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«город Каспийск»  Абдулатипов Д.Р.</w:t>
            </w:r>
          </w:p>
        </w:tc>
      </w:tr>
      <w:tr w:rsidR="0050126F" w:rsidRPr="00D252B3" w:rsidTr="00D252B3">
        <w:tc>
          <w:tcPr>
            <w:tcW w:w="223" w:type="pct"/>
          </w:tcPr>
          <w:p w:rsidR="0050126F" w:rsidRPr="00D252B3" w:rsidRDefault="0050126F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2" w:type="pct"/>
          </w:tcPr>
          <w:p w:rsidR="0050126F" w:rsidRPr="00D252B3" w:rsidRDefault="0050126F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регламентации всех услуг, которые оказываются администрацией в ходе работы с инвесторами. Разработать «дорожную карту» начиная с момента обращения инвестора – до ввода в эксплуатацию объекта</w:t>
            </w:r>
          </w:p>
        </w:tc>
        <w:tc>
          <w:tcPr>
            <w:tcW w:w="977" w:type="pct"/>
          </w:tcPr>
          <w:p w:rsidR="0050126F" w:rsidRPr="00D252B3" w:rsidRDefault="0050126F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50126F" w:rsidRPr="00D252B3" w:rsidRDefault="0050126F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0126F" w:rsidRPr="00D252B3" w:rsidRDefault="0050126F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«город Каспийск»  Абдулатипов Д.Р. Зам. главы администрации городского округа «город Каспийск»  В.С. Ханвердиев</w:t>
            </w:r>
          </w:p>
        </w:tc>
      </w:tr>
      <w:tr w:rsidR="0050126F" w:rsidRPr="00D252B3" w:rsidTr="00D252B3">
        <w:tc>
          <w:tcPr>
            <w:tcW w:w="223" w:type="pct"/>
          </w:tcPr>
          <w:p w:rsidR="0050126F" w:rsidRPr="00D252B3" w:rsidRDefault="0050126F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2" w:type="pct"/>
          </w:tcPr>
          <w:p w:rsidR="0050126F" w:rsidRPr="00D252B3" w:rsidRDefault="0050126F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Наличие прямой связи инвесторов с главой Администрации МО, заместителем главы, курирующего вопросы инвестиций</w:t>
            </w:r>
          </w:p>
        </w:tc>
        <w:tc>
          <w:tcPr>
            <w:tcW w:w="977" w:type="pct"/>
          </w:tcPr>
          <w:p w:rsidR="0050126F" w:rsidRPr="00D252B3" w:rsidRDefault="0050126F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50126F" w:rsidRPr="00D252B3" w:rsidRDefault="0050126F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91" w:type="pct"/>
          </w:tcPr>
          <w:p w:rsidR="0050126F" w:rsidRPr="00D252B3" w:rsidRDefault="0050126F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«город Каспийск»  Абдулатипов Д.Р.</w:t>
            </w:r>
          </w:p>
        </w:tc>
      </w:tr>
      <w:tr w:rsidR="0050126F" w:rsidRPr="00D252B3" w:rsidTr="00D252B3">
        <w:tc>
          <w:tcPr>
            <w:tcW w:w="223" w:type="pct"/>
          </w:tcPr>
          <w:p w:rsidR="0050126F" w:rsidRPr="00D252B3" w:rsidRDefault="0050126F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2" w:type="pct"/>
          </w:tcPr>
          <w:p w:rsidR="0050126F" w:rsidRPr="00D252B3" w:rsidRDefault="0050126F" w:rsidP="00D2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</w:t>
            </w:r>
            <w:r w:rsidR="00D252B3" w:rsidRPr="00D252B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сотрудников, ответственных за привлечение инвестиций в работу с инвесторами</w:t>
            </w:r>
          </w:p>
        </w:tc>
        <w:tc>
          <w:tcPr>
            <w:tcW w:w="977" w:type="pct"/>
          </w:tcPr>
          <w:p w:rsidR="0050126F" w:rsidRPr="00D252B3" w:rsidRDefault="0050126F" w:rsidP="0048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50126F" w:rsidRPr="00D252B3" w:rsidRDefault="00D252B3" w:rsidP="00D2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091" w:type="pct"/>
          </w:tcPr>
          <w:p w:rsidR="0050126F" w:rsidRPr="00D252B3" w:rsidRDefault="00D252B3" w:rsidP="00D2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3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городского округа «город Каспийск»  Абдулатипов Д.Р.</w:t>
            </w:r>
          </w:p>
        </w:tc>
      </w:tr>
    </w:tbl>
    <w:p w:rsidR="00484068" w:rsidRDefault="00484068" w:rsidP="004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B3" w:rsidRDefault="00D252B3" w:rsidP="004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B3" w:rsidRDefault="00D252B3" w:rsidP="004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B3" w:rsidRDefault="00D252B3" w:rsidP="004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B3" w:rsidRDefault="00D252B3" w:rsidP="0048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B3" w:rsidRPr="00D252B3" w:rsidRDefault="00D252B3" w:rsidP="00D252B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B3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экономики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D252B3">
        <w:rPr>
          <w:rFonts w:ascii="Times New Roman" w:hAnsi="Times New Roman" w:cs="Times New Roman"/>
          <w:b/>
          <w:sz w:val="28"/>
          <w:szCs w:val="28"/>
        </w:rPr>
        <w:t>Н. Абдулкеримов</w:t>
      </w:r>
    </w:p>
    <w:sectPr w:rsidR="00D252B3" w:rsidRPr="00D252B3" w:rsidSect="00D252B3">
      <w:footerReference w:type="default" r:id="rId7"/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24" w:rsidRDefault="00D34624" w:rsidP="00D252B3">
      <w:pPr>
        <w:spacing w:after="0" w:line="240" w:lineRule="auto"/>
      </w:pPr>
      <w:r>
        <w:separator/>
      </w:r>
    </w:p>
  </w:endnote>
  <w:endnote w:type="continuationSeparator" w:id="1">
    <w:p w:rsidR="00D34624" w:rsidRDefault="00D34624" w:rsidP="00D2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4454"/>
      <w:docPartObj>
        <w:docPartGallery w:val="Page Numbers (Bottom of Page)"/>
        <w:docPartUnique/>
      </w:docPartObj>
    </w:sdtPr>
    <w:sdtContent>
      <w:p w:rsidR="00D252B3" w:rsidRDefault="00D252B3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252B3" w:rsidRDefault="00D252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24" w:rsidRDefault="00D34624" w:rsidP="00D252B3">
      <w:pPr>
        <w:spacing w:after="0" w:line="240" w:lineRule="auto"/>
      </w:pPr>
      <w:r>
        <w:separator/>
      </w:r>
    </w:p>
  </w:footnote>
  <w:footnote w:type="continuationSeparator" w:id="1">
    <w:p w:rsidR="00D34624" w:rsidRDefault="00D34624" w:rsidP="00D2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068"/>
    <w:rsid w:val="00484068"/>
    <w:rsid w:val="0050126F"/>
    <w:rsid w:val="00643A6C"/>
    <w:rsid w:val="00D252B3"/>
    <w:rsid w:val="00D3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2B3"/>
  </w:style>
  <w:style w:type="paragraph" w:styleId="a6">
    <w:name w:val="footer"/>
    <w:basedOn w:val="a"/>
    <w:link w:val="a7"/>
    <w:uiPriority w:val="99"/>
    <w:unhideWhenUsed/>
    <w:rsid w:val="00D2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398C-60E1-4177-A6F0-3EE1CF70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2014-12-24T09:16:00Z</cp:lastPrinted>
  <dcterms:created xsi:type="dcterms:W3CDTF">2014-12-24T08:35:00Z</dcterms:created>
  <dcterms:modified xsi:type="dcterms:W3CDTF">2014-12-24T09:16:00Z</dcterms:modified>
</cp:coreProperties>
</file>