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7D" w:rsidRDefault="0082167D" w:rsidP="0082167D">
      <w:pPr>
        <w:spacing w:before="120" w:after="12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762000" cy="752475"/>
            <wp:effectExtent l="0" t="0" r="0" b="9525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7D" w:rsidRDefault="0082167D" w:rsidP="0082167D">
      <w:pPr>
        <w:keepNext/>
        <w:spacing w:before="120" w:after="120"/>
        <w:jc w:val="center"/>
        <w:outlineLvl w:val="6"/>
        <w:rPr>
          <w:rFonts w:eastAsia="Times New Roman" w:cs="Times New Roman"/>
          <w:b/>
          <w:color w:val="0000FF"/>
          <w:sz w:val="27"/>
          <w:szCs w:val="27"/>
        </w:rPr>
      </w:pPr>
      <w:r>
        <w:rPr>
          <w:rFonts w:eastAsia="Times New Roman" w:cs="Times New Roman"/>
          <w:b/>
          <w:color w:val="0000FF"/>
          <w:sz w:val="27"/>
          <w:szCs w:val="27"/>
        </w:rPr>
        <w:t>РЕСПУБЛИКА ДАГЕСТАН</w:t>
      </w:r>
    </w:p>
    <w:p w:rsidR="0082167D" w:rsidRDefault="00D9067D" w:rsidP="0082167D">
      <w:pPr>
        <w:tabs>
          <w:tab w:val="center" w:pos="4749"/>
        </w:tabs>
        <w:spacing w:before="120" w:after="120"/>
        <w:jc w:val="center"/>
        <w:rPr>
          <w:rFonts w:eastAsia="Times New Roman" w:cs="Times New Roman"/>
          <w:color w:val="0000FF"/>
          <w:sz w:val="24"/>
          <w:szCs w:val="24"/>
        </w:rPr>
      </w:pPr>
      <w:r w:rsidRPr="00D9067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254.2pt;margin-top:10.3pt;width:76.65pt;height: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qqTwIAAFYEAAAOAAAAZHJzL2Uyb0RvYy54bWysVEtu2zAQ3RfoHQjuHVmO7C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"/>
        </w:pict>
      </w:r>
      <w:r w:rsidRPr="00D9067D">
        <w:rPr>
          <w:noProof/>
          <w:lang w:eastAsia="ru-RU"/>
        </w:rPr>
        <w:pict>
          <v:shape id="Прямая со стрелкой 5" o:spid="_x0000_s1027" type="#_x0000_t32" style="position:absolute;left:0;text-align:left;margin-left:159.2pt;margin-top:11.45pt;width:74.7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bOTg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"/>
        </w:pict>
      </w:r>
      <w:r w:rsidR="0082167D">
        <w:rPr>
          <w:rFonts w:eastAsia="Times New Roman" w:cs="Times New Roman"/>
          <w:color w:val="0000FF"/>
          <w:sz w:val="24"/>
          <w:szCs w:val="24"/>
        </w:rPr>
        <w:t>.</w:t>
      </w:r>
    </w:p>
    <w:p w:rsidR="0082167D" w:rsidRDefault="0082167D" w:rsidP="0082167D">
      <w:pPr>
        <w:tabs>
          <w:tab w:val="left" w:pos="3390"/>
          <w:tab w:val="center" w:pos="4677"/>
        </w:tabs>
        <w:spacing w:before="120" w:after="120"/>
        <w:jc w:val="center"/>
        <w:rPr>
          <w:rFonts w:eastAsia="Times New Roman" w:cs="Times New Roman"/>
          <w:b/>
          <w:color w:val="0000FF"/>
          <w:sz w:val="34"/>
          <w:szCs w:val="34"/>
        </w:rPr>
      </w:pPr>
      <w:r>
        <w:rPr>
          <w:rFonts w:eastAsia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82167D" w:rsidRDefault="0082167D" w:rsidP="0082167D">
      <w:pPr>
        <w:tabs>
          <w:tab w:val="left" w:pos="3390"/>
          <w:tab w:val="center" w:pos="4677"/>
        </w:tabs>
        <w:spacing w:before="120" w:after="120"/>
        <w:jc w:val="center"/>
        <w:rPr>
          <w:rFonts w:eastAsia="Times New Roman" w:cs="Times New Roman"/>
          <w:b/>
          <w:color w:val="0000FF"/>
          <w:sz w:val="38"/>
          <w:szCs w:val="38"/>
        </w:rPr>
      </w:pPr>
      <w:r>
        <w:rPr>
          <w:rFonts w:eastAsia="Times New Roman" w:cs="Times New Roman"/>
          <w:b/>
          <w:color w:val="0000FF"/>
          <w:sz w:val="34"/>
          <w:szCs w:val="34"/>
        </w:rPr>
        <w:t>«ГОРОД  КАСПИЙСК»</w:t>
      </w:r>
    </w:p>
    <w:tbl>
      <w:tblPr>
        <w:tblW w:w="9850" w:type="dxa"/>
        <w:tblBorders>
          <w:bottom w:val="single" w:sz="12" w:space="0" w:color="auto"/>
        </w:tblBorders>
        <w:tblLook w:val="04A0"/>
      </w:tblPr>
      <w:tblGrid>
        <w:gridCol w:w="9850"/>
      </w:tblGrid>
      <w:tr w:rsidR="0082167D" w:rsidTr="003F404B">
        <w:trPr>
          <w:trHeight w:val="288"/>
        </w:trPr>
        <w:tc>
          <w:tcPr>
            <w:tcW w:w="98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167D" w:rsidRPr="00CC7C99" w:rsidRDefault="0082167D" w:rsidP="0024105F">
            <w:pPr>
              <w:autoSpaceDE w:val="0"/>
              <w:autoSpaceDN w:val="0"/>
              <w:adjustRightInd w:val="0"/>
              <w:spacing w:after="0" w:line="240" w:lineRule="atLeast"/>
              <w:ind w:firstLine="539"/>
              <w:jc w:val="center"/>
              <w:rPr>
                <w:rFonts w:cs="Times New Roman"/>
                <w:color w:val="0000FF"/>
                <w:sz w:val="17"/>
                <w:szCs w:val="17"/>
              </w:rPr>
            </w:pPr>
            <w:r w:rsidRPr="00CC7C99">
              <w:rPr>
                <w:rFonts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7" w:history="1">
              <w:r w:rsidRPr="00CC7C99">
                <w:rPr>
                  <w:rStyle w:val="a5"/>
                  <w:rFonts w:cs="Times New Roman"/>
                  <w:sz w:val="17"/>
                  <w:szCs w:val="17"/>
                </w:rPr>
                <w:t>www.kaspiysk.org</w:t>
              </w:r>
            </w:hyperlink>
            <w:r w:rsidRPr="00CC7C99">
              <w:rPr>
                <w:rFonts w:cs="Times New Roman"/>
                <w:color w:val="0000FF"/>
                <w:sz w:val="17"/>
                <w:szCs w:val="17"/>
              </w:rPr>
              <w:t xml:space="preserve">, </w:t>
            </w:r>
          </w:p>
          <w:p w:rsidR="0082167D" w:rsidRDefault="0082167D" w:rsidP="0024105F">
            <w:pPr>
              <w:autoSpaceDE w:val="0"/>
              <w:autoSpaceDN w:val="0"/>
              <w:adjustRightInd w:val="0"/>
              <w:spacing w:after="0" w:line="240" w:lineRule="atLeast"/>
              <w:ind w:firstLine="539"/>
              <w:jc w:val="center"/>
              <w:rPr>
                <w:rFonts w:eastAsia="Times New Roman" w:cs="Times New Roman"/>
                <w:color w:val="0000FF"/>
                <w:sz w:val="17"/>
                <w:szCs w:val="17"/>
              </w:rPr>
            </w:pPr>
            <w:proofErr w:type="spellStart"/>
            <w:r w:rsidRPr="00CC7C99">
              <w:rPr>
                <w:rFonts w:cs="Times New Roman"/>
                <w:color w:val="0000FF"/>
                <w:sz w:val="17"/>
                <w:szCs w:val="17"/>
              </w:rPr>
              <w:t>e-mail</w:t>
            </w:r>
            <w:proofErr w:type="spellEnd"/>
            <w:r w:rsidRPr="00CC7C99">
              <w:rPr>
                <w:rFonts w:cs="Times New Roman"/>
                <w:color w:val="0000FF"/>
                <w:sz w:val="17"/>
                <w:szCs w:val="17"/>
              </w:rPr>
              <w:t xml:space="preserve">: </w:t>
            </w:r>
            <w:hyperlink r:id="rId8" w:history="1">
              <w:r w:rsidRPr="00CC7C99">
                <w:rPr>
                  <w:rStyle w:val="a5"/>
                  <w:rFonts w:cs="Times New Roman"/>
                  <w:sz w:val="17"/>
                  <w:szCs w:val="17"/>
                </w:rPr>
                <w:t>kasp.info@yandex.ru</w:t>
              </w:r>
            </w:hyperlink>
            <w:r w:rsidRPr="00CC7C99">
              <w:rPr>
                <w:rFonts w:cs="Times New Roman"/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82167D" w:rsidRDefault="0082167D" w:rsidP="0082167D">
      <w:pPr>
        <w:spacing w:after="0"/>
        <w:jc w:val="center"/>
        <w:rPr>
          <w:rFonts w:eastAsia="Calibri" w:cs="Times New Roman"/>
          <w:szCs w:val="28"/>
        </w:rPr>
      </w:pPr>
    </w:p>
    <w:p w:rsidR="0082167D" w:rsidRPr="008D18CA" w:rsidRDefault="0082167D" w:rsidP="0082167D">
      <w:pPr>
        <w:spacing w:after="0"/>
        <w:jc w:val="center"/>
        <w:rPr>
          <w:rFonts w:eastAsia="Calibri" w:cs="Times New Roman"/>
          <w:b/>
          <w:sz w:val="32"/>
          <w:szCs w:val="28"/>
        </w:rPr>
      </w:pPr>
      <w:r w:rsidRPr="008D18CA">
        <w:rPr>
          <w:rFonts w:eastAsia="Calibri" w:cs="Times New Roman"/>
          <w:b/>
          <w:sz w:val="32"/>
          <w:szCs w:val="28"/>
        </w:rPr>
        <w:t>ПОСТАНОВЛЕНИЕ</w:t>
      </w:r>
    </w:p>
    <w:p w:rsidR="0082167D" w:rsidRPr="00CC7C99" w:rsidRDefault="0082167D" w:rsidP="0082167D">
      <w:pPr>
        <w:rPr>
          <w:rFonts w:cs="Times New Roman"/>
          <w:szCs w:val="28"/>
        </w:rPr>
      </w:pPr>
    </w:p>
    <w:p w:rsidR="0082167D" w:rsidRPr="00CC7C99" w:rsidRDefault="0082167D" w:rsidP="0082167D">
      <w:pPr>
        <w:rPr>
          <w:rStyle w:val="a4"/>
          <w:rFonts w:cs="Times New Roman"/>
          <w:b w:val="0"/>
          <w:bCs w:val="0"/>
          <w:szCs w:val="28"/>
        </w:rPr>
      </w:pPr>
      <w:r>
        <w:rPr>
          <w:rFonts w:cs="Times New Roman"/>
          <w:szCs w:val="28"/>
        </w:rPr>
        <w:t>«</w:t>
      </w:r>
      <w:r w:rsidR="00F1779C">
        <w:rPr>
          <w:rFonts w:cs="Times New Roman"/>
          <w:szCs w:val="28"/>
        </w:rPr>
        <w:t>07</w:t>
      </w:r>
      <w:r>
        <w:rPr>
          <w:rFonts w:cs="Times New Roman"/>
          <w:szCs w:val="28"/>
        </w:rPr>
        <w:t>»</w:t>
      </w:r>
      <w:r w:rsidR="007214F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BB4819">
        <w:rPr>
          <w:rFonts w:cs="Times New Roman"/>
          <w:szCs w:val="28"/>
        </w:rPr>
        <w:t>06</w:t>
      </w:r>
      <w:r w:rsidR="007214FE">
        <w:rPr>
          <w:rFonts w:cs="Times New Roman"/>
          <w:szCs w:val="28"/>
        </w:rPr>
        <w:t>.</w:t>
      </w:r>
      <w:r w:rsidR="006B1E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2022</w:t>
      </w:r>
      <w:r w:rsidR="007214FE">
        <w:rPr>
          <w:rFonts w:cs="Times New Roman"/>
          <w:szCs w:val="28"/>
        </w:rPr>
        <w:t xml:space="preserve"> </w:t>
      </w:r>
      <w:r w:rsidRPr="00CC7C99"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 w:rsidR="006B1E6F">
        <w:rPr>
          <w:rFonts w:cs="Times New Roman"/>
          <w:szCs w:val="28"/>
        </w:rPr>
        <w:tab/>
      </w:r>
      <w:r w:rsidR="006B1E6F">
        <w:rPr>
          <w:rFonts w:cs="Times New Roman"/>
          <w:szCs w:val="28"/>
        </w:rPr>
        <w:tab/>
      </w:r>
      <w:r w:rsidR="006B1E6F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№</w:t>
      </w:r>
      <w:r w:rsidR="00BB3D16">
        <w:rPr>
          <w:rFonts w:cs="Times New Roman"/>
          <w:szCs w:val="28"/>
        </w:rPr>
        <w:t xml:space="preserve"> 814</w:t>
      </w:r>
    </w:p>
    <w:p w:rsidR="005D642B" w:rsidRDefault="00BB4819" w:rsidP="00B57759">
      <w:pPr>
        <w:pStyle w:val="11"/>
        <w:tabs>
          <w:tab w:val="left" w:pos="142"/>
          <w:tab w:val="left" w:pos="1773"/>
          <w:tab w:val="left" w:pos="3424"/>
          <w:tab w:val="left" w:pos="3851"/>
          <w:tab w:val="left" w:pos="5718"/>
          <w:tab w:val="left" w:pos="8373"/>
        </w:tabs>
        <w:ind w:left="426" w:right="395" w:firstLine="0"/>
        <w:jc w:val="center"/>
        <w:rPr>
          <w:b/>
        </w:rPr>
      </w:pPr>
      <w:r>
        <w:rPr>
          <w:b/>
        </w:rPr>
        <w:t>«Об утверждении П</w:t>
      </w:r>
      <w:r w:rsidR="008D18CA" w:rsidRPr="008D18CA">
        <w:rPr>
          <w:b/>
        </w:rPr>
        <w:t>еречня должнос</w:t>
      </w:r>
      <w:r w:rsidR="005D642B">
        <w:rPr>
          <w:b/>
        </w:rPr>
        <w:t>тей,</w:t>
      </w:r>
    </w:p>
    <w:p w:rsidR="003F404B" w:rsidRDefault="00711AA1" w:rsidP="00B57759">
      <w:pPr>
        <w:pStyle w:val="11"/>
        <w:tabs>
          <w:tab w:val="left" w:pos="142"/>
          <w:tab w:val="left" w:pos="1773"/>
          <w:tab w:val="left" w:pos="3424"/>
          <w:tab w:val="left" w:pos="3851"/>
          <w:tab w:val="left" w:pos="5718"/>
          <w:tab w:val="left" w:pos="8373"/>
        </w:tabs>
        <w:ind w:right="395" w:firstLine="0"/>
        <w:jc w:val="center"/>
        <w:rPr>
          <w:b/>
        </w:rPr>
      </w:pPr>
      <w:r>
        <w:rPr>
          <w:b/>
        </w:rPr>
        <w:t>замещение,</w:t>
      </w:r>
      <w:r w:rsidR="00BB4819">
        <w:rPr>
          <w:b/>
        </w:rPr>
        <w:t xml:space="preserve"> </w:t>
      </w:r>
      <w:r w:rsidR="008D18CA" w:rsidRPr="008D18CA">
        <w:rPr>
          <w:b/>
        </w:rPr>
        <w:t>которых</w:t>
      </w:r>
      <w:r w:rsidR="00BB4819">
        <w:rPr>
          <w:b/>
        </w:rPr>
        <w:t xml:space="preserve"> влечет за собой размещение сведений о</w:t>
      </w:r>
      <w:r w:rsidR="008D18CA" w:rsidRPr="008D18CA">
        <w:rPr>
          <w:b/>
        </w:rPr>
        <w:t xml:space="preserve"> доходах,</w:t>
      </w:r>
      <w:r w:rsidR="00BB4819">
        <w:rPr>
          <w:b/>
        </w:rPr>
        <w:t xml:space="preserve"> расходах,</w:t>
      </w:r>
      <w:r w:rsidR="008D18CA" w:rsidRPr="008D18CA">
        <w:rPr>
          <w:b/>
        </w:rPr>
        <w:t xml:space="preserve"> об имуществе и обязательствах имущественного характера</w:t>
      </w:r>
      <w:r w:rsidR="005D642B">
        <w:rPr>
          <w:b/>
        </w:rPr>
        <w:t xml:space="preserve"> муниципальных служащих</w:t>
      </w:r>
      <w:r>
        <w:rPr>
          <w:b/>
        </w:rPr>
        <w:t>,</w:t>
      </w:r>
      <w:r w:rsidR="008D18CA" w:rsidRPr="008D18CA">
        <w:rPr>
          <w:b/>
        </w:rPr>
        <w:t xml:space="preserve"> а также сведения о доходах,</w:t>
      </w:r>
      <w:r w:rsidR="00BB4819">
        <w:rPr>
          <w:b/>
        </w:rPr>
        <w:t xml:space="preserve"> расходах,</w:t>
      </w:r>
      <w:r w:rsidR="008D18CA" w:rsidRPr="008D18CA">
        <w:rPr>
          <w:b/>
        </w:rPr>
        <w:t xml:space="preserve"> об имуществе и обязательства</w:t>
      </w:r>
      <w:r w:rsidR="00BB4819">
        <w:rPr>
          <w:b/>
        </w:rPr>
        <w:t>х имущественного характера</w:t>
      </w:r>
      <w:r>
        <w:rPr>
          <w:b/>
        </w:rPr>
        <w:t xml:space="preserve"> своих </w:t>
      </w:r>
      <w:r w:rsidR="008D18CA" w:rsidRPr="008D18CA">
        <w:rPr>
          <w:b/>
        </w:rPr>
        <w:t>супруги (супруга) и несовершеннолетних детей</w:t>
      </w:r>
      <w:r w:rsidR="00BB4819">
        <w:rPr>
          <w:b/>
        </w:rPr>
        <w:t xml:space="preserve"> на официальном сайте</w:t>
      </w:r>
      <w:r w:rsidR="005026F4">
        <w:rPr>
          <w:b/>
        </w:rPr>
        <w:t xml:space="preserve"> </w:t>
      </w:r>
      <w:r w:rsidR="00B57759">
        <w:rPr>
          <w:b/>
        </w:rPr>
        <w:t>Администрации</w:t>
      </w:r>
      <w:r w:rsidR="00BB4819">
        <w:rPr>
          <w:b/>
        </w:rPr>
        <w:t xml:space="preserve"> городского округа «город Каспийск» и предоставления этих сведений общероссийским средствам массовой информации для</w:t>
      </w:r>
      <w:r w:rsidR="005026F4">
        <w:rPr>
          <w:b/>
        </w:rPr>
        <w:t xml:space="preserve"> </w:t>
      </w:r>
      <w:r w:rsidR="00BB4819">
        <w:rPr>
          <w:b/>
        </w:rPr>
        <w:t>опубликования</w:t>
      </w:r>
      <w:r w:rsidR="008D18CA" w:rsidRPr="008D18CA">
        <w:rPr>
          <w:b/>
        </w:rPr>
        <w:t>»</w:t>
      </w:r>
    </w:p>
    <w:p w:rsidR="008D18CA" w:rsidRPr="008D18CA" w:rsidRDefault="008D18CA" w:rsidP="008D18CA">
      <w:pPr>
        <w:pStyle w:val="11"/>
        <w:tabs>
          <w:tab w:val="left" w:pos="142"/>
          <w:tab w:val="left" w:pos="1773"/>
          <w:tab w:val="left" w:pos="3424"/>
          <w:tab w:val="left" w:pos="3851"/>
          <w:tab w:val="left" w:pos="5718"/>
          <w:tab w:val="left" w:pos="8373"/>
        </w:tabs>
        <w:ind w:left="426" w:right="395" w:firstLine="0"/>
        <w:jc w:val="center"/>
        <w:rPr>
          <w:b/>
        </w:rPr>
      </w:pPr>
    </w:p>
    <w:p w:rsidR="00F34890" w:rsidRPr="003F404B" w:rsidRDefault="00F34890" w:rsidP="003F404B">
      <w:pPr>
        <w:pStyle w:val="11"/>
        <w:tabs>
          <w:tab w:val="left" w:pos="1773"/>
          <w:tab w:val="left" w:pos="3424"/>
          <w:tab w:val="left" w:pos="3851"/>
          <w:tab w:val="left" w:pos="5718"/>
          <w:tab w:val="left" w:pos="8373"/>
        </w:tabs>
        <w:ind w:right="3088" w:firstLine="0"/>
        <w:rPr>
          <w:b/>
          <w:sz w:val="6"/>
          <w:szCs w:val="6"/>
        </w:rPr>
      </w:pPr>
    </w:p>
    <w:p w:rsidR="00256799" w:rsidRDefault="00A22E37" w:rsidP="008344F6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8D18CA">
        <w:rPr>
          <w:rFonts w:eastAsia="HiddenHorzOCR"/>
          <w:color w:val="000000" w:themeColor="text1"/>
        </w:rPr>
        <w:tab/>
      </w:r>
      <w:r w:rsidR="008D18CA" w:rsidRPr="008D18CA">
        <w:rPr>
          <w:rFonts w:cs="Times New Roman"/>
          <w:bCs/>
          <w:color w:val="000000" w:themeColor="text1"/>
          <w:szCs w:val="28"/>
        </w:rPr>
        <w:t xml:space="preserve">В соответствии с Федеральным </w:t>
      </w:r>
      <w:hyperlink r:id="rId9" w:history="1">
        <w:r w:rsidR="008D18CA" w:rsidRPr="008D18CA">
          <w:rPr>
            <w:rFonts w:cs="Times New Roman"/>
            <w:bCs/>
            <w:color w:val="000000" w:themeColor="text1"/>
            <w:szCs w:val="28"/>
          </w:rPr>
          <w:t>законом</w:t>
        </w:r>
      </w:hyperlink>
      <w:r w:rsidR="008D18CA" w:rsidRPr="008D18CA">
        <w:rPr>
          <w:rFonts w:cs="Times New Roman"/>
          <w:bCs/>
          <w:color w:val="000000" w:themeColor="text1"/>
          <w:szCs w:val="28"/>
        </w:rPr>
        <w:t xml:space="preserve"> от 25 декабря 2008 г. N 273-ФЗ "О противодействии коррупции", </w:t>
      </w:r>
      <w:r w:rsidR="00936487">
        <w:rPr>
          <w:rFonts w:cs="Times New Roman"/>
          <w:bCs/>
          <w:color w:val="000000" w:themeColor="text1"/>
          <w:szCs w:val="28"/>
        </w:rPr>
        <w:t xml:space="preserve">ст. 7 </w:t>
      </w:r>
      <w:r w:rsidR="00936487">
        <w:t xml:space="preserve">Указа </w:t>
      </w:r>
      <w:r w:rsidR="008D18CA" w:rsidRPr="008D18CA">
        <w:rPr>
          <w:rFonts w:cs="Times New Roman"/>
          <w:bCs/>
          <w:color w:val="000000" w:themeColor="text1"/>
          <w:szCs w:val="28"/>
        </w:rPr>
        <w:t>През</w:t>
      </w:r>
      <w:r w:rsidR="00936487">
        <w:rPr>
          <w:rFonts w:cs="Times New Roman"/>
          <w:bCs/>
          <w:color w:val="000000" w:themeColor="text1"/>
          <w:szCs w:val="28"/>
        </w:rPr>
        <w:t xml:space="preserve">идента Российской Федерации </w:t>
      </w:r>
      <w:proofErr w:type="gramStart"/>
      <w:r w:rsidR="00936487">
        <w:rPr>
          <w:rFonts w:cs="Times New Roman"/>
          <w:bCs/>
          <w:color w:val="000000" w:themeColor="text1"/>
          <w:szCs w:val="28"/>
        </w:rPr>
        <w:t>от</w:t>
      </w:r>
      <w:proofErr w:type="gramEnd"/>
      <w:r w:rsidR="00936487">
        <w:rPr>
          <w:rFonts w:cs="Times New Roman"/>
          <w:bCs/>
          <w:color w:val="000000" w:themeColor="text1"/>
          <w:szCs w:val="28"/>
        </w:rPr>
        <w:t xml:space="preserve"> 08.07.2013 года N 613</w:t>
      </w:r>
      <w:r w:rsidR="008D18CA" w:rsidRPr="008D18CA">
        <w:rPr>
          <w:rFonts w:cs="Times New Roman"/>
          <w:bCs/>
          <w:color w:val="000000" w:themeColor="text1"/>
          <w:szCs w:val="28"/>
        </w:rPr>
        <w:t xml:space="preserve"> "</w:t>
      </w:r>
      <w:r w:rsidR="00936487">
        <w:rPr>
          <w:rFonts w:cs="Times New Roman"/>
          <w:bCs/>
          <w:color w:val="000000" w:themeColor="text1"/>
          <w:szCs w:val="28"/>
        </w:rPr>
        <w:t>Вопросы противодействия коррупции»</w:t>
      </w:r>
      <w:r w:rsidR="008D18CA" w:rsidRPr="008D18CA">
        <w:rPr>
          <w:rFonts w:cs="Times New Roman"/>
          <w:bCs/>
          <w:color w:val="000000" w:themeColor="text1"/>
          <w:szCs w:val="28"/>
        </w:rPr>
        <w:t>,</w:t>
      </w:r>
      <w:r w:rsidR="00F6556F">
        <w:rPr>
          <w:rFonts w:cs="Times New Roman"/>
          <w:bCs/>
          <w:color w:val="000000" w:themeColor="text1"/>
          <w:szCs w:val="28"/>
        </w:rPr>
        <w:t xml:space="preserve"> приказом Министра труда и социальной защиты Российской Федерации от 07.10.2013 года «О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</w:r>
      <w:r w:rsidR="008344F6">
        <w:rPr>
          <w:rFonts w:cs="Times New Roman"/>
          <w:bCs/>
          <w:color w:val="000000" w:themeColor="text1"/>
          <w:szCs w:val="28"/>
        </w:rPr>
        <w:t>, Указом Главы Республики Дагестан от 14.05.2014 года № 113 «Вопросы противодействия коррупции»-</w:t>
      </w:r>
    </w:p>
    <w:p w:rsidR="00256799" w:rsidRDefault="00256799" w:rsidP="005B33FE">
      <w:pPr>
        <w:pStyle w:val="11"/>
        <w:ind w:firstLine="0"/>
        <w:jc w:val="center"/>
        <w:rPr>
          <w:b/>
          <w:color w:val="000000" w:themeColor="text1"/>
        </w:rPr>
      </w:pPr>
    </w:p>
    <w:p w:rsidR="003F404B" w:rsidRDefault="0082167D" w:rsidP="005B33FE">
      <w:pPr>
        <w:pStyle w:val="11"/>
        <w:ind w:firstLine="0"/>
        <w:jc w:val="center"/>
        <w:rPr>
          <w:b/>
          <w:color w:val="000000" w:themeColor="text1"/>
        </w:rPr>
      </w:pPr>
      <w:r w:rsidRPr="000D6C83">
        <w:rPr>
          <w:b/>
          <w:color w:val="000000" w:themeColor="text1"/>
        </w:rPr>
        <w:t>ПОСТАНОВЛЯЕТ:</w:t>
      </w:r>
    </w:p>
    <w:p w:rsidR="005B33FE" w:rsidRPr="00A22E37" w:rsidRDefault="005B33FE" w:rsidP="00A22E37">
      <w:pPr>
        <w:pStyle w:val="11"/>
        <w:ind w:firstLine="0"/>
        <w:jc w:val="both"/>
        <w:rPr>
          <w:color w:val="000000" w:themeColor="text1"/>
        </w:rPr>
      </w:pPr>
    </w:p>
    <w:p w:rsidR="00BC79CF" w:rsidRDefault="008344F6" w:rsidP="008344F6">
      <w:pPr>
        <w:pStyle w:val="11"/>
        <w:tabs>
          <w:tab w:val="left" w:pos="142"/>
          <w:tab w:val="left" w:pos="1773"/>
          <w:tab w:val="left" w:pos="3424"/>
          <w:tab w:val="left" w:pos="3851"/>
          <w:tab w:val="left" w:pos="5718"/>
          <w:tab w:val="left" w:pos="8373"/>
        </w:tabs>
        <w:ind w:right="39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gramStart"/>
      <w:r w:rsidR="006E2FD5" w:rsidRPr="008344F6">
        <w:rPr>
          <w:color w:val="000000" w:themeColor="text1"/>
        </w:rPr>
        <w:t>Утвердить прилагаемый</w:t>
      </w:r>
      <w:r w:rsidRPr="008344F6">
        <w:rPr>
          <w:b/>
        </w:rPr>
        <w:t xml:space="preserve"> </w:t>
      </w:r>
      <w:r>
        <w:t>П</w:t>
      </w:r>
      <w:r w:rsidRPr="008344F6">
        <w:t>ереч</w:t>
      </w:r>
      <w:r w:rsidR="005026F4">
        <w:t>е</w:t>
      </w:r>
      <w:r w:rsidRPr="008344F6">
        <w:t>н</w:t>
      </w:r>
      <w:r w:rsidR="005026F4">
        <w:t>ь</w:t>
      </w:r>
      <w:r w:rsidRPr="008344F6">
        <w:t xml:space="preserve"> должностей, замещение, которых влечет за собой размещение сведений о доходах, расходах, об имуществе и обязательствах имущественного характера муниципальных служащих,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городского округа «город Каспийск» и предоставления этих сведений общероссийским средствам массовой информации для опубликования»</w:t>
      </w:r>
      <w:r w:rsidR="005026F4">
        <w:t>.</w:t>
      </w:r>
      <w:r w:rsidR="006E2FD5" w:rsidRPr="008344F6">
        <w:rPr>
          <w:color w:val="000000" w:themeColor="text1"/>
        </w:rPr>
        <w:t xml:space="preserve"> </w:t>
      </w:r>
      <w:proofErr w:type="gramEnd"/>
    </w:p>
    <w:p w:rsidR="006E2FD5" w:rsidRPr="008344F6" w:rsidRDefault="00BC79CF" w:rsidP="00BC79C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 w:themeColor="text1"/>
          <w:szCs w:val="28"/>
        </w:rPr>
      </w:pPr>
      <w:r w:rsidRPr="00BC79CF">
        <w:rPr>
          <w:color w:val="000000" w:themeColor="text1"/>
        </w:rPr>
        <w:lastRenderedPageBreak/>
        <w:t>2.</w:t>
      </w:r>
      <w:r w:rsidRPr="00BC79CF">
        <w:rPr>
          <w:rFonts w:cs="Times New Roman"/>
          <w:color w:val="000000" w:themeColor="text1"/>
          <w:szCs w:val="28"/>
        </w:rPr>
        <w:t xml:space="preserve"> Признать утратившими</w:t>
      </w:r>
      <w:bookmarkStart w:id="0" w:name="_GoBack"/>
      <w:bookmarkEnd w:id="0"/>
      <w:r w:rsidRPr="00BC79CF">
        <w:rPr>
          <w:rFonts w:cs="Times New Roman"/>
          <w:color w:val="000000" w:themeColor="text1"/>
          <w:szCs w:val="28"/>
        </w:rPr>
        <w:t xml:space="preserve"> силу</w:t>
      </w:r>
      <w:r>
        <w:rPr>
          <w:rFonts w:cs="Times New Roman"/>
          <w:color w:val="000000" w:themeColor="text1"/>
          <w:szCs w:val="28"/>
        </w:rPr>
        <w:t xml:space="preserve"> </w:t>
      </w:r>
      <w:r w:rsidRPr="00BC79CF">
        <w:rPr>
          <w:rFonts w:cs="Times New Roman"/>
          <w:color w:val="000000" w:themeColor="text1"/>
          <w:szCs w:val="28"/>
        </w:rPr>
        <w:t>Постановление Администрации городского округа «город Каспийск» от 16.07.2015 №</w:t>
      </w:r>
      <w:r>
        <w:rPr>
          <w:rFonts w:cs="Times New Roman"/>
          <w:color w:val="000000" w:themeColor="text1"/>
          <w:szCs w:val="28"/>
        </w:rPr>
        <w:t xml:space="preserve"> </w:t>
      </w:r>
      <w:r w:rsidRPr="00BC79CF">
        <w:rPr>
          <w:rFonts w:cs="Times New Roman"/>
          <w:color w:val="000000" w:themeColor="text1"/>
          <w:szCs w:val="28"/>
        </w:rPr>
        <w:t>674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(их супругов и несовершеннолетних детей) на официальном сайте городского округа «город Каспийск» и предоставления этих сведений общероссийским средствам массово</w:t>
      </w:r>
      <w:r>
        <w:rPr>
          <w:rFonts w:cs="Times New Roman"/>
          <w:color w:val="000000" w:themeColor="text1"/>
          <w:szCs w:val="28"/>
        </w:rPr>
        <w:t>й информации для опубликования».</w:t>
      </w:r>
      <w:r w:rsidR="008344F6" w:rsidRPr="008344F6">
        <w:rPr>
          <w:rFonts w:cs="Times New Roman"/>
          <w:color w:val="000000" w:themeColor="text1"/>
          <w:szCs w:val="28"/>
        </w:rPr>
        <w:t xml:space="preserve">          </w:t>
      </w:r>
    </w:p>
    <w:p w:rsidR="006E2FD5" w:rsidRPr="006E2FD5" w:rsidRDefault="00BC79CF" w:rsidP="00905D5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000000" w:themeColor="text1"/>
          <w:szCs w:val="28"/>
        </w:rPr>
      </w:pPr>
      <w:r>
        <w:rPr>
          <w:color w:val="000000" w:themeColor="text1"/>
        </w:rPr>
        <w:t>3</w:t>
      </w:r>
      <w:r w:rsidR="00905D58">
        <w:rPr>
          <w:color w:val="000000" w:themeColor="text1"/>
        </w:rPr>
        <w:t xml:space="preserve">. </w:t>
      </w:r>
      <w:r w:rsidR="006E2FD5" w:rsidRPr="006E2FD5">
        <w:rPr>
          <w:color w:val="000000" w:themeColor="text1"/>
        </w:rPr>
        <w:t xml:space="preserve">Опубликовать настоящее постановление в газете «Трудовой Каспийск» и разместить на официальном сайте администрации </w:t>
      </w:r>
      <w:hyperlink r:id="rId10" w:history="1">
        <w:r w:rsidR="006E2FD5" w:rsidRPr="006E2FD5">
          <w:rPr>
            <w:rStyle w:val="a5"/>
            <w:color w:val="000000" w:themeColor="text1"/>
          </w:rPr>
          <w:t>http://kaspiysk.org/</w:t>
        </w:r>
      </w:hyperlink>
      <w:r w:rsidR="006E2FD5" w:rsidRPr="006E2FD5">
        <w:rPr>
          <w:color w:val="000000" w:themeColor="text1"/>
        </w:rPr>
        <w:t>.</w:t>
      </w:r>
    </w:p>
    <w:p w:rsidR="006E2FD5" w:rsidRPr="006E2FD5" w:rsidRDefault="00BC79CF" w:rsidP="00905D5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="00905D58">
        <w:rPr>
          <w:rFonts w:cs="Times New Roman"/>
          <w:color w:val="000000" w:themeColor="text1"/>
          <w:szCs w:val="28"/>
        </w:rPr>
        <w:t xml:space="preserve">. </w:t>
      </w:r>
      <w:r w:rsidR="006E2FD5" w:rsidRPr="006E2FD5">
        <w:rPr>
          <w:rFonts w:cs="Times New Roman"/>
          <w:color w:val="000000" w:themeColor="text1"/>
          <w:szCs w:val="28"/>
        </w:rPr>
        <w:t>Настоящее постановление вступает в силу со дня его официального опубликования.</w:t>
      </w:r>
    </w:p>
    <w:p w:rsidR="006E2FD5" w:rsidRDefault="00BC79CF" w:rsidP="00486C3B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</w:t>
      </w:r>
      <w:r w:rsidR="00905D58">
        <w:rPr>
          <w:rFonts w:cs="Times New Roman"/>
          <w:color w:val="000000" w:themeColor="text1"/>
          <w:szCs w:val="28"/>
        </w:rPr>
        <w:t xml:space="preserve">. </w:t>
      </w:r>
      <w:proofErr w:type="gramStart"/>
      <w:r w:rsidR="006E2FD5" w:rsidRPr="006E2FD5">
        <w:rPr>
          <w:rFonts w:cs="Times New Roman"/>
          <w:color w:val="000000" w:themeColor="text1"/>
          <w:szCs w:val="28"/>
        </w:rPr>
        <w:t>Контроль за</w:t>
      </w:r>
      <w:proofErr w:type="gramEnd"/>
      <w:r w:rsidR="006E2FD5" w:rsidRPr="006E2FD5">
        <w:rPr>
          <w:rFonts w:cs="Times New Roman"/>
          <w:color w:val="000000" w:themeColor="text1"/>
          <w:szCs w:val="28"/>
        </w:rPr>
        <w:t xml:space="preserve"> исполнением настоящего постановления оставляю за собой.</w:t>
      </w:r>
    </w:p>
    <w:p w:rsidR="006E2FD5" w:rsidRDefault="006E2FD5" w:rsidP="006E2FD5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cs="Times New Roman"/>
          <w:color w:val="000000" w:themeColor="text1"/>
          <w:szCs w:val="28"/>
        </w:rPr>
      </w:pPr>
    </w:p>
    <w:p w:rsidR="006E2FD5" w:rsidRDefault="006E2FD5" w:rsidP="006E2FD5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cs="Times New Roman"/>
          <w:color w:val="000000" w:themeColor="text1"/>
          <w:szCs w:val="28"/>
        </w:rPr>
      </w:pPr>
    </w:p>
    <w:p w:rsidR="006E2FD5" w:rsidRPr="006E2FD5" w:rsidRDefault="006E2FD5" w:rsidP="006E2FD5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cs="Times New Roman"/>
          <w:color w:val="000000" w:themeColor="text1"/>
          <w:szCs w:val="28"/>
        </w:rPr>
      </w:pPr>
    </w:p>
    <w:p w:rsidR="003F404B" w:rsidRPr="006E2FD5" w:rsidRDefault="006E2FD5" w:rsidP="006E2FD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cs="Times New Roman"/>
          <w:b/>
          <w:szCs w:val="28"/>
        </w:rPr>
      </w:pPr>
      <w:r w:rsidRPr="006E2FD5">
        <w:rPr>
          <w:rFonts w:cs="Times New Roman"/>
          <w:b/>
          <w:szCs w:val="28"/>
        </w:rPr>
        <w:t>Г</w:t>
      </w:r>
      <w:r w:rsidR="003F404B" w:rsidRPr="006E2FD5">
        <w:rPr>
          <w:b/>
          <w:szCs w:val="28"/>
        </w:rPr>
        <w:t>лава городского округа</w:t>
      </w:r>
    </w:p>
    <w:p w:rsidR="003F404B" w:rsidRPr="006E2FD5" w:rsidRDefault="006E2FD5" w:rsidP="003F404B">
      <w:pPr>
        <w:autoSpaceDE w:val="0"/>
        <w:autoSpaceDN w:val="0"/>
        <w:adjustRightInd w:val="0"/>
        <w:spacing w:after="0"/>
        <w:jc w:val="both"/>
        <w:rPr>
          <w:b/>
          <w:szCs w:val="28"/>
        </w:rPr>
      </w:pPr>
      <w:r>
        <w:rPr>
          <w:b/>
          <w:szCs w:val="28"/>
        </w:rPr>
        <w:t xml:space="preserve">«город Каспийск»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3F404B" w:rsidRPr="006E2FD5">
        <w:rPr>
          <w:b/>
          <w:szCs w:val="28"/>
        </w:rPr>
        <w:tab/>
      </w:r>
      <w:r w:rsidR="003F404B" w:rsidRPr="006E2FD5">
        <w:rPr>
          <w:b/>
          <w:szCs w:val="28"/>
        </w:rPr>
        <w:tab/>
      </w:r>
      <w:r w:rsidR="00565681">
        <w:rPr>
          <w:b/>
          <w:szCs w:val="28"/>
        </w:rPr>
        <w:t xml:space="preserve">                </w:t>
      </w:r>
      <w:r w:rsidR="003F404B" w:rsidRPr="006E2FD5">
        <w:rPr>
          <w:b/>
          <w:szCs w:val="28"/>
        </w:rPr>
        <w:t>Б.И. Гонцов</w:t>
      </w:r>
    </w:p>
    <w:p w:rsidR="005B33FE" w:rsidRDefault="005B33FE" w:rsidP="005B33FE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8"/>
        </w:rPr>
      </w:pPr>
    </w:p>
    <w:p w:rsidR="00CC089B" w:rsidRDefault="00CC089B" w:rsidP="00375DBE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eastAsia="HiddenHorzOCR" w:cs="Times New Roman"/>
          <w:color w:val="000000" w:themeColor="text1"/>
          <w:szCs w:val="28"/>
        </w:rPr>
      </w:pPr>
    </w:p>
    <w:p w:rsidR="00CC089B" w:rsidRDefault="00CC089B">
      <w:pPr>
        <w:spacing w:line="259" w:lineRule="auto"/>
        <w:rPr>
          <w:rFonts w:eastAsia="HiddenHorzOCR" w:cs="Times New Roman"/>
          <w:color w:val="000000" w:themeColor="text1"/>
          <w:szCs w:val="28"/>
        </w:rPr>
      </w:pPr>
      <w:r>
        <w:rPr>
          <w:rFonts w:eastAsia="HiddenHorzOCR" w:cs="Times New Roman"/>
          <w:color w:val="000000" w:themeColor="text1"/>
          <w:szCs w:val="28"/>
        </w:rPr>
        <w:br w:type="page"/>
      </w:r>
    </w:p>
    <w:p w:rsidR="00B80E2B" w:rsidRDefault="00CC089B" w:rsidP="00B80E2B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CC089B" w:rsidRPr="00B80E2B" w:rsidRDefault="00CC089B" w:rsidP="00B80E2B">
      <w:pPr>
        <w:autoSpaceDE w:val="0"/>
        <w:autoSpaceDN w:val="0"/>
        <w:adjustRightInd w:val="0"/>
        <w:spacing w:after="0"/>
        <w:ind w:left="4956"/>
        <w:jc w:val="right"/>
        <w:outlineLvl w:val="0"/>
        <w:rPr>
          <w:rFonts w:cs="Times New Roman"/>
          <w:szCs w:val="28"/>
        </w:rPr>
      </w:pPr>
      <w:r w:rsidRPr="00B80E2B">
        <w:rPr>
          <w:rFonts w:cs="Times New Roman"/>
          <w:szCs w:val="28"/>
        </w:rPr>
        <w:t>Утвержден</w:t>
      </w:r>
    </w:p>
    <w:p w:rsidR="00B80E2B" w:rsidRPr="00B80E2B" w:rsidRDefault="00B80E2B" w:rsidP="00B80E2B">
      <w:pPr>
        <w:autoSpaceDE w:val="0"/>
        <w:autoSpaceDN w:val="0"/>
        <w:adjustRightInd w:val="0"/>
        <w:spacing w:after="0"/>
        <w:ind w:left="4962"/>
        <w:contextualSpacing/>
        <w:jc w:val="right"/>
        <w:rPr>
          <w:rFonts w:cs="Times New Roman"/>
          <w:szCs w:val="28"/>
        </w:rPr>
      </w:pPr>
      <w:r w:rsidRPr="00B80E2B">
        <w:rPr>
          <w:rFonts w:eastAsia="Calibri" w:cs="Times New Roman"/>
          <w:bCs/>
          <w:szCs w:val="28"/>
        </w:rPr>
        <w:t>Постановлением</w:t>
      </w:r>
      <w:r>
        <w:rPr>
          <w:rFonts w:eastAsia="Calibri" w:cs="Times New Roman"/>
          <w:bCs/>
          <w:szCs w:val="28"/>
        </w:rPr>
        <w:t xml:space="preserve"> Администрации </w:t>
      </w:r>
      <w:r w:rsidRPr="00B80E2B">
        <w:rPr>
          <w:rFonts w:eastAsia="Calibri" w:cs="Times New Roman"/>
          <w:bCs/>
          <w:szCs w:val="28"/>
        </w:rPr>
        <w:t>городского округа «город Каспийск»</w:t>
      </w:r>
    </w:p>
    <w:p w:rsidR="00B80E2B" w:rsidRPr="00B80E2B" w:rsidRDefault="00B80E2B" w:rsidP="00B80E2B">
      <w:pPr>
        <w:autoSpaceDE w:val="0"/>
        <w:autoSpaceDN w:val="0"/>
        <w:adjustRightInd w:val="0"/>
        <w:spacing w:after="0"/>
        <w:ind w:left="4962"/>
        <w:contextualSpacing/>
        <w:jc w:val="right"/>
        <w:rPr>
          <w:rFonts w:cs="Times New Roman"/>
          <w:szCs w:val="28"/>
        </w:rPr>
      </w:pPr>
      <w:r w:rsidRPr="00B80E2B">
        <w:rPr>
          <w:rFonts w:eastAsia="Calibri" w:cs="Times New Roman"/>
          <w:bCs/>
          <w:szCs w:val="28"/>
        </w:rPr>
        <w:t xml:space="preserve">от ________________ </w:t>
      </w:r>
      <w:proofErr w:type="gramStart"/>
      <w:r w:rsidRPr="00B80E2B">
        <w:rPr>
          <w:rFonts w:eastAsia="Calibri" w:cs="Times New Roman"/>
          <w:bCs/>
          <w:szCs w:val="28"/>
        </w:rPr>
        <w:t>г</w:t>
      </w:r>
      <w:proofErr w:type="gramEnd"/>
      <w:r w:rsidRPr="00B80E2B">
        <w:rPr>
          <w:rFonts w:eastAsia="Calibri" w:cs="Times New Roman"/>
          <w:bCs/>
          <w:szCs w:val="28"/>
        </w:rPr>
        <w:t>. № ____</w:t>
      </w:r>
    </w:p>
    <w:p w:rsidR="00CC089B" w:rsidRDefault="00CC089B" w:rsidP="00CC089B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D66A7B" w:rsidRDefault="00D66A7B" w:rsidP="00D66A7B">
      <w:pPr>
        <w:pStyle w:val="11"/>
        <w:tabs>
          <w:tab w:val="left" w:pos="142"/>
          <w:tab w:val="left" w:pos="1773"/>
          <w:tab w:val="left" w:pos="3424"/>
          <w:tab w:val="left" w:pos="3851"/>
          <w:tab w:val="left" w:pos="5718"/>
          <w:tab w:val="left" w:pos="8373"/>
        </w:tabs>
        <w:ind w:left="426" w:right="395" w:firstLine="0"/>
        <w:jc w:val="center"/>
        <w:rPr>
          <w:b/>
        </w:rPr>
      </w:pPr>
      <w:r>
        <w:rPr>
          <w:b/>
        </w:rPr>
        <w:t>П</w:t>
      </w:r>
      <w:r w:rsidRPr="008D18CA">
        <w:rPr>
          <w:b/>
        </w:rPr>
        <w:t>ереч</w:t>
      </w:r>
      <w:r>
        <w:rPr>
          <w:b/>
        </w:rPr>
        <w:t>е</w:t>
      </w:r>
      <w:r w:rsidRPr="008D18CA">
        <w:rPr>
          <w:b/>
        </w:rPr>
        <w:t>н</w:t>
      </w:r>
      <w:r>
        <w:rPr>
          <w:b/>
        </w:rPr>
        <w:t>ь</w:t>
      </w:r>
      <w:r w:rsidRPr="008D18CA">
        <w:rPr>
          <w:b/>
        </w:rPr>
        <w:t xml:space="preserve"> должнос</w:t>
      </w:r>
      <w:r>
        <w:rPr>
          <w:b/>
        </w:rPr>
        <w:t>тей,</w:t>
      </w:r>
    </w:p>
    <w:p w:rsidR="00D66A7B" w:rsidRDefault="00D66A7B" w:rsidP="00D66A7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 w:themeColor="text1"/>
          <w:szCs w:val="28"/>
        </w:rPr>
      </w:pPr>
      <w:proofErr w:type="gramStart"/>
      <w:r>
        <w:rPr>
          <w:b/>
        </w:rPr>
        <w:t xml:space="preserve">замещение, </w:t>
      </w:r>
      <w:r w:rsidRPr="008D18CA">
        <w:rPr>
          <w:b/>
        </w:rPr>
        <w:t>которых</w:t>
      </w:r>
      <w:r>
        <w:rPr>
          <w:b/>
        </w:rPr>
        <w:t xml:space="preserve"> влечет за собой размещение сведений о</w:t>
      </w:r>
      <w:r w:rsidRPr="008D18CA">
        <w:rPr>
          <w:b/>
        </w:rPr>
        <w:t xml:space="preserve"> доходах,</w:t>
      </w:r>
      <w:r>
        <w:rPr>
          <w:b/>
        </w:rPr>
        <w:t xml:space="preserve"> расходах,</w:t>
      </w:r>
      <w:r w:rsidRPr="008D18CA">
        <w:rPr>
          <w:b/>
        </w:rPr>
        <w:t xml:space="preserve"> об имуществе и обязательствах имущественного характера</w:t>
      </w:r>
      <w:r>
        <w:rPr>
          <w:b/>
        </w:rPr>
        <w:t xml:space="preserve"> муниципальных служащих,</w:t>
      </w:r>
      <w:r w:rsidRPr="008D18CA">
        <w:rPr>
          <w:b/>
        </w:rPr>
        <w:t xml:space="preserve"> а также сведения о доходах,</w:t>
      </w:r>
      <w:r>
        <w:rPr>
          <w:b/>
        </w:rPr>
        <w:t xml:space="preserve"> расходах,</w:t>
      </w:r>
      <w:r w:rsidRPr="008D18CA">
        <w:rPr>
          <w:b/>
        </w:rPr>
        <w:t xml:space="preserve"> об имуществе и обязательства</w:t>
      </w:r>
      <w:r>
        <w:rPr>
          <w:b/>
        </w:rPr>
        <w:t xml:space="preserve">х имущественного характера своих </w:t>
      </w:r>
      <w:r w:rsidRPr="008D18CA">
        <w:rPr>
          <w:b/>
        </w:rPr>
        <w:t>супруги (супруга) и несовершеннолетних детей</w:t>
      </w:r>
      <w:r>
        <w:rPr>
          <w:b/>
        </w:rPr>
        <w:t xml:space="preserve"> на официальном сайте Администрации городского округа «город Каспийск» и предоставления этих сведений общероссийским средствам массовой информации для опубликования</w:t>
      </w:r>
      <w:r w:rsidRPr="008D18CA">
        <w:rPr>
          <w:b/>
        </w:rPr>
        <w:t>»</w:t>
      </w:r>
      <w:proofErr w:type="gramEnd"/>
    </w:p>
    <w:p w:rsidR="00A1185B" w:rsidRPr="003801C6" w:rsidRDefault="00550510" w:rsidP="003801C6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ab/>
      </w:r>
    </w:p>
    <w:p w:rsidR="003801C6" w:rsidRPr="000523DD" w:rsidRDefault="003801C6" w:rsidP="00BB69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567"/>
        <w:jc w:val="both"/>
        <w:rPr>
          <w:rFonts w:cs="Times New Roman"/>
          <w:szCs w:val="28"/>
        </w:rPr>
      </w:pPr>
      <w:r w:rsidRPr="000523DD">
        <w:rPr>
          <w:rFonts w:cs="Times New Roman"/>
          <w:szCs w:val="28"/>
        </w:rPr>
        <w:t>Глава городского округа «город Каспийск»</w:t>
      </w:r>
    </w:p>
    <w:p w:rsidR="00A1185B" w:rsidRPr="000523DD" w:rsidRDefault="00275771" w:rsidP="00BB69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567"/>
        <w:jc w:val="both"/>
        <w:rPr>
          <w:rFonts w:cs="Times New Roman"/>
          <w:szCs w:val="28"/>
        </w:rPr>
      </w:pPr>
      <w:r w:rsidRPr="000523DD">
        <w:rPr>
          <w:rFonts w:cs="Times New Roman"/>
          <w:bCs/>
          <w:szCs w:val="28"/>
        </w:rPr>
        <w:t xml:space="preserve">Первый </w:t>
      </w:r>
      <w:r w:rsidR="009471EE">
        <w:rPr>
          <w:rFonts w:cs="Times New Roman"/>
          <w:bCs/>
          <w:szCs w:val="28"/>
        </w:rPr>
        <w:t>заместитель Г</w:t>
      </w:r>
      <w:r w:rsidR="0034419A" w:rsidRPr="000523DD">
        <w:rPr>
          <w:rFonts w:cs="Times New Roman"/>
          <w:bCs/>
          <w:szCs w:val="28"/>
        </w:rPr>
        <w:t xml:space="preserve">лавы </w:t>
      </w:r>
      <w:r w:rsidR="00A1185B" w:rsidRPr="000523DD">
        <w:rPr>
          <w:rFonts w:cs="Times New Roman"/>
          <w:bCs/>
          <w:szCs w:val="28"/>
        </w:rPr>
        <w:t>Администрации городского округа «город Каспийск»</w:t>
      </w:r>
    </w:p>
    <w:p w:rsidR="00275771" w:rsidRPr="000523DD" w:rsidRDefault="003801C6" w:rsidP="00BB69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567"/>
        <w:jc w:val="both"/>
        <w:rPr>
          <w:rFonts w:cs="Times New Roman"/>
          <w:bCs/>
          <w:szCs w:val="28"/>
        </w:rPr>
      </w:pPr>
      <w:r w:rsidRPr="000523DD">
        <w:rPr>
          <w:rFonts w:cs="Times New Roman"/>
          <w:bCs/>
          <w:szCs w:val="28"/>
        </w:rPr>
        <w:t>Заместители</w:t>
      </w:r>
      <w:r w:rsidR="009471EE">
        <w:rPr>
          <w:rFonts w:cs="Times New Roman"/>
          <w:bCs/>
          <w:szCs w:val="28"/>
        </w:rPr>
        <w:t xml:space="preserve"> Г</w:t>
      </w:r>
      <w:r w:rsidR="00275771" w:rsidRPr="000523DD">
        <w:rPr>
          <w:rFonts w:cs="Times New Roman"/>
          <w:bCs/>
          <w:szCs w:val="28"/>
        </w:rPr>
        <w:t xml:space="preserve">лавы </w:t>
      </w:r>
      <w:r w:rsidR="00A1185B" w:rsidRPr="000523DD">
        <w:rPr>
          <w:rFonts w:cs="Times New Roman"/>
          <w:bCs/>
          <w:szCs w:val="28"/>
        </w:rPr>
        <w:t>Администрации городского округа «город Каспийск»</w:t>
      </w:r>
    </w:p>
    <w:p w:rsidR="00275771" w:rsidRDefault="00275771" w:rsidP="00BB6926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567"/>
        <w:jc w:val="both"/>
        <w:rPr>
          <w:rFonts w:cs="Times New Roman"/>
          <w:bCs/>
          <w:szCs w:val="28"/>
        </w:rPr>
      </w:pPr>
      <w:r w:rsidRPr="00275771">
        <w:rPr>
          <w:rFonts w:cs="Times New Roman"/>
          <w:bCs/>
          <w:szCs w:val="28"/>
        </w:rPr>
        <w:t xml:space="preserve">Руководитель </w:t>
      </w:r>
      <w:r>
        <w:rPr>
          <w:rFonts w:cs="Times New Roman"/>
          <w:bCs/>
          <w:szCs w:val="28"/>
        </w:rPr>
        <w:t>А</w:t>
      </w:r>
      <w:r w:rsidRPr="00275771">
        <w:rPr>
          <w:rFonts w:cs="Times New Roman"/>
          <w:bCs/>
          <w:szCs w:val="28"/>
        </w:rPr>
        <w:t xml:space="preserve">ппарата </w:t>
      </w:r>
      <w:r>
        <w:rPr>
          <w:rFonts w:cs="Times New Roman"/>
          <w:bCs/>
          <w:szCs w:val="28"/>
        </w:rPr>
        <w:t>Администрации городского округа «город Каспийск»</w:t>
      </w:r>
    </w:p>
    <w:p w:rsidR="003801C6" w:rsidRDefault="009471EE" w:rsidP="00BB6926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Помощник Г</w:t>
      </w:r>
      <w:r w:rsidR="003801C6" w:rsidRPr="00282EE6">
        <w:rPr>
          <w:rFonts w:cs="Times New Roman"/>
          <w:bCs/>
          <w:szCs w:val="28"/>
        </w:rPr>
        <w:t xml:space="preserve">лавы </w:t>
      </w:r>
      <w:r w:rsidR="003801C6">
        <w:rPr>
          <w:rFonts w:cs="Times New Roman"/>
          <w:szCs w:val="28"/>
        </w:rPr>
        <w:t>Администрации городского округа «город Каспийск»</w:t>
      </w:r>
    </w:p>
    <w:p w:rsidR="003801C6" w:rsidRDefault="009471EE" w:rsidP="00BB6926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Советник Г</w:t>
      </w:r>
      <w:r w:rsidR="003801C6" w:rsidRPr="00282EE6">
        <w:rPr>
          <w:rFonts w:cs="Times New Roman"/>
          <w:bCs/>
          <w:szCs w:val="28"/>
        </w:rPr>
        <w:t xml:space="preserve">лавы </w:t>
      </w:r>
      <w:r w:rsidR="003801C6">
        <w:rPr>
          <w:rFonts w:cs="Times New Roman"/>
          <w:szCs w:val="28"/>
        </w:rPr>
        <w:t>Администрации городского округа «город Каспийск»</w:t>
      </w:r>
    </w:p>
    <w:p w:rsidR="000523DD" w:rsidRPr="000523DD" w:rsidRDefault="00275771" w:rsidP="00BB6926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567"/>
        <w:jc w:val="both"/>
        <w:rPr>
          <w:rFonts w:cs="Times New Roman"/>
          <w:bCs/>
          <w:szCs w:val="28"/>
        </w:rPr>
      </w:pPr>
      <w:r w:rsidRPr="00282EE6">
        <w:rPr>
          <w:rFonts w:cs="Times New Roman"/>
          <w:bCs/>
          <w:szCs w:val="28"/>
        </w:rPr>
        <w:t>Начальник</w:t>
      </w:r>
      <w:r w:rsidR="000A3236">
        <w:rPr>
          <w:rFonts w:cs="Times New Roman"/>
          <w:bCs/>
          <w:szCs w:val="28"/>
        </w:rPr>
        <w:t>и</w:t>
      </w:r>
      <w:r w:rsidRPr="00282EE6">
        <w:rPr>
          <w:rFonts w:cs="Times New Roman"/>
          <w:bCs/>
          <w:szCs w:val="28"/>
        </w:rPr>
        <w:t xml:space="preserve"> управлени</w:t>
      </w:r>
      <w:r w:rsidR="003531AA">
        <w:rPr>
          <w:rFonts w:cs="Times New Roman"/>
          <w:bCs/>
          <w:szCs w:val="28"/>
        </w:rPr>
        <w:t>й</w:t>
      </w:r>
      <w:r w:rsidR="00565681">
        <w:rPr>
          <w:rFonts w:cs="Times New Roman"/>
          <w:bCs/>
          <w:szCs w:val="28"/>
        </w:rPr>
        <w:t xml:space="preserve"> </w:t>
      </w:r>
      <w:r w:rsidR="000A3236">
        <w:rPr>
          <w:rFonts w:cs="Times New Roman"/>
          <w:bCs/>
          <w:szCs w:val="28"/>
        </w:rPr>
        <w:t>Администрации городского округа «город Каспийск»</w:t>
      </w:r>
      <w:r w:rsidR="005E4929">
        <w:rPr>
          <w:rFonts w:cs="Times New Roman"/>
          <w:bCs/>
          <w:szCs w:val="28"/>
        </w:rPr>
        <w:t>:</w:t>
      </w:r>
    </w:p>
    <w:p w:rsidR="00275771" w:rsidRPr="000523DD" w:rsidRDefault="000523DD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bCs/>
          <w:szCs w:val="28"/>
        </w:rPr>
      </w:pPr>
      <w:r w:rsidRPr="000523DD">
        <w:rPr>
          <w:rFonts w:cs="Times New Roman"/>
          <w:b/>
          <w:bCs/>
          <w:szCs w:val="28"/>
        </w:rPr>
        <w:t xml:space="preserve">- </w:t>
      </w:r>
      <w:r w:rsidR="00067E1F" w:rsidRPr="000523DD">
        <w:rPr>
          <w:rFonts w:cs="Times New Roman"/>
          <w:color w:val="000000" w:themeColor="text1"/>
          <w:szCs w:val="28"/>
        </w:rPr>
        <w:t xml:space="preserve">Управление имущественных отношений </w:t>
      </w:r>
      <w:r w:rsidR="00131908" w:rsidRPr="000523DD">
        <w:rPr>
          <w:rFonts w:cs="Times New Roman"/>
          <w:bCs/>
          <w:szCs w:val="28"/>
        </w:rPr>
        <w:t>Администрации городского округа «город Каспийск»</w:t>
      </w:r>
    </w:p>
    <w:p w:rsidR="003A684A" w:rsidRDefault="001756B7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color w:val="000000" w:themeColor="text1"/>
          <w:szCs w:val="28"/>
        </w:rPr>
      </w:pPr>
      <w:r w:rsidRPr="000523DD">
        <w:rPr>
          <w:rFonts w:cs="Times New Roman"/>
          <w:b/>
          <w:color w:val="000000" w:themeColor="text1"/>
          <w:szCs w:val="28"/>
        </w:rPr>
        <w:t xml:space="preserve">- </w:t>
      </w:r>
      <w:r>
        <w:rPr>
          <w:rFonts w:cs="Times New Roman"/>
          <w:color w:val="000000" w:themeColor="text1"/>
          <w:szCs w:val="28"/>
        </w:rPr>
        <w:t>Управление делами</w:t>
      </w:r>
    </w:p>
    <w:p w:rsidR="00067E1F" w:rsidRDefault="005D49B8" w:rsidP="00951A05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bCs/>
          <w:szCs w:val="28"/>
        </w:rPr>
      </w:pPr>
      <w:r w:rsidRPr="000523DD">
        <w:rPr>
          <w:rFonts w:cs="Times New Roman"/>
          <w:b/>
          <w:color w:val="000000" w:themeColor="text1"/>
          <w:szCs w:val="28"/>
        </w:rPr>
        <w:t>-</w:t>
      </w:r>
      <w:r w:rsidR="00216E6B">
        <w:rPr>
          <w:rFonts w:cs="Times New Roman"/>
          <w:b/>
          <w:color w:val="000000" w:themeColor="text1"/>
          <w:szCs w:val="28"/>
        </w:rPr>
        <w:t xml:space="preserve"> </w:t>
      </w:r>
      <w:hyperlink r:id="rId11" w:history="1">
        <w:r w:rsidRPr="004571EE">
          <w:rPr>
            <w:rStyle w:val="a5"/>
            <w:rFonts w:cs="Times New Roman"/>
            <w:color w:val="000000" w:themeColor="text1"/>
            <w:szCs w:val="28"/>
            <w:u w:val="none"/>
          </w:rPr>
          <w:t xml:space="preserve">Финансовое управление </w:t>
        </w:r>
        <w:r w:rsidR="00131908">
          <w:rPr>
            <w:rStyle w:val="a5"/>
            <w:rFonts w:cs="Times New Roman"/>
            <w:color w:val="000000" w:themeColor="text1"/>
            <w:szCs w:val="28"/>
            <w:u w:val="none"/>
          </w:rPr>
          <w:t>А</w:t>
        </w:r>
        <w:r w:rsidRPr="004571EE">
          <w:rPr>
            <w:rStyle w:val="a5"/>
            <w:rFonts w:cs="Times New Roman"/>
            <w:color w:val="000000" w:themeColor="text1"/>
            <w:szCs w:val="28"/>
            <w:u w:val="none"/>
          </w:rPr>
          <w:t xml:space="preserve">дминистрации городского </w:t>
        </w:r>
        <w:r w:rsidR="00131908">
          <w:rPr>
            <w:rStyle w:val="a5"/>
            <w:rFonts w:cs="Times New Roman"/>
            <w:color w:val="000000" w:themeColor="text1"/>
            <w:szCs w:val="28"/>
            <w:u w:val="none"/>
          </w:rPr>
          <w:t>округа «</w:t>
        </w:r>
        <w:r w:rsidRPr="004571EE">
          <w:rPr>
            <w:rStyle w:val="a5"/>
            <w:rFonts w:cs="Times New Roman"/>
            <w:color w:val="000000" w:themeColor="text1"/>
            <w:szCs w:val="28"/>
            <w:u w:val="none"/>
          </w:rPr>
          <w:t>город Каспийск</w:t>
        </w:r>
      </w:hyperlink>
      <w:r w:rsidR="00131908">
        <w:t>»</w:t>
      </w:r>
    </w:p>
    <w:p w:rsidR="00861030" w:rsidRPr="00104313" w:rsidRDefault="00861030" w:rsidP="00951A05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bCs/>
          <w:szCs w:val="28"/>
        </w:rPr>
      </w:pPr>
      <w:r w:rsidRPr="00104313">
        <w:rPr>
          <w:rFonts w:cs="Times New Roman"/>
          <w:bCs/>
          <w:szCs w:val="28"/>
        </w:rPr>
        <w:t xml:space="preserve">Начальники отделов в управлении </w:t>
      </w:r>
      <w:r w:rsidRPr="00104313">
        <w:rPr>
          <w:rFonts w:cs="Times New Roman"/>
          <w:szCs w:val="28"/>
        </w:rPr>
        <w:t>Администрации городского округа «город Каспийск»</w:t>
      </w:r>
    </w:p>
    <w:p w:rsidR="003577B4" w:rsidRPr="00104313" w:rsidRDefault="003577B4" w:rsidP="00951A05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bCs/>
          <w:szCs w:val="28"/>
        </w:rPr>
      </w:pPr>
      <w:r w:rsidRPr="00104313">
        <w:rPr>
          <w:rFonts w:cs="Times New Roman"/>
          <w:bCs/>
          <w:szCs w:val="28"/>
        </w:rPr>
        <w:t xml:space="preserve">Начальники </w:t>
      </w:r>
      <w:r w:rsidR="00021F52">
        <w:rPr>
          <w:rFonts w:cs="Times New Roman"/>
          <w:bCs/>
          <w:szCs w:val="28"/>
        </w:rPr>
        <w:t xml:space="preserve">(руководители) </w:t>
      </w:r>
      <w:r w:rsidRPr="00104313">
        <w:rPr>
          <w:rFonts w:cs="Times New Roman"/>
          <w:bCs/>
          <w:szCs w:val="28"/>
        </w:rPr>
        <w:t>муниципальных казенных учреждений Администрации городского округа «город Каспийск»:</w:t>
      </w:r>
    </w:p>
    <w:p w:rsidR="003531AA" w:rsidRPr="000523DD" w:rsidRDefault="003531AA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</w:rPr>
      </w:pPr>
      <w:r w:rsidRPr="00104313">
        <w:rPr>
          <w:rFonts w:cs="Times New Roman"/>
          <w:b/>
          <w:bCs/>
          <w:szCs w:val="28"/>
        </w:rPr>
        <w:t>-</w:t>
      </w:r>
      <w:r w:rsidR="00B41DA6">
        <w:rPr>
          <w:rFonts w:cs="Times New Roman"/>
          <w:b/>
          <w:bCs/>
          <w:szCs w:val="28"/>
        </w:rPr>
        <w:t xml:space="preserve"> </w:t>
      </w:r>
      <w:r w:rsidRPr="00680E01">
        <w:rPr>
          <w:color w:val="000000" w:themeColor="text1"/>
        </w:rPr>
        <w:t>МКУ "Правовое управление" Администрации гор</w:t>
      </w:r>
      <w:r w:rsidR="000523DD">
        <w:rPr>
          <w:color w:val="000000" w:themeColor="text1"/>
        </w:rPr>
        <w:t>одского округа "город Каспийск"</w:t>
      </w:r>
    </w:p>
    <w:p w:rsidR="003531AA" w:rsidRDefault="003531AA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</w:rPr>
      </w:pPr>
      <w:r w:rsidRPr="00104313">
        <w:rPr>
          <w:b/>
          <w:color w:val="000000" w:themeColor="text1"/>
        </w:rPr>
        <w:t>-</w:t>
      </w:r>
      <w:r w:rsidR="00B41DA6">
        <w:rPr>
          <w:b/>
          <w:color w:val="000000" w:themeColor="text1"/>
        </w:rPr>
        <w:t xml:space="preserve"> </w:t>
      </w:r>
      <w:r w:rsidRPr="00680E01">
        <w:rPr>
          <w:color w:val="000000" w:themeColor="text1"/>
        </w:rPr>
        <w:t>МКУ "Управление культуры, молодежной политики, ФК, спорта и туризма" Администрации ГО "город Каспийск";</w:t>
      </w:r>
    </w:p>
    <w:p w:rsidR="003531AA" w:rsidRDefault="003531AA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</w:rPr>
      </w:pPr>
      <w:r w:rsidRPr="00104313">
        <w:rPr>
          <w:b/>
          <w:color w:val="000000" w:themeColor="text1"/>
        </w:rPr>
        <w:t>-</w:t>
      </w:r>
      <w:r w:rsidR="00D47064">
        <w:rPr>
          <w:b/>
          <w:color w:val="000000" w:themeColor="text1"/>
        </w:rPr>
        <w:t xml:space="preserve"> </w:t>
      </w:r>
      <w:r w:rsidRPr="00680E01">
        <w:rPr>
          <w:color w:val="000000" w:themeColor="text1"/>
        </w:rPr>
        <w:t xml:space="preserve">МКУ </w:t>
      </w:r>
      <w:r w:rsidR="00886462" w:rsidRPr="00680E01">
        <w:rPr>
          <w:color w:val="000000" w:themeColor="text1"/>
        </w:rPr>
        <w:t>"</w:t>
      </w:r>
      <w:r w:rsidR="00886462">
        <w:rPr>
          <w:color w:val="000000" w:themeColor="text1"/>
        </w:rPr>
        <w:t xml:space="preserve">Управление ЖКХ </w:t>
      </w:r>
      <w:proofErr w:type="gramStart"/>
      <w:r w:rsidR="00886462">
        <w:rPr>
          <w:color w:val="000000" w:themeColor="text1"/>
        </w:rPr>
        <w:t>г</w:t>
      </w:r>
      <w:proofErr w:type="gramEnd"/>
      <w:r w:rsidR="00886462">
        <w:rPr>
          <w:color w:val="000000" w:themeColor="text1"/>
        </w:rPr>
        <w:t>. Каспийск</w:t>
      </w:r>
      <w:r w:rsidR="00886462" w:rsidRPr="00680E01">
        <w:rPr>
          <w:color w:val="000000" w:themeColor="text1"/>
        </w:rPr>
        <w:t>"</w:t>
      </w:r>
      <w:r w:rsidR="0007169E">
        <w:rPr>
          <w:color w:val="000000" w:themeColor="text1"/>
        </w:rPr>
        <w:t>;</w:t>
      </w:r>
    </w:p>
    <w:p w:rsidR="0007169E" w:rsidRPr="00815FD8" w:rsidRDefault="0007169E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</w:rPr>
      </w:pPr>
      <w:r w:rsidRPr="00104313">
        <w:rPr>
          <w:b/>
          <w:color w:val="000000" w:themeColor="text1"/>
        </w:rPr>
        <w:t xml:space="preserve">- </w:t>
      </w:r>
      <w:r>
        <w:rPr>
          <w:color w:val="000000" w:themeColor="text1"/>
        </w:rPr>
        <w:t xml:space="preserve">МКУ </w:t>
      </w:r>
      <w:r w:rsidRPr="00680E01">
        <w:rPr>
          <w:color w:val="000000" w:themeColor="text1"/>
        </w:rPr>
        <w:t>"</w:t>
      </w:r>
      <w:r>
        <w:rPr>
          <w:color w:val="000000" w:themeColor="text1"/>
        </w:rPr>
        <w:t>Управление образования</w:t>
      </w:r>
      <w:r w:rsidRPr="00680E01">
        <w:rPr>
          <w:color w:val="000000" w:themeColor="text1"/>
        </w:rPr>
        <w:t>"</w:t>
      </w:r>
    </w:p>
    <w:p w:rsidR="000523DD" w:rsidRDefault="000523DD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</w:rPr>
      </w:pPr>
      <w:r w:rsidRPr="00104313">
        <w:rPr>
          <w:b/>
          <w:color w:val="000000" w:themeColor="text1"/>
        </w:rPr>
        <w:t>-</w:t>
      </w:r>
      <w:r w:rsidR="00D47064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МКУ «Управление ГО и ЧС»</w:t>
      </w:r>
    </w:p>
    <w:p w:rsidR="000523DD" w:rsidRDefault="000523DD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</w:rPr>
      </w:pPr>
      <w:r w:rsidRPr="00104313">
        <w:rPr>
          <w:b/>
          <w:color w:val="000000" w:themeColor="text1"/>
        </w:rPr>
        <w:t>-</w:t>
      </w:r>
      <w:r>
        <w:rPr>
          <w:color w:val="000000" w:themeColor="text1"/>
        </w:rPr>
        <w:t xml:space="preserve"> МКУ «Централизованная бухгалтерия»</w:t>
      </w:r>
    </w:p>
    <w:p w:rsidR="00815FD8" w:rsidRDefault="000523DD" w:rsidP="00815FD8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</w:rPr>
      </w:pPr>
      <w:r w:rsidRPr="00104313">
        <w:rPr>
          <w:b/>
          <w:color w:val="000000" w:themeColor="text1"/>
        </w:rPr>
        <w:t>-</w:t>
      </w:r>
      <w:r w:rsidR="00D47064">
        <w:rPr>
          <w:b/>
          <w:color w:val="000000" w:themeColor="text1"/>
        </w:rPr>
        <w:t xml:space="preserve"> </w:t>
      </w:r>
      <w:r w:rsidR="00CB4E44">
        <w:rPr>
          <w:color w:val="000000" w:themeColor="text1"/>
        </w:rPr>
        <w:t>МКУ «Каспийск – Реклама»</w:t>
      </w:r>
    </w:p>
    <w:p w:rsidR="0070544E" w:rsidRPr="00815FD8" w:rsidRDefault="000A3236" w:rsidP="00815FD8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</w:rPr>
      </w:pPr>
      <w:r w:rsidRPr="00815FD8">
        <w:rPr>
          <w:rFonts w:cs="Times New Roman"/>
          <w:bCs/>
          <w:szCs w:val="28"/>
        </w:rPr>
        <w:lastRenderedPageBreak/>
        <w:t xml:space="preserve">Начальники </w:t>
      </w:r>
      <w:r w:rsidR="00275771" w:rsidRPr="00815FD8">
        <w:rPr>
          <w:rFonts w:cs="Times New Roman"/>
          <w:bCs/>
          <w:szCs w:val="28"/>
        </w:rPr>
        <w:t>отдел</w:t>
      </w:r>
      <w:r w:rsidRPr="00815FD8">
        <w:rPr>
          <w:rFonts w:cs="Times New Roman"/>
          <w:bCs/>
          <w:szCs w:val="28"/>
        </w:rPr>
        <w:t>ов Администрации городского округа «город Каспийск»</w:t>
      </w:r>
      <w:r w:rsidR="0070544E" w:rsidRPr="00815FD8">
        <w:rPr>
          <w:rFonts w:cs="Times New Roman"/>
          <w:bCs/>
          <w:szCs w:val="28"/>
        </w:rPr>
        <w:t>:</w:t>
      </w:r>
    </w:p>
    <w:p w:rsidR="0070544E" w:rsidRDefault="0070544E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</w:pPr>
      <w:r w:rsidRPr="00104313">
        <w:rPr>
          <w:rFonts w:cs="Times New Roman"/>
          <w:b/>
          <w:bCs/>
          <w:szCs w:val="28"/>
        </w:rPr>
        <w:t>-</w:t>
      </w:r>
      <w:r w:rsidR="00D47064">
        <w:rPr>
          <w:rFonts w:cs="Times New Roman"/>
          <w:b/>
          <w:bCs/>
          <w:szCs w:val="28"/>
        </w:rPr>
        <w:t xml:space="preserve"> </w:t>
      </w:r>
      <w:hyperlink r:id="rId12" w:history="1">
        <w:r w:rsidRPr="004571EE">
          <w:rPr>
            <w:rStyle w:val="a5"/>
            <w:rFonts w:cs="Times New Roman"/>
            <w:color w:val="000000" w:themeColor="text1"/>
            <w:szCs w:val="28"/>
            <w:u w:val="none"/>
          </w:rPr>
          <w:t>Отдел по строительству и архитектуре</w:t>
        </w:r>
      </w:hyperlink>
      <w:r w:rsidR="00565681">
        <w:t xml:space="preserve"> </w:t>
      </w:r>
      <w:r w:rsidR="0034534F">
        <w:rPr>
          <w:rFonts w:cs="Times New Roman"/>
          <w:bCs/>
          <w:szCs w:val="28"/>
        </w:rPr>
        <w:t>Администрации городского округа «город Каспийск»</w:t>
      </w:r>
    </w:p>
    <w:p w:rsidR="0070544E" w:rsidRDefault="0070544E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color w:val="000000" w:themeColor="text1"/>
          <w:szCs w:val="28"/>
        </w:rPr>
      </w:pPr>
      <w:r w:rsidRPr="00104313">
        <w:rPr>
          <w:b/>
        </w:rPr>
        <w:t>-</w:t>
      </w:r>
      <w:r w:rsidR="00D47064">
        <w:rPr>
          <w:b/>
        </w:rPr>
        <w:t xml:space="preserve"> </w:t>
      </w:r>
      <w:r w:rsidRPr="004571EE">
        <w:rPr>
          <w:rFonts w:cs="Times New Roman"/>
          <w:color w:val="000000" w:themeColor="text1"/>
          <w:szCs w:val="28"/>
        </w:rPr>
        <w:t>Отдел межведомственного взаимодействия и информационной безопасности</w:t>
      </w:r>
      <w:r w:rsidR="00565681">
        <w:rPr>
          <w:rFonts w:cs="Times New Roman"/>
          <w:color w:val="000000" w:themeColor="text1"/>
          <w:szCs w:val="28"/>
        </w:rPr>
        <w:t xml:space="preserve"> </w:t>
      </w:r>
      <w:r w:rsidR="0034534F">
        <w:rPr>
          <w:rFonts w:cs="Times New Roman"/>
          <w:bCs/>
          <w:szCs w:val="28"/>
        </w:rPr>
        <w:t>Администрации городского округа «город Каспийск»</w:t>
      </w:r>
    </w:p>
    <w:p w:rsidR="0070544E" w:rsidRPr="0070544E" w:rsidRDefault="0070544E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bCs/>
          <w:szCs w:val="28"/>
        </w:rPr>
      </w:pPr>
      <w:r w:rsidRPr="00104313">
        <w:rPr>
          <w:rFonts w:cs="Times New Roman"/>
          <w:b/>
          <w:bCs/>
          <w:szCs w:val="28"/>
        </w:rPr>
        <w:t>-</w:t>
      </w:r>
      <w:r w:rsidR="00D47064">
        <w:rPr>
          <w:rFonts w:cs="Times New Roman"/>
          <w:b/>
          <w:bCs/>
          <w:szCs w:val="28"/>
        </w:rPr>
        <w:t xml:space="preserve"> </w:t>
      </w:r>
      <w:r w:rsidRPr="004571EE">
        <w:rPr>
          <w:rFonts w:cs="Times New Roman"/>
          <w:color w:val="000000" w:themeColor="text1"/>
          <w:szCs w:val="28"/>
        </w:rPr>
        <w:t xml:space="preserve">Отдел экономики, торговли, инвестиционной политики и цифрового развития </w:t>
      </w:r>
      <w:r w:rsidR="0034534F">
        <w:rPr>
          <w:rFonts w:cs="Times New Roman"/>
          <w:color w:val="000000" w:themeColor="text1"/>
          <w:szCs w:val="28"/>
        </w:rPr>
        <w:t>А</w:t>
      </w:r>
      <w:r w:rsidRPr="004571EE">
        <w:rPr>
          <w:rFonts w:cs="Times New Roman"/>
          <w:color w:val="000000" w:themeColor="text1"/>
          <w:szCs w:val="28"/>
        </w:rPr>
        <w:t>дминистрации городского округа «город Каспийск»</w:t>
      </w:r>
    </w:p>
    <w:p w:rsidR="002322D8" w:rsidRDefault="00CB5B0A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color w:val="000000" w:themeColor="text1"/>
          <w:szCs w:val="28"/>
        </w:rPr>
      </w:pPr>
      <w:r w:rsidRPr="00104313">
        <w:rPr>
          <w:rFonts w:cs="Times New Roman"/>
          <w:b/>
          <w:bCs/>
          <w:szCs w:val="28"/>
        </w:rPr>
        <w:t>-</w:t>
      </w:r>
      <w:r w:rsidR="00D47064">
        <w:rPr>
          <w:rFonts w:cs="Times New Roman"/>
          <w:b/>
          <w:bCs/>
          <w:szCs w:val="28"/>
        </w:rPr>
        <w:t xml:space="preserve"> </w:t>
      </w:r>
      <w:r w:rsidRPr="004571EE">
        <w:rPr>
          <w:rFonts w:cs="Times New Roman"/>
          <w:color w:val="000000" w:themeColor="text1"/>
          <w:szCs w:val="28"/>
        </w:rPr>
        <w:t>Отдел Муниципального контроля</w:t>
      </w:r>
      <w:r w:rsidR="00565681">
        <w:rPr>
          <w:rFonts w:cs="Times New Roman"/>
          <w:color w:val="000000" w:themeColor="text1"/>
          <w:szCs w:val="28"/>
        </w:rPr>
        <w:t xml:space="preserve"> </w:t>
      </w:r>
      <w:r w:rsidR="0034534F">
        <w:rPr>
          <w:rFonts w:cs="Times New Roman"/>
          <w:bCs/>
          <w:szCs w:val="28"/>
        </w:rPr>
        <w:t>Администрации городского округа «город Каспийск»</w:t>
      </w:r>
    </w:p>
    <w:p w:rsidR="006B4CB9" w:rsidRDefault="002322D8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bCs/>
          <w:szCs w:val="28"/>
        </w:rPr>
      </w:pPr>
      <w:r w:rsidRPr="00104313">
        <w:rPr>
          <w:rFonts w:cs="Times New Roman"/>
          <w:b/>
          <w:color w:val="000000" w:themeColor="text1"/>
          <w:szCs w:val="28"/>
        </w:rPr>
        <w:t>-</w:t>
      </w:r>
      <w:r w:rsidR="00D47064">
        <w:rPr>
          <w:rFonts w:cs="Times New Roman"/>
          <w:b/>
          <w:color w:val="000000" w:themeColor="text1"/>
          <w:szCs w:val="28"/>
        </w:rPr>
        <w:t xml:space="preserve"> </w:t>
      </w:r>
      <w:r w:rsidRPr="004571EE">
        <w:rPr>
          <w:rFonts w:cs="Times New Roman"/>
          <w:color w:val="000000" w:themeColor="text1"/>
          <w:szCs w:val="28"/>
        </w:rPr>
        <w:t>Отдел учета и распределения жилья</w:t>
      </w:r>
      <w:r w:rsidR="00565681">
        <w:rPr>
          <w:rFonts w:cs="Times New Roman"/>
          <w:color w:val="000000" w:themeColor="text1"/>
          <w:szCs w:val="28"/>
        </w:rPr>
        <w:t xml:space="preserve"> </w:t>
      </w:r>
      <w:r w:rsidR="0034534F">
        <w:rPr>
          <w:rFonts w:cs="Times New Roman"/>
          <w:bCs/>
          <w:szCs w:val="28"/>
        </w:rPr>
        <w:t>Администрации городского округа «город Каспийск»</w:t>
      </w:r>
    </w:p>
    <w:p w:rsidR="00275771" w:rsidRDefault="006B4CB9" w:rsidP="00951A05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bCs/>
          <w:szCs w:val="28"/>
        </w:rPr>
      </w:pPr>
      <w:r w:rsidRPr="00104313">
        <w:rPr>
          <w:rFonts w:cs="Times New Roman"/>
          <w:b/>
          <w:color w:val="000000" w:themeColor="text1"/>
          <w:szCs w:val="28"/>
        </w:rPr>
        <w:t>-</w:t>
      </w:r>
      <w:r w:rsidR="00D47064">
        <w:rPr>
          <w:rFonts w:cs="Times New Roman"/>
          <w:b/>
          <w:color w:val="000000" w:themeColor="text1"/>
          <w:szCs w:val="28"/>
        </w:rPr>
        <w:t xml:space="preserve"> </w:t>
      </w:r>
      <w:r w:rsidRPr="004571EE">
        <w:rPr>
          <w:rFonts w:cs="Times New Roman"/>
          <w:color w:val="000000" w:themeColor="text1"/>
          <w:szCs w:val="28"/>
        </w:rPr>
        <w:t>Муниципальный архивный отдел</w:t>
      </w:r>
      <w:r w:rsidR="00565681">
        <w:rPr>
          <w:rFonts w:cs="Times New Roman"/>
          <w:color w:val="000000" w:themeColor="text1"/>
          <w:szCs w:val="28"/>
        </w:rPr>
        <w:t xml:space="preserve"> </w:t>
      </w:r>
      <w:r w:rsidR="0034534F">
        <w:rPr>
          <w:rFonts w:cs="Times New Roman"/>
          <w:bCs/>
          <w:szCs w:val="28"/>
        </w:rPr>
        <w:t>Администрации городского округа «город Каспийск»</w:t>
      </w:r>
    </w:p>
    <w:p w:rsidR="00BA0E38" w:rsidRPr="00104313" w:rsidRDefault="00716D66" w:rsidP="00815FD8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bCs/>
          <w:szCs w:val="28"/>
        </w:rPr>
      </w:pPr>
      <w:r w:rsidRPr="00104313">
        <w:rPr>
          <w:rFonts w:cs="Times New Roman"/>
          <w:bCs/>
          <w:szCs w:val="28"/>
        </w:rPr>
        <w:t xml:space="preserve">Начальник </w:t>
      </w:r>
      <w:r w:rsidRPr="00104313">
        <w:rPr>
          <w:rFonts w:cs="Times New Roman"/>
          <w:color w:val="000000" w:themeColor="text1"/>
          <w:szCs w:val="28"/>
        </w:rPr>
        <w:t>Аппарат</w:t>
      </w:r>
      <w:r w:rsidR="009471EE">
        <w:rPr>
          <w:rFonts w:cs="Times New Roman"/>
          <w:color w:val="000000" w:themeColor="text1"/>
          <w:szCs w:val="28"/>
        </w:rPr>
        <w:t>а</w:t>
      </w:r>
      <w:r w:rsidRPr="00104313">
        <w:rPr>
          <w:rFonts w:cs="Times New Roman"/>
          <w:color w:val="000000" w:themeColor="text1"/>
          <w:szCs w:val="28"/>
        </w:rPr>
        <w:t xml:space="preserve"> антитеррористической комиссии </w:t>
      </w:r>
      <w:r w:rsidRPr="00104313">
        <w:rPr>
          <w:rFonts w:cs="Times New Roman"/>
          <w:bCs/>
          <w:szCs w:val="28"/>
        </w:rPr>
        <w:t>Администрации городского округа «город Каспийск»</w:t>
      </w:r>
    </w:p>
    <w:p w:rsidR="000250EE" w:rsidRDefault="000250EE" w:rsidP="00815FD8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Муниципальн</w:t>
      </w:r>
      <w:r w:rsidR="00E058F8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бюджетно</w:t>
      </w:r>
      <w:r w:rsidR="00E058F8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учреждени</w:t>
      </w:r>
      <w:r w:rsidR="00E058F8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Каспий-медиа</w:t>
      </w:r>
      <w:proofErr w:type="spellEnd"/>
      <w:r>
        <w:rPr>
          <w:rFonts w:cs="Times New Roman"/>
          <w:szCs w:val="28"/>
        </w:rPr>
        <w:t>»</w:t>
      </w:r>
    </w:p>
    <w:p w:rsidR="0024105F" w:rsidRPr="0024105F" w:rsidRDefault="0024105F" w:rsidP="0024105F"/>
    <w:p w:rsidR="0024105F" w:rsidRPr="0024105F" w:rsidRDefault="0024105F" w:rsidP="0024105F"/>
    <w:p w:rsidR="0024105F" w:rsidRPr="0024105F" w:rsidRDefault="0024105F" w:rsidP="0024105F"/>
    <w:p w:rsidR="0024105F" w:rsidRPr="0024105F" w:rsidRDefault="0024105F" w:rsidP="0024105F"/>
    <w:p w:rsidR="0024105F" w:rsidRPr="0024105F" w:rsidRDefault="0024105F" w:rsidP="0024105F"/>
    <w:p w:rsidR="0024105F" w:rsidRPr="0024105F" w:rsidRDefault="0024105F" w:rsidP="0024105F"/>
    <w:p w:rsidR="0024105F" w:rsidRPr="0024105F" w:rsidRDefault="0024105F" w:rsidP="0024105F"/>
    <w:p w:rsidR="0024105F" w:rsidRPr="0024105F" w:rsidRDefault="0024105F" w:rsidP="0024105F"/>
    <w:p w:rsidR="0024105F" w:rsidRPr="0024105F" w:rsidRDefault="0024105F" w:rsidP="0024105F"/>
    <w:p w:rsidR="0024105F" w:rsidRPr="0024105F" w:rsidRDefault="0024105F" w:rsidP="0024105F"/>
    <w:p w:rsidR="004571EE" w:rsidRDefault="0024105F" w:rsidP="0024105F">
      <w:pPr>
        <w:tabs>
          <w:tab w:val="left" w:pos="7551"/>
        </w:tabs>
      </w:pPr>
      <w:r>
        <w:tab/>
      </w: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  <w:r>
        <w:t>Исп.: помощник Главы</w:t>
      </w:r>
    </w:p>
    <w:p w:rsidR="0024105F" w:rsidRDefault="0024105F" w:rsidP="0024105F">
      <w:pPr>
        <w:tabs>
          <w:tab w:val="left" w:pos="7551"/>
        </w:tabs>
      </w:pPr>
      <w:r>
        <w:t>Магомедов М.М._________</w:t>
      </w:r>
    </w:p>
    <w:p w:rsidR="007214FE" w:rsidRDefault="007214FE" w:rsidP="0024105F">
      <w:pPr>
        <w:tabs>
          <w:tab w:val="left" w:pos="7551"/>
        </w:tabs>
      </w:pPr>
      <w:r>
        <w:t>Согласовано:</w:t>
      </w:r>
    </w:p>
    <w:p w:rsidR="0024105F" w:rsidRDefault="0024105F" w:rsidP="0024105F">
      <w:pPr>
        <w:tabs>
          <w:tab w:val="left" w:pos="7551"/>
        </w:tabs>
      </w:pPr>
      <w:r>
        <w:t>Первый заместитель Главы</w:t>
      </w:r>
    </w:p>
    <w:p w:rsidR="0024105F" w:rsidRDefault="0024105F" w:rsidP="0024105F">
      <w:pPr>
        <w:tabs>
          <w:tab w:val="left" w:pos="7551"/>
        </w:tabs>
      </w:pPr>
      <w:proofErr w:type="spellStart"/>
      <w:r>
        <w:t>Капиев</w:t>
      </w:r>
      <w:proofErr w:type="spellEnd"/>
      <w:r>
        <w:t xml:space="preserve"> Д.А.________</w:t>
      </w:r>
    </w:p>
    <w:p w:rsidR="00F1240C" w:rsidRDefault="0024105F" w:rsidP="0024105F">
      <w:pPr>
        <w:tabs>
          <w:tab w:val="left" w:pos="7551"/>
        </w:tabs>
      </w:pPr>
      <w:proofErr w:type="spellStart"/>
      <w:r>
        <w:t>Нач</w:t>
      </w:r>
      <w:proofErr w:type="spellEnd"/>
      <w:r>
        <w:t>. правового управления</w:t>
      </w:r>
    </w:p>
    <w:p w:rsidR="007214FE" w:rsidRDefault="00F1240C" w:rsidP="0024105F">
      <w:pPr>
        <w:tabs>
          <w:tab w:val="left" w:pos="7551"/>
        </w:tabs>
      </w:pPr>
      <w:r>
        <w:t>Халилов Г.О.</w:t>
      </w:r>
    </w:p>
    <w:p w:rsidR="007214FE" w:rsidRDefault="007214FE" w:rsidP="0024105F">
      <w:pPr>
        <w:tabs>
          <w:tab w:val="left" w:pos="7551"/>
        </w:tabs>
      </w:pPr>
      <w:r>
        <w:t xml:space="preserve">Руководитель Аппарата </w:t>
      </w:r>
    </w:p>
    <w:p w:rsidR="0024105F" w:rsidRDefault="007214FE" w:rsidP="0024105F">
      <w:pPr>
        <w:tabs>
          <w:tab w:val="left" w:pos="7551"/>
        </w:tabs>
      </w:pPr>
      <w:proofErr w:type="spellStart"/>
      <w:r>
        <w:t>Гасанбекова</w:t>
      </w:r>
      <w:proofErr w:type="spellEnd"/>
      <w:r>
        <w:t xml:space="preserve"> Л.А.__________</w:t>
      </w:r>
      <w:r w:rsidR="0024105F">
        <w:t xml:space="preserve"> </w:t>
      </w:r>
    </w:p>
    <w:p w:rsidR="0024105F" w:rsidRPr="0024105F" w:rsidRDefault="0024105F" w:rsidP="0024105F">
      <w:pPr>
        <w:tabs>
          <w:tab w:val="left" w:pos="7551"/>
        </w:tabs>
      </w:pPr>
    </w:p>
    <w:sectPr w:rsidR="0024105F" w:rsidRPr="0024105F" w:rsidSect="007A11CE">
      <w:pgSz w:w="11906" w:h="16838" w:code="9"/>
      <w:pgMar w:top="709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E5"/>
    <w:multiLevelType w:val="hybridMultilevel"/>
    <w:tmpl w:val="563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31775"/>
    <w:multiLevelType w:val="hybridMultilevel"/>
    <w:tmpl w:val="3858F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472F5C"/>
    <w:multiLevelType w:val="hybridMultilevel"/>
    <w:tmpl w:val="4DD40D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4A4E90"/>
    <w:multiLevelType w:val="hybridMultilevel"/>
    <w:tmpl w:val="4B5ED5C2"/>
    <w:lvl w:ilvl="0" w:tplc="A762D5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C1495"/>
    <w:multiLevelType w:val="hybridMultilevel"/>
    <w:tmpl w:val="B62AD6B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42A87855"/>
    <w:multiLevelType w:val="hybridMultilevel"/>
    <w:tmpl w:val="390E32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7F09C0"/>
    <w:multiLevelType w:val="hybridMultilevel"/>
    <w:tmpl w:val="89840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F21A28"/>
    <w:multiLevelType w:val="hybridMultilevel"/>
    <w:tmpl w:val="383831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405794"/>
    <w:multiLevelType w:val="hybridMultilevel"/>
    <w:tmpl w:val="21E246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8D47827"/>
    <w:multiLevelType w:val="hybridMultilevel"/>
    <w:tmpl w:val="E532537A"/>
    <w:lvl w:ilvl="0" w:tplc="83DC3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AE0AA1"/>
    <w:multiLevelType w:val="hybridMultilevel"/>
    <w:tmpl w:val="DE90DE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1E4070"/>
    <w:multiLevelType w:val="hybridMultilevel"/>
    <w:tmpl w:val="87288C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D6883"/>
    <w:multiLevelType w:val="hybridMultilevel"/>
    <w:tmpl w:val="C0EA8C4E"/>
    <w:lvl w:ilvl="0" w:tplc="96ACC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A4418"/>
    <w:multiLevelType w:val="hybridMultilevel"/>
    <w:tmpl w:val="30AA72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1B2993"/>
    <w:multiLevelType w:val="hybridMultilevel"/>
    <w:tmpl w:val="A692E0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-6215" w:hanging="360"/>
      </w:pPr>
    </w:lvl>
    <w:lvl w:ilvl="2" w:tplc="0419001B" w:tentative="1">
      <w:start w:val="1"/>
      <w:numFmt w:val="lowerRoman"/>
      <w:lvlText w:val="%3."/>
      <w:lvlJc w:val="right"/>
      <w:pPr>
        <w:ind w:left="-5495" w:hanging="180"/>
      </w:pPr>
    </w:lvl>
    <w:lvl w:ilvl="3" w:tplc="0419000F" w:tentative="1">
      <w:start w:val="1"/>
      <w:numFmt w:val="decimal"/>
      <w:lvlText w:val="%4."/>
      <w:lvlJc w:val="left"/>
      <w:pPr>
        <w:ind w:left="-4775" w:hanging="360"/>
      </w:pPr>
    </w:lvl>
    <w:lvl w:ilvl="4" w:tplc="04190019" w:tentative="1">
      <w:start w:val="1"/>
      <w:numFmt w:val="lowerLetter"/>
      <w:lvlText w:val="%5."/>
      <w:lvlJc w:val="left"/>
      <w:pPr>
        <w:ind w:left="-4055" w:hanging="360"/>
      </w:pPr>
    </w:lvl>
    <w:lvl w:ilvl="5" w:tplc="0419001B" w:tentative="1">
      <w:start w:val="1"/>
      <w:numFmt w:val="lowerRoman"/>
      <w:lvlText w:val="%6."/>
      <w:lvlJc w:val="right"/>
      <w:pPr>
        <w:ind w:left="-3335" w:hanging="180"/>
      </w:pPr>
    </w:lvl>
    <w:lvl w:ilvl="6" w:tplc="0419000F" w:tentative="1">
      <w:start w:val="1"/>
      <w:numFmt w:val="decimal"/>
      <w:lvlText w:val="%7."/>
      <w:lvlJc w:val="left"/>
      <w:pPr>
        <w:ind w:left="-2615" w:hanging="360"/>
      </w:pPr>
    </w:lvl>
    <w:lvl w:ilvl="7" w:tplc="04190019" w:tentative="1">
      <w:start w:val="1"/>
      <w:numFmt w:val="lowerLetter"/>
      <w:lvlText w:val="%8."/>
      <w:lvlJc w:val="left"/>
      <w:pPr>
        <w:ind w:left="-1895" w:hanging="360"/>
      </w:pPr>
    </w:lvl>
    <w:lvl w:ilvl="8" w:tplc="0419001B" w:tentative="1">
      <w:start w:val="1"/>
      <w:numFmt w:val="lowerRoman"/>
      <w:lvlText w:val="%9."/>
      <w:lvlJc w:val="right"/>
      <w:pPr>
        <w:ind w:left="-1175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58D"/>
    <w:rsid w:val="00021F52"/>
    <w:rsid w:val="000250EE"/>
    <w:rsid w:val="000274A8"/>
    <w:rsid w:val="00045571"/>
    <w:rsid w:val="000523DD"/>
    <w:rsid w:val="00053E80"/>
    <w:rsid w:val="00067E1F"/>
    <w:rsid w:val="0007169E"/>
    <w:rsid w:val="000A043C"/>
    <w:rsid w:val="000A3236"/>
    <w:rsid w:val="000B05EF"/>
    <w:rsid w:val="000D771B"/>
    <w:rsid w:val="000F277E"/>
    <w:rsid w:val="00104313"/>
    <w:rsid w:val="00110308"/>
    <w:rsid w:val="00114062"/>
    <w:rsid w:val="00131908"/>
    <w:rsid w:val="001756B7"/>
    <w:rsid w:val="00177043"/>
    <w:rsid w:val="00177A83"/>
    <w:rsid w:val="0018606F"/>
    <w:rsid w:val="00194BD2"/>
    <w:rsid w:val="001A5E4B"/>
    <w:rsid w:val="001F081D"/>
    <w:rsid w:val="001F0873"/>
    <w:rsid w:val="00202AE2"/>
    <w:rsid w:val="00216CF9"/>
    <w:rsid w:val="00216E6B"/>
    <w:rsid w:val="0022639F"/>
    <w:rsid w:val="002322D8"/>
    <w:rsid w:val="0024105F"/>
    <w:rsid w:val="0024648F"/>
    <w:rsid w:val="00253AEC"/>
    <w:rsid w:val="00256799"/>
    <w:rsid w:val="00260207"/>
    <w:rsid w:val="00275771"/>
    <w:rsid w:val="00282EE6"/>
    <w:rsid w:val="00283B6B"/>
    <w:rsid w:val="002D1B7D"/>
    <w:rsid w:val="00316280"/>
    <w:rsid w:val="00316C51"/>
    <w:rsid w:val="00330694"/>
    <w:rsid w:val="0034419A"/>
    <w:rsid w:val="0034534F"/>
    <w:rsid w:val="003531AA"/>
    <w:rsid w:val="003577B4"/>
    <w:rsid w:val="00362B63"/>
    <w:rsid w:val="00375DBE"/>
    <w:rsid w:val="003801C6"/>
    <w:rsid w:val="00380E9F"/>
    <w:rsid w:val="003A684A"/>
    <w:rsid w:val="003C74C1"/>
    <w:rsid w:val="003D19BE"/>
    <w:rsid w:val="003D5FF0"/>
    <w:rsid w:val="003F1FE9"/>
    <w:rsid w:val="003F404B"/>
    <w:rsid w:val="00436A90"/>
    <w:rsid w:val="004571EE"/>
    <w:rsid w:val="00473AD5"/>
    <w:rsid w:val="00476853"/>
    <w:rsid w:val="00486C3B"/>
    <w:rsid w:val="004E0DCA"/>
    <w:rsid w:val="004E2497"/>
    <w:rsid w:val="0050186E"/>
    <w:rsid w:val="005026F4"/>
    <w:rsid w:val="00502AB1"/>
    <w:rsid w:val="00546524"/>
    <w:rsid w:val="00550510"/>
    <w:rsid w:val="00557683"/>
    <w:rsid w:val="00565681"/>
    <w:rsid w:val="00574D4C"/>
    <w:rsid w:val="0058670A"/>
    <w:rsid w:val="005A02C4"/>
    <w:rsid w:val="005B33FE"/>
    <w:rsid w:val="005C5616"/>
    <w:rsid w:val="005C6989"/>
    <w:rsid w:val="005D49B8"/>
    <w:rsid w:val="005D642B"/>
    <w:rsid w:val="005E4929"/>
    <w:rsid w:val="006118B1"/>
    <w:rsid w:val="00611B11"/>
    <w:rsid w:val="00624732"/>
    <w:rsid w:val="00635485"/>
    <w:rsid w:val="006801F5"/>
    <w:rsid w:val="00680E01"/>
    <w:rsid w:val="006B1E6F"/>
    <w:rsid w:val="006B4CB9"/>
    <w:rsid w:val="006C0B77"/>
    <w:rsid w:val="006E2FD5"/>
    <w:rsid w:val="0070544E"/>
    <w:rsid w:val="00706CF4"/>
    <w:rsid w:val="00711AA1"/>
    <w:rsid w:val="00716D66"/>
    <w:rsid w:val="007214FE"/>
    <w:rsid w:val="00724490"/>
    <w:rsid w:val="00725287"/>
    <w:rsid w:val="00736626"/>
    <w:rsid w:val="00745ED4"/>
    <w:rsid w:val="0075148D"/>
    <w:rsid w:val="0076144A"/>
    <w:rsid w:val="00764D2F"/>
    <w:rsid w:val="00767067"/>
    <w:rsid w:val="00783B98"/>
    <w:rsid w:val="00793F6E"/>
    <w:rsid w:val="00795596"/>
    <w:rsid w:val="00795BA3"/>
    <w:rsid w:val="007A11CE"/>
    <w:rsid w:val="007A4C02"/>
    <w:rsid w:val="007E2E5B"/>
    <w:rsid w:val="00815FD8"/>
    <w:rsid w:val="0082167D"/>
    <w:rsid w:val="008242FF"/>
    <w:rsid w:val="00832851"/>
    <w:rsid w:val="008344F6"/>
    <w:rsid w:val="00861030"/>
    <w:rsid w:val="00866261"/>
    <w:rsid w:val="008666C1"/>
    <w:rsid w:val="00870751"/>
    <w:rsid w:val="00873071"/>
    <w:rsid w:val="00886462"/>
    <w:rsid w:val="00893D14"/>
    <w:rsid w:val="00895ABA"/>
    <w:rsid w:val="00897AF6"/>
    <w:rsid w:val="008A3036"/>
    <w:rsid w:val="008A72FB"/>
    <w:rsid w:val="008D18CA"/>
    <w:rsid w:val="00905D58"/>
    <w:rsid w:val="00922C48"/>
    <w:rsid w:val="00923C0C"/>
    <w:rsid w:val="009244A5"/>
    <w:rsid w:val="00936487"/>
    <w:rsid w:val="00936CDC"/>
    <w:rsid w:val="0094177D"/>
    <w:rsid w:val="009471EE"/>
    <w:rsid w:val="00951A05"/>
    <w:rsid w:val="00972C7A"/>
    <w:rsid w:val="009A462B"/>
    <w:rsid w:val="009B4D40"/>
    <w:rsid w:val="009C4F3E"/>
    <w:rsid w:val="009D5351"/>
    <w:rsid w:val="009D6BF6"/>
    <w:rsid w:val="009E158D"/>
    <w:rsid w:val="00A02FD6"/>
    <w:rsid w:val="00A1185B"/>
    <w:rsid w:val="00A15854"/>
    <w:rsid w:val="00A22E37"/>
    <w:rsid w:val="00A34E88"/>
    <w:rsid w:val="00A512B7"/>
    <w:rsid w:val="00A63834"/>
    <w:rsid w:val="00A6661D"/>
    <w:rsid w:val="00AA5A74"/>
    <w:rsid w:val="00AB584E"/>
    <w:rsid w:val="00AD1789"/>
    <w:rsid w:val="00AE1A3B"/>
    <w:rsid w:val="00AE310B"/>
    <w:rsid w:val="00AF7905"/>
    <w:rsid w:val="00B15297"/>
    <w:rsid w:val="00B17426"/>
    <w:rsid w:val="00B30E3D"/>
    <w:rsid w:val="00B404C5"/>
    <w:rsid w:val="00B41DA6"/>
    <w:rsid w:val="00B57759"/>
    <w:rsid w:val="00B6250B"/>
    <w:rsid w:val="00B63D4F"/>
    <w:rsid w:val="00B80E2B"/>
    <w:rsid w:val="00B90BA5"/>
    <w:rsid w:val="00B915B7"/>
    <w:rsid w:val="00BA0E38"/>
    <w:rsid w:val="00BA60E7"/>
    <w:rsid w:val="00BA79BF"/>
    <w:rsid w:val="00BB3D16"/>
    <w:rsid w:val="00BB4819"/>
    <w:rsid w:val="00BB48C8"/>
    <w:rsid w:val="00BB6926"/>
    <w:rsid w:val="00BC79CF"/>
    <w:rsid w:val="00BD3C4C"/>
    <w:rsid w:val="00BE6DBC"/>
    <w:rsid w:val="00BF3F27"/>
    <w:rsid w:val="00C218E9"/>
    <w:rsid w:val="00C34E2E"/>
    <w:rsid w:val="00C572E6"/>
    <w:rsid w:val="00C70C17"/>
    <w:rsid w:val="00C73056"/>
    <w:rsid w:val="00CA26A7"/>
    <w:rsid w:val="00CB4E44"/>
    <w:rsid w:val="00CB5B0A"/>
    <w:rsid w:val="00CC089B"/>
    <w:rsid w:val="00CD2876"/>
    <w:rsid w:val="00CD5599"/>
    <w:rsid w:val="00D358C2"/>
    <w:rsid w:val="00D47064"/>
    <w:rsid w:val="00D52DCC"/>
    <w:rsid w:val="00D536C7"/>
    <w:rsid w:val="00D66A7B"/>
    <w:rsid w:val="00D9067D"/>
    <w:rsid w:val="00DC795C"/>
    <w:rsid w:val="00DD0727"/>
    <w:rsid w:val="00DD6B7A"/>
    <w:rsid w:val="00DE1425"/>
    <w:rsid w:val="00DE5442"/>
    <w:rsid w:val="00DF3B4C"/>
    <w:rsid w:val="00E058F8"/>
    <w:rsid w:val="00E15826"/>
    <w:rsid w:val="00E314AD"/>
    <w:rsid w:val="00E3285B"/>
    <w:rsid w:val="00E418D6"/>
    <w:rsid w:val="00E772C6"/>
    <w:rsid w:val="00EA59DF"/>
    <w:rsid w:val="00EB0D0E"/>
    <w:rsid w:val="00EC5D20"/>
    <w:rsid w:val="00ED194D"/>
    <w:rsid w:val="00EE4070"/>
    <w:rsid w:val="00EF73DA"/>
    <w:rsid w:val="00F048A2"/>
    <w:rsid w:val="00F1240C"/>
    <w:rsid w:val="00F12C76"/>
    <w:rsid w:val="00F1779C"/>
    <w:rsid w:val="00F23B29"/>
    <w:rsid w:val="00F34890"/>
    <w:rsid w:val="00F34F2F"/>
    <w:rsid w:val="00F6556F"/>
    <w:rsid w:val="00F66580"/>
    <w:rsid w:val="00F85C27"/>
    <w:rsid w:val="00F86636"/>
    <w:rsid w:val="00F946BD"/>
    <w:rsid w:val="00FA6A56"/>
    <w:rsid w:val="00FA6DBC"/>
    <w:rsid w:val="00FB328C"/>
    <w:rsid w:val="00FB7A60"/>
    <w:rsid w:val="00FC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571E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4C"/>
    <w:pPr>
      <w:ind w:left="720"/>
      <w:contextualSpacing/>
    </w:pPr>
  </w:style>
  <w:style w:type="character" w:styleId="a4">
    <w:name w:val="Strong"/>
    <w:basedOn w:val="a0"/>
    <w:uiPriority w:val="22"/>
    <w:qFormat/>
    <w:rsid w:val="0082167D"/>
    <w:rPr>
      <w:b/>
      <w:bCs/>
    </w:rPr>
  </w:style>
  <w:style w:type="character" w:styleId="a5">
    <w:name w:val="Hyperlink"/>
    <w:basedOn w:val="a0"/>
    <w:uiPriority w:val="99"/>
    <w:unhideWhenUsed/>
    <w:rsid w:val="0082167D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11"/>
    <w:rsid w:val="0082167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82167D"/>
    <w:pPr>
      <w:widowControl w:val="0"/>
      <w:spacing w:after="0"/>
      <w:ind w:firstLine="400"/>
    </w:pPr>
    <w:rPr>
      <w:rFonts w:eastAsia="Times New Roman" w:cs="Times New Roman"/>
      <w:szCs w:val="28"/>
    </w:rPr>
  </w:style>
  <w:style w:type="paragraph" w:styleId="a7">
    <w:name w:val="Normal (Web)"/>
    <w:basedOn w:val="a"/>
    <w:uiPriority w:val="99"/>
    <w:unhideWhenUsed/>
    <w:rsid w:val="008216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54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4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57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12" Type="http://schemas.openxmlformats.org/officeDocument/2006/relationships/hyperlink" Target="http://www.kaspiysk.org/organy_vlasti/administraciya_gorodskogo_okruga/otdel_po_stroitelstvu_i_arhitek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aspiysk.org/organy_vlasti/administraciya_gorodskogo_okruga/finansovoe_upravlenie_administracii_gorodsk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spiysk.org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7A4CB3CFA1056220D89296776290BB482E26334C8AC939C37B44B3C4DCBD7CD48BCB2D49CD92685D5A230057b4x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7269-621E-4E63-AF20-3211785C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12</cp:revision>
  <cp:lastPrinted>2022-06-07T06:48:00Z</cp:lastPrinted>
  <dcterms:created xsi:type="dcterms:W3CDTF">2022-06-03T14:43:00Z</dcterms:created>
  <dcterms:modified xsi:type="dcterms:W3CDTF">2022-06-07T14:39:00Z</dcterms:modified>
</cp:coreProperties>
</file>