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6" w:rsidRPr="000110B6" w:rsidRDefault="000110B6" w:rsidP="000110B6">
      <w:pPr>
        <w:widowControl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Приложение</w:t>
      </w:r>
    </w:p>
    <w:p w:rsidR="000110B6" w:rsidRPr="000110B6" w:rsidRDefault="000110B6" w:rsidP="000110B6">
      <w:pPr>
        <w:widowControl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к Распоряжению </w:t>
      </w:r>
      <w:r w:rsidRPr="000110B6">
        <w:rPr>
          <w:rFonts w:ascii="Times New Roman" w:eastAsia="Times New Roman" w:hAnsi="Times New Roman" w:cs="Times New Roman"/>
          <w:b/>
          <w:bCs/>
          <w:lang w:eastAsia="ar-SA"/>
        </w:rPr>
        <w:t xml:space="preserve">Администрации </w:t>
      </w:r>
    </w:p>
    <w:p w:rsidR="000110B6" w:rsidRPr="000110B6" w:rsidRDefault="000110B6" w:rsidP="000110B6">
      <w:pPr>
        <w:widowControl/>
        <w:suppressAutoHyphens/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0110B6">
        <w:rPr>
          <w:rFonts w:ascii="Times New Roman" w:eastAsia="Times New Roman" w:hAnsi="Times New Roman" w:cs="Times New Roman"/>
          <w:b/>
          <w:bCs/>
          <w:lang w:eastAsia="ar-SA"/>
        </w:rPr>
        <w:t>городского округа «город Каспийск»</w:t>
      </w:r>
    </w:p>
    <w:p w:rsidR="000110B6" w:rsidRPr="000110B6" w:rsidRDefault="006E5289" w:rsidP="000110B6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97.55pt;margin-top:12.5pt;width:46.95pt;height:0;z-index:25166131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 id="_x0000_s1028" type="#_x0000_t32" style="position:absolute;left:0;text-align:left;margin-left:359.35pt;margin-top:12.5pt;width:26.95pt;height:0;z-index:25166028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 id="_x0000_s1027" type="#_x0000_t32" style="position:absolute;left:0;text-align:left;margin-left:290.5pt;margin-top:12.5pt;width:33.8pt;height:0;z-index:251659264" o:connectortype="straight"/>
        </w:pict>
      </w:r>
      <w:r w:rsidR="000110B6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</w:t>
      </w:r>
      <w:r w:rsidR="003D6AB0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</w:t>
      </w:r>
      <w:bookmarkStart w:id="0" w:name="_GoBack"/>
      <w:bookmarkEnd w:id="0"/>
      <w:r w:rsidR="000110B6" w:rsidRPr="000110B6">
        <w:rPr>
          <w:rFonts w:ascii="Times New Roman" w:eastAsia="Times New Roman" w:hAnsi="Times New Roman" w:cs="Times New Roman"/>
          <w:b/>
          <w:bCs/>
          <w:lang w:eastAsia="ar-SA"/>
        </w:rPr>
        <w:t>№</w:t>
      </w:r>
      <w:r w:rsidR="000110B6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r w:rsidR="003D6AB0">
        <w:rPr>
          <w:rFonts w:ascii="Times New Roman" w:eastAsia="Times New Roman" w:hAnsi="Times New Roman" w:cs="Times New Roman"/>
          <w:b/>
          <w:bCs/>
          <w:lang w:eastAsia="ar-SA"/>
        </w:rPr>
        <w:t>250-р</w:t>
      </w:r>
      <w:r w:rsidR="000110B6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  <w:r w:rsidR="000110B6" w:rsidRPr="000110B6">
        <w:rPr>
          <w:rFonts w:ascii="Times New Roman" w:eastAsia="Times New Roman" w:hAnsi="Times New Roman" w:cs="Times New Roman"/>
          <w:b/>
          <w:bCs/>
          <w:lang w:eastAsia="ar-SA"/>
        </w:rPr>
        <w:t xml:space="preserve">от </w:t>
      </w:r>
      <w:r w:rsidR="000110B6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110B6" w:rsidRPr="000110B6">
        <w:rPr>
          <w:rFonts w:ascii="Times New Roman" w:eastAsia="Times New Roman" w:hAnsi="Times New Roman" w:cs="Times New Roman"/>
          <w:b/>
          <w:bCs/>
          <w:lang w:eastAsia="ar-SA"/>
        </w:rPr>
        <w:t>«</w:t>
      </w:r>
      <w:r w:rsidR="000110B6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3D6AB0">
        <w:rPr>
          <w:rFonts w:ascii="Times New Roman" w:eastAsia="Times New Roman" w:hAnsi="Times New Roman" w:cs="Times New Roman"/>
          <w:b/>
          <w:bCs/>
          <w:lang w:eastAsia="ar-SA"/>
        </w:rPr>
        <w:t xml:space="preserve">02 </w:t>
      </w:r>
      <w:r w:rsidR="000110B6" w:rsidRPr="000110B6">
        <w:rPr>
          <w:rFonts w:ascii="Times New Roman" w:eastAsia="Times New Roman" w:hAnsi="Times New Roman" w:cs="Times New Roman"/>
          <w:b/>
          <w:bCs/>
          <w:lang w:eastAsia="ar-SA"/>
        </w:rPr>
        <w:t xml:space="preserve">»  </w:t>
      </w:r>
      <w:r w:rsidR="000110B6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 w:rsidR="003D6AB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110B6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 w:rsidR="003D6AB0">
        <w:rPr>
          <w:rFonts w:ascii="Times New Roman" w:eastAsia="Times New Roman" w:hAnsi="Times New Roman" w:cs="Times New Roman"/>
          <w:b/>
          <w:bCs/>
          <w:lang w:eastAsia="ar-SA"/>
        </w:rPr>
        <w:t xml:space="preserve">11       </w:t>
      </w:r>
      <w:r w:rsidR="000110B6" w:rsidRPr="000110B6"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 w:rsidR="000110B6"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 w:rsidR="000110B6" w:rsidRPr="000110B6">
        <w:rPr>
          <w:rFonts w:ascii="Times New Roman" w:eastAsia="Times New Roman" w:hAnsi="Times New Roman" w:cs="Times New Roman"/>
          <w:b/>
          <w:bCs/>
          <w:lang w:eastAsia="ar-SA"/>
        </w:rPr>
        <w:t>г.</w:t>
      </w:r>
    </w:p>
    <w:p w:rsidR="00C26CE0" w:rsidRDefault="00C26CE0" w:rsidP="004E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E0" w:rsidRDefault="00C26CE0" w:rsidP="004E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E0" w:rsidRDefault="00C26CE0" w:rsidP="004E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E0" w:rsidRDefault="00C26CE0" w:rsidP="004E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2E7" w:rsidRPr="004E572F" w:rsidRDefault="003D2DC5" w:rsidP="004E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72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02E7" w:rsidRDefault="003D2DC5" w:rsidP="004E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72F">
        <w:rPr>
          <w:rFonts w:ascii="Times New Roman" w:hAnsi="Times New Roman" w:cs="Times New Roman"/>
          <w:b/>
          <w:bCs/>
          <w:sz w:val="28"/>
          <w:szCs w:val="28"/>
        </w:rPr>
        <w:t>о Комиссии по организации и проведени</w:t>
      </w:r>
      <w:r w:rsidR="00C26CE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E572F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слушаний.</w:t>
      </w:r>
    </w:p>
    <w:p w:rsidR="004E572F" w:rsidRPr="004E572F" w:rsidRDefault="004E572F" w:rsidP="004E5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2E7" w:rsidRPr="004E572F" w:rsidRDefault="00EC48C7" w:rsidP="00EC48C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3D2DC5" w:rsidRPr="004E572F">
        <w:rPr>
          <w:rFonts w:ascii="Times New Roman" w:hAnsi="Times New Roman" w:cs="Times New Roman"/>
          <w:sz w:val="28"/>
          <w:szCs w:val="28"/>
        </w:rPr>
        <w:t>Комиссия по организации и проведени</w:t>
      </w:r>
      <w:r w:rsidR="00C26CE0">
        <w:rPr>
          <w:rFonts w:ascii="Times New Roman" w:hAnsi="Times New Roman" w:cs="Times New Roman"/>
          <w:sz w:val="28"/>
          <w:szCs w:val="28"/>
        </w:rPr>
        <w:t>ю</w:t>
      </w:r>
      <w:r w:rsidR="003D2DC5" w:rsidRPr="004E572F">
        <w:rPr>
          <w:rFonts w:ascii="Times New Roman" w:hAnsi="Times New Roman" w:cs="Times New Roman"/>
          <w:sz w:val="28"/>
          <w:szCs w:val="28"/>
        </w:rPr>
        <w:t xml:space="preserve"> публичных слушаний (далее - Комиссия) образована в целях организации и проведения публичных слушаний, назначаемых Главой городского округа «город Каспийск» по проектам Генерального плана городского округа «город Каспийск» и внесении изменений в него, по проекту Правил землепользования и застройки городского округа «город Каспийск» и внесения изменений в нее, по проекту планировки и межевания территории, по вопросам предоставления</w:t>
      </w:r>
      <w:proofErr w:type="gramEnd"/>
      <w:r w:rsidR="003D2DC5" w:rsidRPr="004E572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</w:t>
      </w:r>
      <w:r w:rsidR="00C26CE0">
        <w:rPr>
          <w:rFonts w:ascii="Times New Roman" w:hAnsi="Times New Roman" w:cs="Times New Roman"/>
          <w:sz w:val="28"/>
          <w:szCs w:val="28"/>
        </w:rPr>
        <w:t>льзования земельного участка и</w:t>
      </w:r>
      <w:r w:rsidR="003D2DC5" w:rsidRPr="004E572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4402E7" w:rsidRPr="004E572F" w:rsidRDefault="00EC48C7" w:rsidP="00EC48C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D2DC5" w:rsidRPr="004E572F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 и Конституцией Республики Дагестан, Фе</w:t>
      </w:r>
      <w:r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="003D2DC5" w:rsidRPr="004E572F">
        <w:rPr>
          <w:rFonts w:ascii="Times New Roman" w:hAnsi="Times New Roman" w:cs="Times New Roman"/>
          <w:sz w:val="28"/>
          <w:szCs w:val="28"/>
        </w:rPr>
        <w:t>г. № 131-Ф</w:t>
      </w:r>
      <w:r w:rsidR="00C26CE0">
        <w:rPr>
          <w:rFonts w:ascii="Times New Roman" w:hAnsi="Times New Roman" w:cs="Times New Roman"/>
          <w:sz w:val="28"/>
          <w:szCs w:val="28"/>
        </w:rPr>
        <w:t>З</w:t>
      </w:r>
      <w:r w:rsidR="003D2DC5" w:rsidRPr="004E572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округа «город Каспийск», </w:t>
      </w:r>
      <w:r w:rsidR="003D2DC5" w:rsidRPr="006A52CF">
        <w:rPr>
          <w:rFonts w:ascii="Times New Roman" w:hAnsi="Times New Roman" w:cs="Times New Roman"/>
          <w:color w:val="auto"/>
          <w:sz w:val="28"/>
          <w:szCs w:val="28"/>
        </w:rPr>
        <w:t>Решением Собрания депутатов городского округа «гор</w:t>
      </w:r>
      <w:r w:rsidRPr="006A52CF">
        <w:rPr>
          <w:rFonts w:ascii="Times New Roman" w:hAnsi="Times New Roman" w:cs="Times New Roman"/>
          <w:color w:val="auto"/>
          <w:sz w:val="28"/>
          <w:szCs w:val="28"/>
        </w:rPr>
        <w:t>од Каспийск» № 65 от 14.02.2008</w:t>
      </w:r>
      <w:r w:rsidR="003D2DC5" w:rsidRPr="006A52CF">
        <w:rPr>
          <w:rFonts w:ascii="Times New Roman" w:hAnsi="Times New Roman" w:cs="Times New Roman"/>
          <w:color w:val="auto"/>
          <w:sz w:val="28"/>
          <w:szCs w:val="28"/>
        </w:rPr>
        <w:t>г. «Об утверждении Положения о порядке организации и проведения публичных слушаний в городском округе «город Каспийск»</w:t>
      </w:r>
      <w:r w:rsidR="003D2DC5" w:rsidRPr="004E572F">
        <w:rPr>
          <w:rFonts w:ascii="Times New Roman" w:hAnsi="Times New Roman" w:cs="Times New Roman"/>
          <w:sz w:val="28"/>
          <w:szCs w:val="28"/>
        </w:rPr>
        <w:t>, распоряжениями и постановлениями Главы городского о</w:t>
      </w:r>
      <w:r>
        <w:rPr>
          <w:rFonts w:ascii="Times New Roman" w:hAnsi="Times New Roman" w:cs="Times New Roman"/>
          <w:sz w:val="28"/>
          <w:szCs w:val="28"/>
        </w:rPr>
        <w:t>круга «город Каспийск» и Главы А</w:t>
      </w:r>
      <w:r w:rsidR="003D2DC5" w:rsidRPr="004E572F">
        <w:rPr>
          <w:rFonts w:ascii="Times New Roman" w:hAnsi="Times New Roman" w:cs="Times New Roman"/>
          <w:sz w:val="28"/>
          <w:szCs w:val="28"/>
        </w:rPr>
        <w:t>дминистрации городского округа «город Каспийск», другими нормативными правовыми актами Российской Федерации и Республики Дагестан, а также настоящим Положением.</w:t>
      </w:r>
    </w:p>
    <w:p w:rsidR="004402E7" w:rsidRPr="004E572F" w:rsidRDefault="00EC48C7" w:rsidP="00EC48C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D2DC5" w:rsidRPr="004E572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402E7" w:rsidRPr="004E572F" w:rsidRDefault="003D2DC5" w:rsidP="00EC48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72F">
        <w:rPr>
          <w:rFonts w:ascii="Times New Roman" w:hAnsi="Times New Roman" w:cs="Times New Roman"/>
          <w:sz w:val="28"/>
          <w:szCs w:val="28"/>
        </w:rPr>
        <w:t>-</w:t>
      </w:r>
      <w:r w:rsidR="00EC48C7">
        <w:rPr>
          <w:rFonts w:ascii="Times New Roman" w:hAnsi="Times New Roman" w:cs="Times New Roman"/>
          <w:sz w:val="28"/>
          <w:szCs w:val="28"/>
        </w:rPr>
        <w:t xml:space="preserve"> </w:t>
      </w:r>
      <w:r w:rsidRPr="004E572F">
        <w:rPr>
          <w:rFonts w:ascii="Times New Roman" w:hAnsi="Times New Roman" w:cs="Times New Roman"/>
          <w:sz w:val="28"/>
          <w:szCs w:val="28"/>
        </w:rPr>
        <w:t>создание условий для открытого, всестороннего и полного обсуждения вопросов вынесенных на публичные слушания;</w:t>
      </w:r>
    </w:p>
    <w:p w:rsidR="004402E7" w:rsidRPr="004E572F" w:rsidRDefault="003D2DC5" w:rsidP="00EC48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72F">
        <w:rPr>
          <w:rFonts w:ascii="Times New Roman" w:hAnsi="Times New Roman" w:cs="Times New Roman"/>
          <w:sz w:val="28"/>
          <w:szCs w:val="28"/>
        </w:rPr>
        <w:t>-</w:t>
      </w:r>
      <w:r w:rsidR="00EC48C7">
        <w:rPr>
          <w:rFonts w:ascii="Times New Roman" w:hAnsi="Times New Roman" w:cs="Times New Roman"/>
          <w:sz w:val="28"/>
          <w:szCs w:val="28"/>
        </w:rPr>
        <w:t xml:space="preserve"> </w:t>
      </w:r>
      <w:r w:rsidRPr="004E572F">
        <w:rPr>
          <w:rFonts w:ascii="Times New Roman" w:hAnsi="Times New Roman" w:cs="Times New Roman"/>
          <w:sz w:val="28"/>
          <w:szCs w:val="28"/>
        </w:rPr>
        <w:t>доведение результатов публичных слушаний до заинтересованных лиц и жителей города Каспийск.</w:t>
      </w:r>
    </w:p>
    <w:p w:rsidR="004402E7" w:rsidRPr="004E572F" w:rsidRDefault="00EC48C7" w:rsidP="00EC48C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 </w:t>
      </w:r>
      <w:r w:rsidR="003D2DC5" w:rsidRPr="004E572F">
        <w:rPr>
          <w:rFonts w:ascii="Times New Roman" w:hAnsi="Times New Roman" w:cs="Times New Roman"/>
          <w:sz w:val="28"/>
          <w:szCs w:val="28"/>
        </w:rPr>
        <w:t>С целью организации и проведения публичных слушаний Комиссия выполняет следующие мероприятия:</w:t>
      </w:r>
    </w:p>
    <w:p w:rsidR="004402E7" w:rsidRPr="004E572F" w:rsidRDefault="00EC48C7" w:rsidP="004E572F">
      <w:pPr>
        <w:tabs>
          <w:tab w:val="left" w:pos="3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2DC5" w:rsidRPr="004E572F">
        <w:rPr>
          <w:rFonts w:ascii="Times New Roman" w:hAnsi="Times New Roman" w:cs="Times New Roman"/>
          <w:sz w:val="28"/>
          <w:szCs w:val="28"/>
        </w:rPr>
        <w:t>1)</w:t>
      </w:r>
      <w:r w:rsidR="003D2DC5" w:rsidRPr="004E572F">
        <w:rPr>
          <w:rFonts w:ascii="Times New Roman" w:hAnsi="Times New Roman" w:cs="Times New Roman"/>
          <w:sz w:val="28"/>
          <w:szCs w:val="28"/>
        </w:rPr>
        <w:tab/>
        <w:t>осуществляет подготовку проекта правового акта о назначении публичных слушаний;</w:t>
      </w:r>
    </w:p>
    <w:p w:rsidR="004402E7" w:rsidRPr="004E572F" w:rsidRDefault="00EC48C7" w:rsidP="004E572F">
      <w:pPr>
        <w:tabs>
          <w:tab w:val="left" w:pos="13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3D2DC5" w:rsidRPr="004E572F">
        <w:rPr>
          <w:rFonts w:ascii="Times New Roman" w:hAnsi="Times New Roman" w:cs="Times New Roman"/>
          <w:sz w:val="28"/>
          <w:szCs w:val="28"/>
        </w:rPr>
        <w:t xml:space="preserve">обеспечивает в порядке, установленном для официального опубликования муниципальных правовых актов, информирование участников </w:t>
      </w:r>
      <w:r w:rsidR="003D2DC5" w:rsidRPr="004E572F">
        <w:rPr>
          <w:rFonts w:ascii="Times New Roman" w:hAnsi="Times New Roman" w:cs="Times New Roman"/>
          <w:sz w:val="28"/>
          <w:szCs w:val="28"/>
        </w:rPr>
        <w:lastRenderedPageBreak/>
        <w:t>публичных слушаний о проведении публичных слушаний, месте и времени приема замечаний и предложений участников публичных слушаний по обсуждаемой теме;</w:t>
      </w:r>
    </w:p>
    <w:p w:rsidR="004402E7" w:rsidRPr="004E572F" w:rsidRDefault="00EC48C7" w:rsidP="00EC48C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DC5" w:rsidRPr="004E572F">
        <w:rPr>
          <w:rFonts w:ascii="Times New Roman" w:hAnsi="Times New Roman" w:cs="Times New Roman"/>
          <w:sz w:val="28"/>
          <w:szCs w:val="28"/>
        </w:rPr>
        <w:t>5.</w:t>
      </w:r>
      <w:r w:rsidR="003D2DC5" w:rsidRPr="004E57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2DC5" w:rsidRPr="004E572F">
        <w:rPr>
          <w:rFonts w:ascii="Times New Roman" w:hAnsi="Times New Roman" w:cs="Times New Roman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="003D2DC5" w:rsidRPr="004E572F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3D2DC5" w:rsidRPr="004E572F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3D2DC5" w:rsidRPr="004E572F">
        <w:rPr>
          <w:rFonts w:ascii="Times New Roman" w:hAnsi="Times New Roman" w:cs="Times New Roman"/>
          <w:sz w:val="28"/>
          <w:szCs w:val="28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402E7" w:rsidRPr="004E572F" w:rsidRDefault="00EC48C7" w:rsidP="00EC48C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3D2DC5" w:rsidRPr="004E572F">
        <w:rPr>
          <w:rFonts w:ascii="Times New Roman" w:hAnsi="Times New Roman" w:cs="Times New Roman"/>
          <w:sz w:val="28"/>
          <w:szCs w:val="28"/>
        </w:rPr>
        <w:t>Комиссия в течение срока указанного в правовом акте о назначении публичных слушаний осуществляет прием и регистрацию предложений и замечаний граждан по вопросам, вынесенным на публичные слушания.</w:t>
      </w:r>
    </w:p>
    <w:p w:rsidR="004402E7" w:rsidRPr="004E572F" w:rsidRDefault="00EC48C7" w:rsidP="00EC48C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3D2DC5" w:rsidRPr="004E572F">
        <w:rPr>
          <w:rFonts w:ascii="Times New Roman" w:hAnsi="Times New Roman" w:cs="Times New Roman"/>
          <w:sz w:val="28"/>
          <w:szCs w:val="28"/>
        </w:rPr>
        <w:t>При проведении публичных слушаний осуществляется ведение протокола, аудио - и (или) видеозаписи.</w:t>
      </w:r>
    </w:p>
    <w:p w:rsidR="004402E7" w:rsidRPr="004E572F" w:rsidRDefault="000C0DA4" w:rsidP="000C0DA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8C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C5" w:rsidRPr="004E572F">
        <w:rPr>
          <w:rFonts w:ascii="Times New Roman" w:hAnsi="Times New Roman" w:cs="Times New Roman"/>
          <w:sz w:val="28"/>
          <w:szCs w:val="28"/>
        </w:rPr>
        <w:t>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Федерации, Республики Дагестан, муниципальным правовым актам городского округа «город Каспийск».</w:t>
      </w:r>
    </w:p>
    <w:p w:rsidR="004402E7" w:rsidRPr="004E572F" w:rsidRDefault="000C0DA4" w:rsidP="004E57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2DC5" w:rsidRPr="004E572F">
        <w:rPr>
          <w:rFonts w:ascii="Times New Roman" w:hAnsi="Times New Roman" w:cs="Times New Roman"/>
          <w:sz w:val="28"/>
          <w:szCs w:val="28"/>
        </w:rPr>
        <w:t>Замечания и предложения лиц, не являющихся участниками публичных слушаний, в протокол не вносятся и Комиссией не рассматриваются.</w:t>
      </w:r>
    </w:p>
    <w:p w:rsidR="004402E7" w:rsidRPr="004E572F" w:rsidRDefault="000C0DA4" w:rsidP="000C0DA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 w:rsidR="003D2DC5" w:rsidRPr="004E572F">
        <w:rPr>
          <w:rFonts w:ascii="Times New Roman" w:hAnsi="Times New Roman" w:cs="Times New Roman"/>
          <w:sz w:val="28"/>
          <w:szCs w:val="28"/>
        </w:rPr>
        <w:t>Замечания и предложения, не позволяющие установить фамилию и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4402E7" w:rsidRPr="004E572F" w:rsidRDefault="000C0DA4" w:rsidP="000C0DA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3D2DC5" w:rsidRPr="004E572F">
        <w:rPr>
          <w:rFonts w:ascii="Times New Roman" w:hAnsi="Times New Roman" w:cs="Times New Roman"/>
          <w:sz w:val="28"/>
          <w:szCs w:val="28"/>
        </w:rPr>
        <w:t>Председатель публичных слушаний перед началом оглашает вопросы, подлежащие обсуждению, порядок и последовательность проведения публичных слушаний, время, отведенное участникам на выступление, представляет докладчиков, осуществляет иные мероприятия, необходимые для проведения публичных слушаний.</w:t>
      </w:r>
    </w:p>
    <w:p w:rsidR="004402E7" w:rsidRPr="004E572F" w:rsidRDefault="000C0DA4" w:rsidP="000C0DA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3D2DC5" w:rsidRPr="004E572F">
        <w:rPr>
          <w:rFonts w:ascii="Times New Roman" w:hAnsi="Times New Roman" w:cs="Times New Roman"/>
          <w:sz w:val="28"/>
          <w:szCs w:val="28"/>
        </w:rPr>
        <w:t>Секретарь публичных слушаний ведет протокол публичных слушаний, в котором отражаются:</w:t>
      </w:r>
    </w:p>
    <w:p w:rsidR="004402E7" w:rsidRPr="004E572F" w:rsidRDefault="000C0DA4" w:rsidP="000C0DA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D2DC5" w:rsidRPr="004E572F"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:rsidR="004402E7" w:rsidRPr="004E572F" w:rsidRDefault="000C0DA4" w:rsidP="000C0DA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3D2DC5" w:rsidRPr="004E572F"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слушаний;</w:t>
      </w:r>
    </w:p>
    <w:p w:rsidR="004402E7" w:rsidRPr="004E572F" w:rsidRDefault="000C0DA4" w:rsidP="000C0DA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3D2DC5" w:rsidRPr="004E572F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4402E7" w:rsidRPr="004E572F" w:rsidRDefault="000C0DA4" w:rsidP="000C0DA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3D2DC5" w:rsidRPr="004E572F">
        <w:rPr>
          <w:rFonts w:ascii="Times New Roman" w:hAnsi="Times New Roman" w:cs="Times New Roman"/>
          <w:sz w:val="28"/>
          <w:szCs w:val="28"/>
        </w:rPr>
        <w:t>последовательность проведения публичных слушаний;</w:t>
      </w:r>
    </w:p>
    <w:p w:rsidR="004402E7" w:rsidRPr="004E572F" w:rsidRDefault="000C0DA4" w:rsidP="000C0DA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="003D2DC5" w:rsidRPr="004E572F">
        <w:rPr>
          <w:rFonts w:ascii="Times New Roman" w:hAnsi="Times New Roman" w:cs="Times New Roman"/>
          <w:sz w:val="28"/>
          <w:szCs w:val="28"/>
        </w:rPr>
        <w:t>фамилия, имя, отчество докладчика или выс</w:t>
      </w:r>
      <w:r>
        <w:rPr>
          <w:rFonts w:ascii="Times New Roman" w:hAnsi="Times New Roman" w:cs="Times New Roman"/>
          <w:sz w:val="28"/>
          <w:szCs w:val="28"/>
        </w:rPr>
        <w:t xml:space="preserve">тупающего участника публичных </w:t>
      </w:r>
      <w:r w:rsidR="003D2DC5" w:rsidRPr="004E572F">
        <w:rPr>
          <w:rFonts w:ascii="Times New Roman" w:hAnsi="Times New Roman" w:cs="Times New Roman"/>
          <w:sz w:val="28"/>
          <w:szCs w:val="28"/>
        </w:rPr>
        <w:t xml:space="preserve">слушаний, краткое содержание доклада или выступления, предложения и замечания участников публичных слушаний и иные обстоятельства, имеющие существенное значение для составления </w:t>
      </w:r>
      <w:r w:rsidR="003D2DC5" w:rsidRPr="004E572F">
        <w:rPr>
          <w:rFonts w:ascii="Times New Roman" w:hAnsi="Times New Roman" w:cs="Times New Roman"/>
          <w:sz w:val="28"/>
          <w:szCs w:val="28"/>
        </w:rPr>
        <w:lastRenderedPageBreak/>
        <w:t>объективного заключения о результатах проведения публичных слушаний.</w:t>
      </w:r>
    </w:p>
    <w:p w:rsidR="004402E7" w:rsidRPr="004E572F" w:rsidRDefault="000C0DA4" w:rsidP="000C0DA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3D2DC5" w:rsidRPr="004E572F">
        <w:rPr>
          <w:rFonts w:ascii="Times New Roman" w:hAnsi="Times New Roman" w:cs="Times New Roman"/>
          <w:sz w:val="28"/>
          <w:szCs w:val="28"/>
        </w:rPr>
        <w:t>К протоколу публичных слушаний прилагается список зарегистрированных участников, а также все замечания и предложения лиц, обладающих правом принимать участие в публичных слушаниях.</w:t>
      </w:r>
    </w:p>
    <w:p w:rsidR="004402E7" w:rsidRPr="004E572F" w:rsidRDefault="000C0DA4" w:rsidP="000C0DA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3D2DC5" w:rsidRPr="004E572F">
        <w:rPr>
          <w:rFonts w:ascii="Times New Roman" w:hAnsi="Times New Roman" w:cs="Times New Roman"/>
          <w:sz w:val="28"/>
          <w:szCs w:val="28"/>
        </w:rPr>
        <w:t>Итогом проведения публичных слушаний является составление Комиссией заключения о результатах публичных слушаний.</w:t>
      </w:r>
    </w:p>
    <w:p w:rsidR="004402E7" w:rsidRPr="004E572F" w:rsidRDefault="000C0DA4" w:rsidP="000C0DA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3D2DC5" w:rsidRPr="004E572F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городского округа «город Каспийск», иной официальной информации в городских средствах массовой информации, и размещается на официальном сайте муниципального образования городской округ «город Каспийск».</w:t>
      </w:r>
    </w:p>
    <w:p w:rsidR="004402E7" w:rsidRPr="004E572F" w:rsidRDefault="000C0DA4" w:rsidP="000C0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2DC5" w:rsidRPr="004E572F">
        <w:rPr>
          <w:rFonts w:ascii="Times New Roman" w:hAnsi="Times New Roman" w:cs="Times New Roman"/>
          <w:sz w:val="28"/>
          <w:szCs w:val="28"/>
        </w:rPr>
        <w:t>15.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строительства, об изменении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или об отказе в предоставлении такого разрешения, с указанием причин принятого решения, и направляет их Главе администрации городского округа «город Каспийск».</w:t>
      </w:r>
    </w:p>
    <w:p w:rsidR="004402E7" w:rsidRDefault="000C0DA4" w:rsidP="000C0D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2DC5" w:rsidRPr="004E572F">
        <w:rPr>
          <w:rFonts w:ascii="Times New Roman" w:hAnsi="Times New Roman" w:cs="Times New Roman"/>
          <w:sz w:val="28"/>
          <w:szCs w:val="28"/>
        </w:rPr>
        <w:t>Принятое решение по указанному вопросу подлежит опубликованию в газете «Трудовой Каспийск» в течение трех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такого решения и размещается </w:t>
      </w:r>
      <w:r w:rsidR="003D2DC5" w:rsidRPr="004E572F">
        <w:rPr>
          <w:rFonts w:ascii="Times New Roman" w:hAnsi="Times New Roman" w:cs="Times New Roman"/>
          <w:sz w:val="28"/>
          <w:szCs w:val="28"/>
        </w:rPr>
        <w:t>на официальном сайте городского округа «город Каспийск» в сети «Интернет».</w:t>
      </w:r>
    </w:p>
    <w:p w:rsidR="000C0DA4" w:rsidRDefault="000C0DA4" w:rsidP="000C0DA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C0DA4" w:rsidRDefault="000C0DA4" w:rsidP="000C0DA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C0DA4" w:rsidRPr="004E572F" w:rsidRDefault="006E5289" w:rsidP="000C0DA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57.75pt;margin-top:19.5pt;width:164.05pt;height:0;z-index:251658240" o:connectortype="straight"/>
        </w:pict>
      </w:r>
    </w:p>
    <w:sectPr w:rsidR="000C0DA4" w:rsidRPr="004E572F" w:rsidSect="000110B6">
      <w:type w:val="continuous"/>
      <w:pgSz w:w="11909" w:h="16834"/>
      <w:pgMar w:top="993" w:right="852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89" w:rsidRDefault="006E5289" w:rsidP="004402E7">
      <w:r>
        <w:separator/>
      </w:r>
    </w:p>
  </w:endnote>
  <w:endnote w:type="continuationSeparator" w:id="0">
    <w:p w:rsidR="006E5289" w:rsidRDefault="006E5289" w:rsidP="0044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89" w:rsidRDefault="006E5289"/>
  </w:footnote>
  <w:footnote w:type="continuationSeparator" w:id="0">
    <w:p w:rsidR="006E5289" w:rsidRDefault="006E52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402E7"/>
    <w:rsid w:val="000110B6"/>
    <w:rsid w:val="000C0DA4"/>
    <w:rsid w:val="000E6C14"/>
    <w:rsid w:val="003D2DC5"/>
    <w:rsid w:val="003D6AB0"/>
    <w:rsid w:val="004402E7"/>
    <w:rsid w:val="004E572F"/>
    <w:rsid w:val="006A52CF"/>
    <w:rsid w:val="006E5289"/>
    <w:rsid w:val="0078467E"/>
    <w:rsid w:val="00C26CE0"/>
    <w:rsid w:val="00DA2FEB"/>
    <w:rsid w:val="00EC48C7"/>
    <w:rsid w:val="00E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2E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0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Ширин</cp:lastModifiedBy>
  <cp:revision>6</cp:revision>
  <cp:lastPrinted>2020-11-02T07:42:00Z</cp:lastPrinted>
  <dcterms:created xsi:type="dcterms:W3CDTF">2020-10-30T11:29:00Z</dcterms:created>
  <dcterms:modified xsi:type="dcterms:W3CDTF">2020-11-03T13:49:00Z</dcterms:modified>
</cp:coreProperties>
</file>